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7"/>
        <w:rPr>
          <w:sz w:val="14"/>
        </w:rPr>
      </w:pPr>
      <w:r>
        <w:rPr/>
        <w:drawing>
          <wp:anchor distT="0" distB="0" distL="0" distR="0" allowOverlap="1" layoutInCell="1" locked="0" behindDoc="1" simplePos="0" relativeHeight="485182976">
            <wp:simplePos x="0" y="0"/>
            <wp:positionH relativeFrom="page">
              <wp:posOffset>0</wp:posOffset>
            </wp:positionH>
            <wp:positionV relativeFrom="page">
              <wp:posOffset>0</wp:posOffset>
            </wp:positionV>
            <wp:extent cx="7748016" cy="10759440"/>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7748016" cy="10759440"/>
                    </a:xfrm>
                    <a:prstGeom prst="rect">
                      <a:avLst/>
                    </a:prstGeom>
                  </pic:spPr>
                </pic:pic>
              </a:graphicData>
            </a:graphic>
          </wp:anchor>
        </w:drawing>
      </w:r>
    </w:p>
    <w:p>
      <w:pPr>
        <w:spacing w:before="79"/>
        <w:ind w:left="249" w:right="0" w:firstLine="0"/>
        <w:jc w:val="left"/>
        <w:rPr>
          <w:sz w:val="50"/>
        </w:rPr>
      </w:pPr>
      <w:bookmarkStart w:name="BoE_InflationReport_Aug 96_0001" w:id="1"/>
      <w:bookmarkEnd w:id="1"/>
      <w:r>
        <w:rPr/>
      </w:r>
      <w:r>
        <w:rPr>
          <w:color w:val="053B99"/>
          <w:sz w:val="50"/>
        </w:rPr>
        <w:t>Bank </w:t>
      </w:r>
      <w:r>
        <w:rPr>
          <w:color w:val="0A3699"/>
          <w:sz w:val="50"/>
        </w:rPr>
        <w:t>of </w:t>
      </w:r>
      <w:r>
        <w:rPr>
          <w:color w:val="0F3D91"/>
          <w:sz w:val="50"/>
        </w:rPr>
        <w:t>England</w:t>
      </w:r>
    </w:p>
    <w:p>
      <w:pPr>
        <w:pStyle w:val="Title"/>
      </w:pPr>
      <w:r>
        <w:rPr>
          <w:color w:val="083F97"/>
          <w:w w:val="105"/>
          <w:position w:val="3"/>
        </w:rPr>
        <w:t>I</w:t>
      </w:r>
      <w:r>
        <w:rPr>
          <w:color w:val="083F97"/>
          <w:w w:val="105"/>
          <w:position w:val="1"/>
        </w:rPr>
        <w:t>nflati</w:t>
      </w:r>
      <w:r>
        <w:rPr>
          <w:color w:val="083F97"/>
          <w:w w:val="105"/>
        </w:rPr>
        <w:t>on </w:t>
      </w:r>
      <w:r>
        <w:rPr>
          <w:color w:val="0A3B99"/>
          <w:w w:val="105"/>
          <w:position w:val="1"/>
        </w:rPr>
        <w:t>Report</w:t>
      </w:r>
    </w:p>
    <w:p>
      <w:pPr>
        <w:pStyle w:val="BodyText"/>
        <w:rPr>
          <w:sz w:val="104"/>
        </w:rPr>
      </w:pPr>
    </w:p>
    <w:p>
      <w:pPr>
        <w:pStyle w:val="BodyText"/>
        <w:spacing w:before="9"/>
        <w:rPr>
          <w:sz w:val="94"/>
        </w:rPr>
      </w:pPr>
    </w:p>
    <w:p>
      <w:pPr>
        <w:spacing w:before="0"/>
        <w:ind w:left="263" w:right="0" w:firstLine="0"/>
        <w:jc w:val="left"/>
        <w:rPr>
          <w:sz w:val="47"/>
        </w:rPr>
      </w:pPr>
      <w:r>
        <w:rPr>
          <w:color w:val="3B6BAC"/>
          <w:sz w:val="47"/>
        </w:rPr>
        <w:t>August </w:t>
      </w:r>
      <w:r>
        <w:rPr>
          <w:color w:val="3A5BAA"/>
          <w:sz w:val="47"/>
        </w:rPr>
        <w:t>1996</w:t>
      </w:r>
    </w:p>
    <w:p>
      <w:pPr>
        <w:spacing w:after="0"/>
        <w:jc w:val="left"/>
        <w:rPr>
          <w:sz w:val="47"/>
        </w:rPr>
        <w:sectPr>
          <w:type w:val="continuous"/>
          <w:pgSz w:w="12240" w:h="16950"/>
          <w:pgMar w:top="1620" w:bottom="280" w:left="1720" w:right="1720"/>
        </w:sectPr>
      </w:pPr>
    </w:p>
    <w:p>
      <w:pPr>
        <w:spacing w:before="55"/>
        <w:ind w:left="3782" w:right="0" w:firstLine="0"/>
        <w:jc w:val="left"/>
        <w:rPr>
          <w:sz w:val="74"/>
        </w:rPr>
      </w:pPr>
      <w:r>
        <w:rPr/>
        <w:pict>
          <v:group style="position:absolute;margin-left:0pt;margin-top:.000002pt;width:605.3pt;height:841.45pt;mso-position-horizontal-relative:page;mso-position-vertical-relative:page;z-index:-18132992" coordorigin="0,0" coordsize="12106,16829">
            <v:shape style="position:absolute;left:0;top:0;width:12106;height:16829" type="#_x0000_t75" stroked="false">
              <v:imagedata r:id="rId6" o:title=""/>
            </v:shape>
            <v:shape style="position:absolute;left:10396;top:12844;width:212;height:164" type="#_x0000_t75" stroked="false">
              <v:imagedata r:id="rId7" o:title=""/>
            </v:shape>
            <w10:wrap type="none"/>
          </v:group>
        </w:pict>
      </w:r>
      <w:bookmarkStart w:name="BoE_InflationReport_Aug 96_0002" w:id="2"/>
      <w:bookmarkEnd w:id="2"/>
      <w:r>
        <w:rPr/>
      </w:r>
      <w:r>
        <w:rPr>
          <w:color w:val="017C6B"/>
          <w:sz w:val="74"/>
        </w:rPr>
        <w:t>Inñation</w:t>
      </w:r>
      <w:r>
        <w:rPr>
          <w:color w:val="017C6B"/>
          <w:spacing w:val="76"/>
          <w:sz w:val="74"/>
        </w:rPr>
        <w:t> </w:t>
      </w:r>
      <w:r>
        <w:rPr>
          <w:color w:val="017570"/>
          <w:sz w:val="74"/>
        </w:rPr>
        <w:t>Report</w:t>
      </w:r>
    </w:p>
    <w:p>
      <w:pPr>
        <w:spacing w:before="671"/>
        <w:ind w:left="3788" w:right="0" w:firstLine="0"/>
        <w:jc w:val="left"/>
        <w:rPr>
          <w:sz w:val="39"/>
        </w:rPr>
      </w:pPr>
      <w:r>
        <w:rPr>
          <w:color w:val="1D8975"/>
          <w:sz w:val="39"/>
        </w:rPr>
        <w:t>August </w:t>
      </w:r>
      <w:r>
        <w:rPr>
          <w:color w:val="1A8575"/>
          <w:sz w:val="39"/>
        </w:rPr>
        <w:t>1996</w:t>
      </w:r>
    </w:p>
    <w:p>
      <w:pPr>
        <w:pStyle w:val="BodyText"/>
        <w:rPr>
          <w:sz w:val="42"/>
        </w:rPr>
      </w:pPr>
    </w:p>
    <w:p>
      <w:pPr>
        <w:pStyle w:val="BodyText"/>
        <w:spacing w:before="6"/>
        <w:rPr>
          <w:sz w:val="35"/>
        </w:rPr>
      </w:pPr>
    </w:p>
    <w:p>
      <w:pPr>
        <w:pStyle w:val="BodyText"/>
        <w:ind w:left="4152"/>
      </w:pPr>
      <w:r>
        <w:rPr>
          <w:color w:val="3D8AB5"/>
        </w:rPr>
        <w:t>Recent </w:t>
      </w:r>
      <w:r>
        <w:rPr>
          <w:color w:val="1C8AB5"/>
        </w:rPr>
        <w:t>developments </w:t>
      </w:r>
      <w:r>
        <w:rPr>
          <w:color w:val="3D7EA1"/>
        </w:rPr>
        <w:t>in </w:t>
      </w:r>
      <w:r>
        <w:rPr>
          <w:color w:val="4680A1"/>
        </w:rPr>
        <w:t>inflation</w:t>
      </w:r>
    </w:p>
    <w:p>
      <w:pPr>
        <w:tabs>
          <w:tab w:pos="4680" w:val="left" w:leader="none"/>
        </w:tabs>
        <w:spacing w:before="43"/>
        <w:ind w:left="4245" w:right="0" w:firstLine="0"/>
        <w:jc w:val="left"/>
        <w:rPr>
          <w:b/>
          <w:sz w:val="23"/>
        </w:rPr>
      </w:pPr>
      <w:r>
        <w:rPr>
          <w:w w:val="105"/>
          <w:sz w:val="23"/>
        </w:rPr>
        <w:t>.1</w:t>
        <w:tab/>
        <w:t>Measures </w:t>
      </w:r>
      <w:r>
        <w:rPr>
          <w:color w:val="0C0C0C"/>
          <w:w w:val="105"/>
          <w:sz w:val="23"/>
        </w:rPr>
        <w:t>of </w:t>
      </w:r>
      <w:r>
        <w:rPr>
          <w:w w:val="105"/>
          <w:sz w:val="23"/>
        </w:rPr>
        <w:t>retail price</w:t>
      </w:r>
      <w:r>
        <w:rPr>
          <w:spacing w:val="33"/>
          <w:w w:val="105"/>
          <w:sz w:val="23"/>
        </w:rPr>
        <w:t> </w:t>
      </w:r>
      <w:r>
        <w:rPr>
          <w:b/>
          <w:w w:val="105"/>
          <w:sz w:val="23"/>
        </w:rPr>
        <w:t>inflation</w:t>
      </w:r>
    </w:p>
    <w:p>
      <w:pPr>
        <w:pStyle w:val="BodyText"/>
        <w:spacing w:before="38"/>
        <w:ind w:left="4977"/>
      </w:pPr>
      <w:r>
        <w:rPr/>
        <w:t>RPI. RPIX and RPIY</w:t>
      </w:r>
    </w:p>
    <w:p>
      <w:pPr>
        <w:pStyle w:val="BodyText"/>
        <w:spacing w:line="273" w:lineRule="auto" w:before="43"/>
        <w:ind w:left="4968" w:right="1847" w:hanging="5"/>
      </w:pPr>
      <w:r>
        <w:rPr/>
        <w:t>Other retail price indices Recent price shocks</w:t>
      </w:r>
    </w:p>
    <w:p>
      <w:pPr>
        <w:pStyle w:val="BodyText"/>
        <w:tabs>
          <w:tab w:pos="4967" w:val="left" w:leader="none"/>
        </w:tabs>
        <w:spacing w:before="6"/>
        <w:ind w:left="4138"/>
      </w:pPr>
      <w:r>
        <w:rPr>
          <w:w w:val="105"/>
        </w:rPr>
        <w:t>1.2</w:t>
        <w:tab/>
        <w:t>Expenditure</w:t>
      </w:r>
      <w:r>
        <w:rPr>
          <w:spacing w:val="12"/>
          <w:w w:val="105"/>
        </w:rPr>
        <w:t> </w:t>
      </w:r>
      <w:r>
        <w:rPr>
          <w:w w:val="105"/>
        </w:rPr>
        <w:t>deflators</w:t>
      </w:r>
    </w:p>
    <w:p>
      <w:pPr>
        <w:pStyle w:val="Heading7"/>
        <w:spacing w:before="43"/>
        <w:ind w:left="4960"/>
      </w:pPr>
      <w:bookmarkStart w:name="_TOC_250000" w:id="3"/>
      <w:bookmarkEnd w:id="3"/>
      <w:r>
        <w:rPr/>
        <w:t>Summary</w:t>
      </w:r>
    </w:p>
    <w:p>
      <w:pPr>
        <w:pStyle w:val="BodyText"/>
        <w:rPr>
          <w:b/>
          <w:sz w:val="20"/>
        </w:rPr>
      </w:pPr>
    </w:p>
    <w:p>
      <w:pPr>
        <w:pStyle w:val="ListParagraph"/>
        <w:numPr>
          <w:ilvl w:val="0"/>
          <w:numId w:val="1"/>
        </w:numPr>
        <w:tabs>
          <w:tab w:pos="4162" w:val="left" w:leader="none"/>
          <w:tab w:pos="4163" w:val="left" w:leader="none"/>
        </w:tabs>
        <w:spacing w:line="240" w:lineRule="auto" w:before="0" w:after="0"/>
        <w:ind w:left="4162" w:right="0" w:hanging="377"/>
        <w:jc w:val="left"/>
        <w:rPr>
          <w:sz w:val="23"/>
        </w:rPr>
      </w:pPr>
      <w:r>
        <w:rPr>
          <w:color w:val="2A90BA"/>
          <w:w w:val="105"/>
          <w:sz w:val="23"/>
        </w:rPr>
        <w:t>Money </w:t>
      </w:r>
      <w:r>
        <w:rPr>
          <w:color w:val="2A89B3"/>
          <w:w w:val="105"/>
          <w:sz w:val="23"/>
        </w:rPr>
        <w:t>and </w:t>
      </w:r>
      <w:r>
        <w:rPr>
          <w:color w:val="4D879E"/>
          <w:w w:val="105"/>
          <w:sz w:val="23"/>
        </w:rPr>
        <w:t>interest</w:t>
      </w:r>
      <w:r>
        <w:rPr>
          <w:color w:val="4D879E"/>
          <w:spacing w:val="30"/>
          <w:w w:val="105"/>
          <w:sz w:val="23"/>
        </w:rPr>
        <w:t> </w:t>
      </w:r>
      <w:r>
        <w:rPr>
          <w:color w:val="577C8C"/>
          <w:w w:val="105"/>
          <w:sz w:val="23"/>
        </w:rPr>
        <w:t>rates</w:t>
      </w:r>
    </w:p>
    <w:p>
      <w:pPr>
        <w:pStyle w:val="ListParagraph"/>
        <w:numPr>
          <w:ilvl w:val="1"/>
          <w:numId w:val="1"/>
        </w:numPr>
        <w:tabs>
          <w:tab w:pos="4690" w:val="left" w:leader="none"/>
          <w:tab w:pos="4691" w:val="left" w:leader="none"/>
        </w:tabs>
        <w:spacing w:line="240" w:lineRule="auto" w:before="43" w:after="0"/>
        <w:ind w:left="4690" w:right="0" w:hanging="540"/>
        <w:jc w:val="left"/>
        <w:rPr>
          <w:sz w:val="23"/>
        </w:rPr>
      </w:pPr>
      <w:r>
        <w:rPr>
          <w:w w:val="105"/>
          <w:sz w:val="23"/>
        </w:rPr>
        <w:t>Monetary</w:t>
      </w:r>
      <w:r>
        <w:rPr>
          <w:spacing w:val="12"/>
          <w:w w:val="105"/>
          <w:sz w:val="23"/>
        </w:rPr>
        <w:t> </w:t>
      </w:r>
      <w:r>
        <w:rPr>
          <w:w w:val="105"/>
          <w:sz w:val="23"/>
        </w:rPr>
        <w:t>aggregates</w:t>
      </w:r>
    </w:p>
    <w:p>
      <w:pPr>
        <w:pStyle w:val="BodyText"/>
        <w:spacing w:before="33"/>
        <w:ind w:left="4977"/>
      </w:pPr>
      <w:r>
        <w:rPr/>
        <w:t>Broad money</w:t>
      </w:r>
    </w:p>
    <w:p>
      <w:pPr>
        <w:spacing w:before="52"/>
        <w:ind w:left="4978" w:right="0" w:firstLine="0"/>
        <w:jc w:val="left"/>
        <w:rPr>
          <w:sz w:val="22"/>
        </w:rPr>
      </w:pPr>
      <w:r>
        <w:rPr>
          <w:sz w:val="22"/>
        </w:rPr>
        <w:t>Personal sector</w:t>
      </w:r>
    </w:p>
    <w:p>
      <w:pPr>
        <w:pStyle w:val="BodyText"/>
        <w:spacing w:before="45"/>
        <w:ind w:left="4975"/>
      </w:pPr>
      <w:r>
        <w:rPr/>
        <w:t>Industrial and commercial companies</w:t>
      </w:r>
    </w:p>
    <w:p>
      <w:pPr>
        <w:spacing w:before="42"/>
        <w:ind w:left="4973" w:right="0" w:firstLine="0"/>
        <w:jc w:val="left"/>
        <w:rPr>
          <w:sz w:val="22"/>
        </w:rPr>
      </w:pPr>
      <w:r>
        <w:rPr>
          <w:w w:val="105"/>
          <w:sz w:val="22"/>
        </w:rPr>
        <w:t>Other financial institutions</w:t>
      </w:r>
    </w:p>
    <w:p>
      <w:pPr>
        <w:pStyle w:val="BodyText"/>
        <w:spacing w:line="278" w:lineRule="auto" w:before="45"/>
        <w:ind w:left="4994" w:right="2137" w:hanging="17"/>
      </w:pPr>
      <w:r>
        <w:rPr/>
        <w:t>Divisia money </w:t>
      </w:r>
      <w:r>
        <w:rPr>
          <w:w w:val="95"/>
        </w:rPr>
        <w:t>Narrow money</w:t>
      </w:r>
    </w:p>
    <w:p>
      <w:pPr>
        <w:pStyle w:val="ListParagraph"/>
        <w:numPr>
          <w:ilvl w:val="1"/>
          <w:numId w:val="1"/>
        </w:numPr>
        <w:tabs>
          <w:tab w:pos="4694" w:val="left" w:leader="none"/>
          <w:tab w:pos="4695" w:val="left" w:leader="none"/>
        </w:tabs>
        <w:spacing w:line="260" w:lineRule="exact" w:before="0" w:after="0"/>
        <w:ind w:left="4694" w:right="0" w:hanging="535"/>
        <w:jc w:val="left"/>
        <w:rPr>
          <w:sz w:val="23"/>
        </w:rPr>
      </w:pPr>
      <w:r>
        <w:rPr>
          <w:w w:val="105"/>
          <w:sz w:val="23"/>
        </w:rPr>
        <w:t>Credit</w:t>
      </w:r>
      <w:r>
        <w:rPr>
          <w:spacing w:val="11"/>
          <w:w w:val="105"/>
          <w:sz w:val="23"/>
        </w:rPr>
        <w:t> </w:t>
      </w:r>
      <w:r>
        <w:rPr>
          <w:w w:val="105"/>
          <w:sz w:val="23"/>
        </w:rPr>
        <w:t>demand</w:t>
      </w:r>
    </w:p>
    <w:p>
      <w:pPr>
        <w:pStyle w:val="BodyText"/>
        <w:spacing w:before="43"/>
        <w:ind w:left="4987"/>
      </w:pPr>
      <w:r>
        <w:rPr/>
        <w:t>Personal sector</w:t>
      </w:r>
    </w:p>
    <w:p>
      <w:pPr>
        <w:pStyle w:val="Heading6"/>
        <w:tabs>
          <w:tab w:pos="8659" w:val="left" w:leader="none"/>
        </w:tabs>
        <w:spacing w:before="33"/>
        <w:ind w:left="4985"/>
      </w:pPr>
      <w:r>
        <w:rPr/>
        <w:t>Industrial</w:t>
      </w:r>
      <w:r>
        <w:rPr>
          <w:spacing w:val="-26"/>
        </w:rPr>
        <w:t> </w:t>
      </w:r>
      <w:r>
        <w:rPr/>
        <w:t>and</w:t>
      </w:r>
      <w:r>
        <w:rPr>
          <w:spacing w:val="-34"/>
        </w:rPr>
        <w:t> </w:t>
      </w:r>
      <w:r>
        <w:rPr/>
        <w:t>commercial</w:t>
      </w:r>
      <w:r>
        <w:rPr>
          <w:spacing w:val="-23"/>
        </w:rPr>
        <w:t> </w:t>
      </w:r>
      <w:r>
        <w:rPr/>
        <w:t>companies</w:t>
        <w:tab/>
      </w:r>
      <w:r>
        <w:rPr>
          <w:color w:val="111111"/>
        </w:rPr>
        <w:t>12</w:t>
      </w:r>
    </w:p>
    <w:p>
      <w:pPr>
        <w:pStyle w:val="BodyText"/>
        <w:tabs>
          <w:tab w:pos="8883" w:val="right" w:leader="none"/>
        </w:tabs>
        <w:spacing w:before="41"/>
        <w:ind w:left="4983"/>
      </w:pPr>
      <w:r>
        <w:rPr/>
        <w:t>Other</w:t>
      </w:r>
      <w:r>
        <w:rPr>
          <w:spacing w:val="9"/>
        </w:rPr>
        <w:t> </w:t>
      </w:r>
      <w:r>
        <w:rPr/>
        <w:t>financial</w:t>
      </w:r>
      <w:r>
        <w:rPr>
          <w:spacing w:val="30"/>
        </w:rPr>
        <w:t> </w:t>
      </w:r>
      <w:r>
        <w:rPr/>
        <w:t>institutions</w:t>
        <w:tab/>
      </w:r>
      <w:r>
        <w:rPr>
          <w:color w:val="232323"/>
        </w:rPr>
        <w:t>13</w:t>
      </w:r>
    </w:p>
    <w:p>
      <w:pPr>
        <w:pStyle w:val="ListParagraph"/>
        <w:numPr>
          <w:ilvl w:val="1"/>
          <w:numId w:val="1"/>
        </w:numPr>
        <w:tabs>
          <w:tab w:pos="4688" w:val="left" w:leader="none"/>
          <w:tab w:pos="4689" w:val="left" w:leader="none"/>
        </w:tabs>
        <w:spacing w:line="240" w:lineRule="auto" w:before="38" w:after="0"/>
        <w:ind w:left="4688" w:right="0" w:hanging="519"/>
        <w:jc w:val="left"/>
        <w:rPr>
          <w:sz w:val="23"/>
        </w:rPr>
      </w:pPr>
      <w:r>
        <w:rPr>
          <w:w w:val="105"/>
          <w:sz w:val="23"/>
        </w:rPr>
        <w:t>Supply of</w:t>
      </w:r>
      <w:r>
        <w:rPr>
          <w:spacing w:val="16"/>
          <w:w w:val="105"/>
          <w:sz w:val="23"/>
        </w:rPr>
        <w:t> </w:t>
      </w:r>
      <w:r>
        <w:rPr>
          <w:w w:val="105"/>
          <w:sz w:val="23"/>
        </w:rPr>
        <w:t>credit</w:t>
      </w:r>
    </w:p>
    <w:p>
      <w:pPr>
        <w:pStyle w:val="ListParagraph"/>
        <w:numPr>
          <w:ilvl w:val="1"/>
          <w:numId w:val="1"/>
        </w:numPr>
        <w:tabs>
          <w:tab w:pos="4706" w:val="left" w:leader="none"/>
          <w:tab w:pos="4708" w:val="left" w:leader="none"/>
        </w:tabs>
        <w:spacing w:line="278" w:lineRule="auto" w:before="42" w:after="0"/>
        <w:ind w:left="4986" w:right="866" w:hanging="817"/>
        <w:jc w:val="left"/>
        <w:rPr>
          <w:sz w:val="23"/>
        </w:rPr>
      </w:pPr>
      <w:r>
        <w:rPr>
          <w:w w:val="105"/>
          <w:sz w:val="23"/>
        </w:rPr>
        <w:t>Interest rates and the </w:t>
      </w:r>
      <w:r>
        <w:rPr>
          <w:color w:val="0A0A0A"/>
          <w:w w:val="105"/>
          <w:sz w:val="23"/>
        </w:rPr>
        <w:t>exchange rate</w:t>
      </w:r>
      <w:r>
        <w:rPr>
          <w:w w:val="105"/>
          <w:sz w:val="23"/>
        </w:rPr>
        <w:t> Short-term interest</w:t>
      </w:r>
      <w:r>
        <w:rPr>
          <w:spacing w:val="18"/>
          <w:w w:val="105"/>
          <w:sz w:val="23"/>
        </w:rPr>
        <w:t> </w:t>
      </w:r>
      <w:r>
        <w:rPr>
          <w:w w:val="105"/>
          <w:sz w:val="23"/>
        </w:rPr>
        <w:t>rates</w:t>
      </w:r>
    </w:p>
    <w:p>
      <w:pPr>
        <w:spacing w:line="290" w:lineRule="auto" w:before="6"/>
        <w:ind w:left="4994" w:right="1874" w:firstLine="2"/>
        <w:jc w:val="left"/>
        <w:rPr>
          <w:sz w:val="22"/>
        </w:rPr>
      </w:pPr>
      <w:r>
        <w:rPr>
          <w:w w:val="105"/>
          <w:sz w:val="22"/>
        </w:rPr>
        <w:t>Long-term interest rates The exchange rate</w:t>
      </w:r>
    </w:p>
    <w:p>
      <w:pPr>
        <w:pStyle w:val="ListParagraph"/>
        <w:numPr>
          <w:ilvl w:val="1"/>
          <w:numId w:val="1"/>
        </w:numPr>
        <w:tabs>
          <w:tab w:pos="4698" w:val="left" w:leader="none"/>
          <w:tab w:pos="4699" w:val="left" w:leader="none"/>
          <w:tab w:pos="8909" w:val="right" w:leader="none"/>
        </w:tabs>
        <w:spacing w:line="272" w:lineRule="exact" w:before="0" w:after="0"/>
        <w:ind w:left="4698" w:right="0" w:hanging="529"/>
        <w:jc w:val="left"/>
        <w:rPr>
          <w:sz w:val="23"/>
        </w:rPr>
      </w:pPr>
      <w:r>
        <w:rPr>
          <w:w w:val="105"/>
          <w:position w:val="2"/>
          <w:sz w:val="23"/>
        </w:rPr>
        <w:t>Summary</w:t>
        <w:tab/>
      </w:r>
      <w:r>
        <w:rPr>
          <w:w w:val="105"/>
          <w:sz w:val="23"/>
        </w:rPr>
        <w:t>18</w:t>
      </w:r>
    </w:p>
    <w:p>
      <w:pPr>
        <w:spacing w:line="288" w:lineRule="auto" w:before="42"/>
        <w:ind w:left="5121" w:right="287" w:hanging="123"/>
        <w:jc w:val="left"/>
        <w:rPr>
          <w:i/>
          <w:sz w:val="22"/>
        </w:rPr>
      </w:pPr>
      <w:r>
        <w:rPr>
          <w:i/>
          <w:sz w:val="22"/>
        </w:rPr>
        <w:t>ShDrt-term </w:t>
      </w:r>
      <w:r>
        <w:rPr>
          <w:sz w:val="22"/>
        </w:rPr>
        <w:t>inieresf </w:t>
      </w:r>
      <w:r>
        <w:rPr>
          <w:i/>
          <w:sz w:val="22"/>
        </w:rPr>
        <w:t>rates </w:t>
      </w:r>
      <w:r>
        <w:rPr>
          <w:i/>
          <w:color w:val="0A0A0A"/>
          <w:sz w:val="22"/>
        </w:rPr>
        <w:t>in </w:t>
      </w:r>
      <w:r>
        <w:rPr>
          <w:i/>
          <w:sz w:val="22"/>
        </w:rPr>
        <w:t>the Unifed </w:t>
      </w:r>
      <w:r>
        <w:rPr>
          <w:i/>
          <w:sz w:val="22"/>
        </w:rPr>
        <w:t>Kingdom and Germany: estimating market expectations</w:t>
      </w:r>
    </w:p>
    <w:p>
      <w:pPr>
        <w:pStyle w:val="BodyText"/>
        <w:spacing w:before="10"/>
        <w:rPr>
          <w:i/>
          <w:sz w:val="21"/>
        </w:rPr>
      </w:pPr>
    </w:p>
    <w:tbl>
      <w:tblPr>
        <w:tblW w:w="0" w:type="auto"/>
        <w:jc w:val="left"/>
        <w:tblInd w:w="41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886"/>
        <w:gridCol w:w="976"/>
      </w:tblGrid>
      <w:tr>
        <w:trPr>
          <w:trHeight w:val="297" w:hRule="atLeast"/>
        </w:trPr>
        <w:tc>
          <w:tcPr>
            <w:tcW w:w="3886" w:type="dxa"/>
          </w:tcPr>
          <w:p>
            <w:pPr>
              <w:pStyle w:val="TableParagraph"/>
              <w:spacing w:line="255" w:lineRule="exact"/>
              <w:ind w:left="50"/>
              <w:rPr>
                <w:sz w:val="23"/>
              </w:rPr>
            </w:pPr>
            <w:r>
              <w:rPr>
                <w:color w:val="1F7EA7"/>
                <w:w w:val="105"/>
                <w:sz w:val="23"/>
              </w:rPr>
              <w:t>Demand </w:t>
            </w:r>
            <w:r>
              <w:rPr>
                <w:color w:val="2A7089"/>
                <w:w w:val="105"/>
                <w:sz w:val="23"/>
              </w:rPr>
              <w:t>and </w:t>
            </w:r>
            <w:r>
              <w:rPr>
                <w:color w:val="346B77"/>
                <w:w w:val="105"/>
                <w:sz w:val="23"/>
              </w:rPr>
              <w:t>supply</w:t>
            </w:r>
          </w:p>
        </w:tc>
        <w:tc>
          <w:tcPr>
            <w:tcW w:w="976" w:type="dxa"/>
          </w:tcPr>
          <w:p>
            <w:pPr>
              <w:pStyle w:val="TableParagraph"/>
              <w:spacing w:line="277" w:lineRule="exact"/>
              <w:ind w:right="71"/>
              <w:jc w:val="right"/>
              <w:rPr>
                <w:sz w:val="25"/>
              </w:rPr>
            </w:pPr>
            <w:r>
              <w:rPr>
                <w:color w:val="0C0C0C"/>
                <w:w w:val="85"/>
                <w:sz w:val="25"/>
              </w:rPr>
              <w:t>19</w:t>
            </w:r>
          </w:p>
        </w:tc>
      </w:tr>
      <w:tr>
        <w:trPr>
          <w:trHeight w:val="293" w:hRule="atLeast"/>
        </w:trPr>
        <w:tc>
          <w:tcPr>
            <w:tcW w:w="3886" w:type="dxa"/>
          </w:tcPr>
          <w:p>
            <w:pPr>
              <w:pStyle w:val="TableParagraph"/>
              <w:ind w:left="593"/>
              <w:rPr>
                <w:sz w:val="23"/>
              </w:rPr>
            </w:pPr>
            <w:r>
              <w:rPr>
                <w:sz w:val="23"/>
              </w:rPr>
              <w:t>Overview</w:t>
            </w:r>
          </w:p>
        </w:tc>
        <w:tc>
          <w:tcPr>
            <w:tcW w:w="976" w:type="dxa"/>
          </w:tcPr>
          <w:p>
            <w:pPr>
              <w:pStyle w:val="TableParagraph"/>
              <w:ind w:right="63"/>
              <w:jc w:val="right"/>
              <w:rPr>
                <w:sz w:val="23"/>
              </w:rPr>
            </w:pPr>
            <w:r>
              <w:rPr>
                <w:color w:val="7E7E7E"/>
                <w:w w:val="108"/>
                <w:sz w:val="23"/>
              </w:rPr>
              <w:t>9</w:t>
            </w:r>
          </w:p>
        </w:tc>
      </w:tr>
      <w:tr>
        <w:trPr>
          <w:trHeight w:val="329" w:hRule="atLeast"/>
        </w:trPr>
        <w:tc>
          <w:tcPr>
            <w:tcW w:w="3886" w:type="dxa"/>
          </w:tcPr>
          <w:p>
            <w:pPr>
              <w:pStyle w:val="TableParagraph"/>
              <w:tabs>
                <w:tab w:pos="587" w:val="left" w:leader="none"/>
              </w:tabs>
              <w:spacing w:before="19"/>
              <w:ind w:left="54"/>
              <w:rPr>
                <w:b/>
                <w:sz w:val="23"/>
              </w:rPr>
            </w:pPr>
            <w:r>
              <w:rPr>
                <w:sz w:val="23"/>
              </w:rPr>
              <w:t>3.2</w:t>
              <w:tab/>
              <w:t>Domestic</w:t>
            </w:r>
            <w:r>
              <w:rPr>
                <w:spacing w:val="9"/>
                <w:sz w:val="23"/>
              </w:rPr>
              <w:t> </w:t>
            </w:r>
            <w:r>
              <w:rPr>
                <w:b/>
                <w:sz w:val="23"/>
              </w:rPr>
              <w:t>demand</w:t>
            </w:r>
          </w:p>
        </w:tc>
        <w:tc>
          <w:tcPr>
            <w:tcW w:w="976" w:type="dxa"/>
          </w:tcPr>
          <w:p>
            <w:pPr>
              <w:pStyle w:val="TableParagraph"/>
              <w:spacing w:line="257" w:lineRule="exact" w:before="52"/>
              <w:ind w:right="57"/>
              <w:jc w:val="right"/>
              <w:rPr>
                <w:sz w:val="23"/>
              </w:rPr>
            </w:pPr>
            <w:r>
              <w:rPr>
                <w:sz w:val="23"/>
              </w:rPr>
              <w:t>19</w:t>
            </w:r>
          </w:p>
        </w:tc>
      </w:tr>
      <w:tr>
        <w:trPr>
          <w:trHeight w:val="310" w:hRule="atLeast"/>
        </w:trPr>
        <w:tc>
          <w:tcPr>
            <w:tcW w:w="3886" w:type="dxa"/>
          </w:tcPr>
          <w:p>
            <w:pPr>
              <w:pStyle w:val="TableParagraph"/>
              <w:spacing w:before="6"/>
              <w:ind w:left="885"/>
              <w:rPr>
                <w:sz w:val="23"/>
              </w:rPr>
            </w:pPr>
            <w:r>
              <w:rPr>
                <w:sz w:val="23"/>
              </w:rPr>
              <w:t>Personal sector demand</w:t>
            </w:r>
          </w:p>
        </w:tc>
        <w:tc>
          <w:tcPr>
            <w:tcW w:w="976" w:type="dxa"/>
          </w:tcPr>
          <w:p>
            <w:pPr>
              <w:pStyle w:val="TableParagraph"/>
              <w:spacing w:line="289" w:lineRule="exact" w:before="2"/>
              <w:ind w:right="50"/>
              <w:jc w:val="right"/>
              <w:rPr>
                <w:sz w:val="26"/>
              </w:rPr>
            </w:pPr>
            <w:r>
              <w:rPr>
                <w:w w:val="90"/>
                <w:sz w:val="26"/>
              </w:rPr>
              <w:t>20</w:t>
            </w:r>
          </w:p>
        </w:tc>
      </w:tr>
      <w:tr>
        <w:trPr>
          <w:trHeight w:val="307" w:hRule="atLeast"/>
        </w:trPr>
        <w:tc>
          <w:tcPr>
            <w:tcW w:w="3886" w:type="dxa"/>
          </w:tcPr>
          <w:p>
            <w:pPr>
              <w:pStyle w:val="TableParagraph"/>
              <w:spacing w:before="2"/>
              <w:ind w:left="890"/>
              <w:rPr>
                <w:sz w:val="23"/>
              </w:rPr>
            </w:pPr>
            <w:r>
              <w:rPr>
                <w:sz w:val="23"/>
              </w:rPr>
              <w:t>Corporate sector demand</w:t>
            </w:r>
          </w:p>
        </w:tc>
        <w:tc>
          <w:tcPr>
            <w:tcW w:w="976" w:type="dxa"/>
          </w:tcPr>
          <w:p>
            <w:pPr>
              <w:pStyle w:val="TableParagraph"/>
              <w:spacing w:line="287" w:lineRule="exact"/>
              <w:ind w:right="48"/>
              <w:jc w:val="right"/>
              <w:rPr>
                <w:sz w:val="26"/>
              </w:rPr>
            </w:pPr>
            <w:r>
              <w:rPr>
                <w:w w:val="85"/>
                <w:sz w:val="26"/>
              </w:rPr>
              <w:t>22</w:t>
            </w:r>
          </w:p>
        </w:tc>
      </w:tr>
      <w:tr>
        <w:trPr>
          <w:trHeight w:val="310" w:hRule="atLeast"/>
        </w:trPr>
        <w:tc>
          <w:tcPr>
            <w:tcW w:w="3886" w:type="dxa"/>
          </w:tcPr>
          <w:p>
            <w:pPr>
              <w:pStyle w:val="TableParagraph"/>
              <w:spacing w:before="2"/>
              <w:ind w:left="884"/>
              <w:rPr>
                <w:sz w:val="23"/>
              </w:rPr>
            </w:pPr>
            <w:r>
              <w:rPr>
                <w:sz w:val="23"/>
              </w:rPr>
              <w:t>Stockbuilding</w:t>
            </w:r>
          </w:p>
        </w:tc>
        <w:tc>
          <w:tcPr>
            <w:tcW w:w="976" w:type="dxa"/>
          </w:tcPr>
          <w:p>
            <w:pPr>
              <w:pStyle w:val="TableParagraph"/>
              <w:spacing w:line="291" w:lineRule="exact"/>
              <w:ind w:right="48"/>
              <w:jc w:val="right"/>
              <w:rPr>
                <w:sz w:val="26"/>
              </w:rPr>
            </w:pPr>
            <w:r>
              <w:rPr>
                <w:w w:val="85"/>
                <w:sz w:val="26"/>
              </w:rPr>
              <w:t>23</w:t>
            </w:r>
          </w:p>
        </w:tc>
      </w:tr>
      <w:tr>
        <w:trPr>
          <w:trHeight w:val="268" w:hRule="atLeast"/>
        </w:trPr>
        <w:tc>
          <w:tcPr>
            <w:tcW w:w="3886" w:type="dxa"/>
          </w:tcPr>
          <w:p>
            <w:pPr>
              <w:pStyle w:val="TableParagraph"/>
              <w:spacing w:line="244" w:lineRule="exact" w:before="3"/>
              <w:ind w:left="895"/>
              <w:rPr>
                <w:sz w:val="23"/>
              </w:rPr>
            </w:pPr>
            <w:r>
              <w:rPr>
                <w:sz w:val="23"/>
              </w:rPr>
              <w:t>Public sector demand</w:t>
            </w:r>
          </w:p>
        </w:tc>
        <w:tc>
          <w:tcPr>
            <w:tcW w:w="976" w:type="dxa"/>
          </w:tcPr>
          <w:p>
            <w:pPr>
              <w:pStyle w:val="TableParagraph"/>
              <w:rPr>
                <w:sz w:val="18"/>
              </w:rPr>
            </w:pPr>
          </w:p>
        </w:tc>
      </w:tr>
    </w:tbl>
    <w:p>
      <w:pPr>
        <w:spacing w:after="0"/>
        <w:rPr>
          <w:sz w:val="18"/>
        </w:rPr>
        <w:sectPr>
          <w:pgSz w:w="12110" w:h="16830"/>
          <w:pgMar w:top="1400" w:bottom="280" w:left="1700" w:right="1300"/>
        </w:sectPr>
      </w:pPr>
    </w:p>
    <w:p>
      <w:pPr>
        <w:tabs>
          <w:tab w:pos="9345" w:val="right" w:leader="none"/>
        </w:tabs>
        <w:spacing w:before="74"/>
        <w:ind w:left="5254" w:right="0" w:firstLine="0"/>
        <w:jc w:val="left"/>
        <w:rPr>
          <w:sz w:val="24"/>
        </w:rPr>
      </w:pPr>
      <w:r>
        <w:rPr/>
        <w:drawing>
          <wp:anchor distT="0" distB="0" distL="0" distR="0" allowOverlap="1" layoutInCell="1" locked="0" behindDoc="1" simplePos="0" relativeHeight="485184000">
            <wp:simplePos x="0" y="0"/>
            <wp:positionH relativeFrom="page">
              <wp:posOffset>24383</wp:posOffset>
            </wp:positionH>
            <wp:positionV relativeFrom="page">
              <wp:posOffset>0</wp:posOffset>
            </wp:positionV>
            <wp:extent cx="7565135" cy="10661904"/>
            <wp:effectExtent l="0" t="0" r="0" b="0"/>
            <wp:wrapNone/>
            <wp:docPr id="3" name="image4.jpeg"/>
            <wp:cNvGraphicFramePr>
              <a:graphicFrameLocks noChangeAspect="1"/>
            </wp:cNvGraphicFramePr>
            <a:graphic>
              <a:graphicData uri="http://schemas.openxmlformats.org/drawingml/2006/picture">
                <pic:pic>
                  <pic:nvPicPr>
                    <pic:cNvPr id="4" name="image4.jpeg"/>
                    <pic:cNvPicPr/>
                  </pic:nvPicPr>
                  <pic:blipFill>
                    <a:blip r:embed="rId8" cstate="print"/>
                    <a:stretch>
                      <a:fillRect/>
                    </a:stretch>
                  </pic:blipFill>
                  <pic:spPr>
                    <a:xfrm>
                      <a:off x="0" y="0"/>
                      <a:ext cx="7565135" cy="10661904"/>
                    </a:xfrm>
                    <a:prstGeom prst="rect">
                      <a:avLst/>
                    </a:prstGeom>
                  </pic:spPr>
                </pic:pic>
              </a:graphicData>
            </a:graphic>
          </wp:anchor>
        </w:drawing>
      </w:r>
      <w:bookmarkStart w:name="BoE_InflationReport_Aug 96_0003" w:id="4"/>
      <w:bookmarkEnd w:id="4"/>
      <w:r>
        <w:rPr/>
      </w:r>
      <w:r>
        <w:rPr>
          <w:w w:val="105"/>
          <w:position w:val="2"/>
          <w:sz w:val="22"/>
        </w:rPr>
        <w:t>Net</w:t>
      </w:r>
      <w:r>
        <w:rPr>
          <w:spacing w:val="6"/>
          <w:w w:val="105"/>
          <w:position w:val="2"/>
          <w:sz w:val="22"/>
        </w:rPr>
        <w:t> </w:t>
      </w:r>
      <w:r>
        <w:rPr>
          <w:w w:val="105"/>
          <w:position w:val="2"/>
          <w:sz w:val="22"/>
        </w:rPr>
        <w:t>external</w:t>
      </w:r>
      <w:r>
        <w:rPr>
          <w:spacing w:val="10"/>
          <w:w w:val="105"/>
          <w:position w:val="2"/>
          <w:sz w:val="22"/>
        </w:rPr>
        <w:t> </w:t>
      </w:r>
      <w:r>
        <w:rPr>
          <w:w w:val="105"/>
          <w:position w:val="2"/>
          <w:sz w:val="22"/>
        </w:rPr>
        <w:t>demand</w:t>
        <w:tab/>
      </w:r>
      <w:r>
        <w:rPr>
          <w:w w:val="105"/>
          <w:sz w:val="24"/>
        </w:rPr>
        <w:t>26</w:t>
      </w:r>
    </w:p>
    <w:p>
      <w:pPr>
        <w:tabs>
          <w:tab w:pos="9345" w:val="right" w:leader="none"/>
        </w:tabs>
        <w:spacing w:before="22"/>
        <w:ind w:left="5546" w:right="0" w:firstLine="0"/>
        <w:jc w:val="left"/>
        <w:rPr>
          <w:sz w:val="24"/>
        </w:rPr>
      </w:pPr>
      <w:r>
        <w:rPr>
          <w:w w:val="105"/>
          <w:position w:val="1"/>
          <w:sz w:val="22"/>
        </w:rPr>
        <w:t>tpu</w:t>
        <w:tab/>
      </w:r>
      <w:r>
        <w:rPr>
          <w:w w:val="105"/>
          <w:sz w:val="24"/>
        </w:rPr>
        <w:t>27</w:t>
      </w:r>
    </w:p>
    <w:p>
      <w:pPr>
        <w:tabs>
          <w:tab w:pos="9347" w:val="right" w:leader="none"/>
        </w:tabs>
        <w:spacing w:before="15"/>
        <w:ind w:left="5237" w:right="0" w:firstLine="0"/>
        <w:jc w:val="left"/>
        <w:rPr>
          <w:sz w:val="24"/>
        </w:rPr>
      </w:pPr>
      <w:r>
        <w:rPr>
          <w:w w:val="105"/>
          <w:position w:val="2"/>
          <w:sz w:val="22"/>
        </w:rPr>
        <w:t>Summary</w:t>
        <w:tab/>
      </w:r>
      <w:r>
        <w:rPr>
          <w:w w:val="105"/>
          <w:sz w:val="24"/>
        </w:rPr>
        <w:t>28</w:t>
      </w:r>
    </w:p>
    <w:p>
      <w:pPr>
        <w:pStyle w:val="BodyText"/>
        <w:spacing w:before="243"/>
        <w:ind w:left="9124"/>
      </w:pPr>
      <w:r>
        <w:rPr>
          <w:color w:val="131313"/>
        </w:rPr>
        <w:t>29</w:t>
      </w:r>
    </w:p>
    <w:p>
      <w:pPr>
        <w:pStyle w:val="Heading6"/>
        <w:tabs>
          <w:tab w:pos="9345" w:val="right" w:leader="none"/>
        </w:tabs>
        <w:spacing w:before="18"/>
        <w:ind w:left="5247"/>
        <w:rPr>
          <w:sz w:val="23"/>
        </w:rPr>
      </w:pPr>
      <w:r>
        <w:rPr>
          <w:position w:val="1"/>
        </w:rPr>
        <w:t>Demand</w:t>
      </w:r>
      <w:r>
        <w:rPr>
          <w:spacing w:val="26"/>
          <w:position w:val="1"/>
        </w:rPr>
        <w:t> </w:t>
      </w:r>
      <w:r>
        <w:rPr>
          <w:position w:val="1"/>
        </w:rPr>
        <w:t>for</w:t>
      </w:r>
      <w:r>
        <w:rPr>
          <w:spacing w:val="-3"/>
          <w:position w:val="1"/>
        </w:rPr>
        <w:t> </w:t>
      </w:r>
      <w:r>
        <w:rPr>
          <w:position w:val="1"/>
        </w:rPr>
        <w:t>labour</w:t>
        <w:tab/>
      </w:r>
      <w:r>
        <w:rPr>
          <w:color w:val="131313"/>
          <w:sz w:val="23"/>
        </w:rPr>
        <w:t>29</w:t>
      </w:r>
    </w:p>
    <w:p>
      <w:pPr>
        <w:pStyle w:val="BodyText"/>
        <w:tabs>
          <w:tab w:pos="9343" w:val="right" w:leader="none"/>
        </w:tabs>
        <w:spacing w:before="33"/>
        <w:ind w:left="5236"/>
        <w:rPr>
          <w:sz w:val="24"/>
        </w:rPr>
      </w:pPr>
      <w:r>
        <w:rPr>
          <w:position w:val="1"/>
        </w:rPr>
        <w:t>Supply</w:t>
      </w:r>
      <w:r>
        <w:rPr>
          <w:spacing w:val="13"/>
          <w:position w:val="1"/>
        </w:rPr>
        <w:t> </w:t>
      </w:r>
      <w:r>
        <w:rPr>
          <w:position w:val="1"/>
        </w:rPr>
        <w:t>of</w:t>
      </w:r>
      <w:r>
        <w:rPr>
          <w:spacing w:val="11"/>
          <w:position w:val="1"/>
        </w:rPr>
        <w:t> </w:t>
      </w:r>
      <w:r>
        <w:rPr>
          <w:position w:val="1"/>
        </w:rPr>
        <w:t>labour</w:t>
        <w:tab/>
      </w:r>
      <w:r>
        <w:rPr>
          <w:sz w:val="24"/>
        </w:rPr>
        <w:t>30</w:t>
      </w:r>
    </w:p>
    <w:p>
      <w:pPr>
        <w:spacing w:before="26"/>
        <w:ind w:left="5257" w:right="0" w:firstLine="0"/>
        <w:jc w:val="left"/>
        <w:rPr>
          <w:b/>
          <w:sz w:val="23"/>
        </w:rPr>
      </w:pPr>
      <w:r>
        <w:rPr>
          <w:sz w:val="23"/>
        </w:rPr>
        <w:t>Measures of </w:t>
      </w:r>
      <w:r>
        <w:rPr>
          <w:b/>
          <w:sz w:val="23"/>
        </w:rPr>
        <w:t>labour market tightness</w:t>
      </w:r>
    </w:p>
    <w:p>
      <w:pPr>
        <w:pStyle w:val="BodyText"/>
        <w:spacing w:line="273" w:lineRule="auto" w:before="38"/>
        <w:ind w:left="5254" w:right="1433" w:firstLine="2"/>
      </w:pPr>
      <w:r>
        <w:rPr/>
        <w:t>Recoveries compared Nominal earnings</w:t>
      </w:r>
    </w:p>
    <w:p>
      <w:pPr>
        <w:pStyle w:val="BodyText"/>
        <w:spacing w:before="7"/>
        <w:ind w:left="5246"/>
      </w:pPr>
      <w:r>
        <w:rPr>
          <w:w w:val="105"/>
        </w:rPr>
        <w:t>Explaining the behaviour of real</w:t>
      </w:r>
    </w:p>
    <w:p>
      <w:pPr>
        <w:spacing w:before="47"/>
        <w:ind w:left="5348" w:right="0" w:firstLine="0"/>
        <w:jc w:val="left"/>
        <w:rPr>
          <w:sz w:val="22"/>
        </w:rPr>
      </w:pPr>
      <w:r>
        <w:rPr>
          <w:w w:val="110"/>
          <w:sz w:val="22"/>
        </w:rPr>
        <w:t>earnings</w:t>
      </w:r>
    </w:p>
    <w:p>
      <w:pPr>
        <w:pStyle w:val="Heading6"/>
        <w:spacing w:before="31"/>
        <w:ind w:left="5236"/>
      </w:pPr>
      <w:r>
        <w:rPr/>
        <w:t>Summary</w:t>
      </w:r>
    </w:p>
    <w:p>
      <w:pPr>
        <w:pStyle w:val="BodyText"/>
        <w:rPr>
          <w:sz w:val="20"/>
        </w:rPr>
      </w:pPr>
    </w:p>
    <w:p>
      <w:pPr>
        <w:pStyle w:val="BodyText"/>
        <w:spacing w:before="5"/>
        <w:rPr>
          <w:sz w:val="27"/>
        </w:rPr>
      </w:pPr>
    </w:p>
    <w:p>
      <w:pPr>
        <w:tabs>
          <w:tab w:pos="9110" w:val="left" w:leader="none"/>
        </w:tabs>
        <w:spacing w:line="264" w:lineRule="auto" w:before="90"/>
        <w:ind w:left="5247" w:right="110" w:hanging="2"/>
        <w:jc w:val="left"/>
        <w:rPr>
          <w:sz w:val="24"/>
        </w:rPr>
      </w:pPr>
      <w:r>
        <w:rPr>
          <w:sz w:val="24"/>
        </w:rPr>
        <w:t>Import  prices and the</w:t>
      </w:r>
      <w:r>
        <w:rPr>
          <w:spacing w:val="-31"/>
          <w:sz w:val="24"/>
        </w:rPr>
        <w:t> </w:t>
      </w:r>
      <w:r>
        <w:rPr>
          <w:sz w:val="24"/>
        </w:rPr>
        <w:t>exchange</w:t>
      </w:r>
      <w:r>
        <w:rPr>
          <w:spacing w:val="28"/>
          <w:sz w:val="24"/>
        </w:rPr>
        <w:t> </w:t>
      </w:r>
      <w:r>
        <w:rPr>
          <w:sz w:val="24"/>
        </w:rPr>
        <w:t>rate</w:t>
        <w:tab/>
      </w:r>
      <w:r>
        <w:rPr>
          <w:w w:val="90"/>
          <w:sz w:val="24"/>
        </w:rPr>
        <w:t>3g </w:t>
      </w:r>
      <w:r>
        <w:rPr>
          <w:sz w:val="24"/>
        </w:rPr>
        <w:t>Raw material and</w:t>
      </w:r>
      <w:r>
        <w:rPr>
          <w:spacing w:val="-5"/>
          <w:sz w:val="24"/>
        </w:rPr>
        <w:t> </w:t>
      </w:r>
      <w:r>
        <w:rPr>
          <w:sz w:val="24"/>
        </w:rPr>
        <w:t>commodity</w:t>
      </w:r>
      <w:r>
        <w:rPr>
          <w:spacing w:val="27"/>
          <w:sz w:val="24"/>
        </w:rPr>
        <w:t> </w:t>
      </w:r>
      <w:r>
        <w:rPr>
          <w:sz w:val="24"/>
        </w:rPr>
        <w:t>prices</w:t>
        <w:tab/>
      </w:r>
      <w:r>
        <w:rPr>
          <w:spacing w:val="-9"/>
          <w:sz w:val="24"/>
        </w:rPr>
        <w:t>38</w:t>
      </w:r>
    </w:p>
    <w:sdt>
      <w:sdtPr>
        <w:docPartObj>
          <w:docPartGallery w:val="Table of Contents"/>
          <w:docPartUnique/>
        </w:docPartObj>
      </w:sdtPr>
      <w:sdtEndPr/>
      <w:sdtContent>
        <w:p>
          <w:pPr>
            <w:pStyle w:val="TOC1"/>
            <w:tabs>
              <w:tab w:pos="5247" w:val="left" w:leader="none"/>
              <w:tab w:pos="9345" w:val="right" w:leader="none"/>
            </w:tabs>
          </w:pPr>
          <w:r>
            <w:rPr/>
            <w:t>5.3</w:t>
            <w:tab/>
            <w:t>Pricing </w:t>
          </w:r>
          <w:r>
            <w:rPr>
              <w:color w:val="0C0C0C"/>
            </w:rPr>
            <w:t>by</w:t>
          </w:r>
          <w:r>
            <w:rPr>
              <w:color w:val="0C0C0C"/>
              <w:spacing w:val="31"/>
            </w:rPr>
            <w:t> </w:t>
          </w:r>
          <w:r>
            <w:rPr/>
            <w:t>production</w:t>
          </w:r>
          <w:r>
            <w:rPr>
              <w:spacing w:val="20"/>
            </w:rPr>
            <w:t> </w:t>
          </w:r>
          <w:r>
            <w:rPr/>
            <w:t>industries</w:t>
            <w:tab/>
          </w:r>
          <w:r>
            <w:rPr>
              <w:color w:val="2D2D2D"/>
            </w:rPr>
            <w:t>39</w:t>
          </w:r>
        </w:p>
        <w:p>
          <w:pPr>
            <w:pStyle w:val="TOC3"/>
            <w:tabs>
              <w:tab w:pos="9344" w:val="right" w:leader="none"/>
            </w:tabs>
          </w:pPr>
          <w:r>
            <w:rPr/>
            <w:t>Unit costs</w:t>
          </w:r>
          <w:r>
            <w:rPr>
              <w:spacing w:val="-7"/>
            </w:rPr>
            <w:t> </w:t>
          </w:r>
          <w:r>
            <w:rPr/>
            <w:t>in</w:t>
          </w:r>
          <w:r>
            <w:rPr>
              <w:spacing w:val="3"/>
            </w:rPr>
            <w:t> </w:t>
          </w:r>
          <w:r>
            <w:rPr/>
            <w:t>manufacturing</w:t>
            <w:tab/>
            <w:t>40</w:t>
          </w:r>
        </w:p>
        <w:p>
          <w:pPr>
            <w:pStyle w:val="TOC2"/>
            <w:tabs>
              <w:tab w:pos="9344" w:val="right" w:leader="none"/>
            </w:tabs>
            <w:spacing w:before="27"/>
            <w:ind w:left="5237"/>
          </w:pPr>
          <w:r>
            <w:rPr/>
            <w:t>Pricing</w:t>
          </w:r>
          <w:r>
            <w:rPr>
              <w:spacing w:val="18"/>
            </w:rPr>
            <w:t> </w:t>
          </w:r>
          <w:r>
            <w:rPr/>
            <w:t>by</w:t>
          </w:r>
          <w:r>
            <w:rPr>
              <w:spacing w:val="8"/>
            </w:rPr>
            <w:t> </w:t>
          </w:r>
          <w:r>
            <w:rPr/>
            <w:t>retailers</w:t>
            <w:tab/>
            <w:t>40</w:t>
          </w:r>
        </w:p>
        <w:p>
          <w:pPr>
            <w:pStyle w:val="TOC2"/>
            <w:tabs>
              <w:tab w:pos="9344" w:val="right" w:leader="none"/>
            </w:tabs>
          </w:pPr>
          <w:hyperlink w:history="true" w:anchor="_TOC_250000">
            <w:r>
              <w:rPr/>
              <w:t>Summary</w:t>
              <w:tab/>
              <w:t>40</w:t>
            </w:r>
          </w:hyperlink>
        </w:p>
      </w:sdtContent>
    </w:sdt>
    <w:p>
      <w:pPr>
        <w:pStyle w:val="BodyText"/>
        <w:spacing w:before="2"/>
        <w:rPr>
          <w:sz w:val="28"/>
        </w:rPr>
      </w:pPr>
    </w:p>
    <w:p>
      <w:pPr>
        <w:spacing w:before="0"/>
        <w:ind w:left="4719" w:right="0" w:firstLine="0"/>
        <w:jc w:val="left"/>
        <w:rPr>
          <w:sz w:val="24"/>
        </w:rPr>
      </w:pPr>
      <w:r>
        <w:rPr>
          <w:color w:val="6093AF"/>
          <w:sz w:val="24"/>
        </w:rPr>
        <w:t>Pro.speets </w:t>
      </w:r>
      <w:r>
        <w:rPr>
          <w:color w:val="497585"/>
          <w:sz w:val="24"/>
        </w:rPr>
        <w:t>for </w:t>
      </w:r>
      <w:r>
        <w:rPr>
          <w:color w:val="5987A8"/>
          <w:sz w:val="24"/>
        </w:rPr>
        <w:t>inhation</w:t>
      </w:r>
    </w:p>
    <w:p>
      <w:pPr>
        <w:tabs>
          <w:tab w:pos="5237" w:val="left" w:leader="none"/>
        </w:tabs>
        <w:spacing w:line="266" w:lineRule="auto" w:before="31"/>
        <w:ind w:left="5348" w:right="932" w:hanging="646"/>
        <w:jc w:val="left"/>
        <w:rPr>
          <w:sz w:val="24"/>
        </w:rPr>
      </w:pPr>
      <w:r>
        <w:rPr>
          <w:sz w:val="24"/>
        </w:rPr>
        <w:t>6.1</w:t>
        <w:tab/>
        <w:t>Developments in prices,</w:t>
      </w:r>
      <w:r>
        <w:rPr>
          <w:spacing w:val="-47"/>
          <w:sz w:val="24"/>
        </w:rPr>
        <w:t> </w:t>
      </w:r>
      <w:r>
        <w:rPr>
          <w:sz w:val="24"/>
        </w:rPr>
        <w:t>aggregate demand and</w:t>
      </w:r>
      <w:r>
        <w:rPr>
          <w:spacing w:val="16"/>
          <w:sz w:val="24"/>
        </w:rPr>
        <w:t> </w:t>
      </w:r>
      <w:r>
        <w:rPr>
          <w:sz w:val="24"/>
        </w:rPr>
        <w:t>supply</w:t>
      </w:r>
    </w:p>
    <w:p>
      <w:pPr>
        <w:tabs>
          <w:tab w:pos="5234" w:val="left" w:leader="none"/>
        </w:tabs>
        <w:spacing w:line="273" w:lineRule="exact" w:before="0"/>
        <w:ind w:left="4693" w:right="0" w:firstLine="0"/>
        <w:jc w:val="left"/>
        <w:rPr>
          <w:sz w:val="24"/>
        </w:rPr>
      </w:pPr>
      <w:r>
        <w:rPr>
          <w:sz w:val="24"/>
        </w:rPr>
        <w:t>6.3</w:t>
        <w:tab/>
        <w:t>The Bank’s medium-term</w:t>
      </w:r>
      <w:r>
        <w:rPr>
          <w:spacing w:val="34"/>
          <w:sz w:val="24"/>
        </w:rPr>
        <w:t> </w:t>
      </w:r>
      <w:r>
        <w:rPr>
          <w:sz w:val="24"/>
        </w:rPr>
        <w:t>inflation</w:t>
      </w:r>
    </w:p>
    <w:p>
      <w:pPr>
        <w:pStyle w:val="BodyText"/>
        <w:spacing w:before="3"/>
        <w:rPr>
          <w:sz w:val="21"/>
        </w:rPr>
      </w:pPr>
    </w:p>
    <w:p>
      <w:pPr>
        <w:pStyle w:val="ListParagraph"/>
        <w:numPr>
          <w:ilvl w:val="1"/>
          <w:numId w:val="2"/>
        </w:numPr>
        <w:tabs>
          <w:tab w:pos="5233" w:val="left" w:leader="none"/>
          <w:tab w:pos="5234" w:val="left" w:leader="none"/>
          <w:tab w:pos="9346" w:val="right" w:leader="none"/>
        </w:tabs>
        <w:spacing w:line="240" w:lineRule="auto" w:before="90" w:after="0"/>
        <w:ind w:left="5233" w:right="0" w:hanging="531"/>
        <w:jc w:val="left"/>
        <w:rPr>
          <w:sz w:val="23"/>
        </w:rPr>
      </w:pPr>
      <w:r>
        <w:rPr>
          <w:sz w:val="24"/>
        </w:rPr>
        <w:t>Other</w:t>
      </w:r>
      <w:r>
        <w:rPr>
          <w:spacing w:val="9"/>
          <w:sz w:val="24"/>
        </w:rPr>
        <w:t> </w:t>
      </w:r>
      <w:r>
        <w:rPr>
          <w:b/>
          <w:sz w:val="24"/>
        </w:rPr>
        <w:t>inflation</w:t>
      </w:r>
      <w:r>
        <w:rPr>
          <w:b/>
          <w:spacing w:val="20"/>
          <w:sz w:val="24"/>
        </w:rPr>
        <w:t> </w:t>
      </w:r>
      <w:r>
        <w:rPr>
          <w:sz w:val="24"/>
        </w:rPr>
        <w:t>projections</w:t>
        <w:tab/>
      </w:r>
      <w:r>
        <w:rPr>
          <w:sz w:val="23"/>
        </w:rPr>
        <w:t>46</w:t>
      </w:r>
    </w:p>
    <w:p>
      <w:pPr>
        <w:pStyle w:val="Heading6"/>
        <w:numPr>
          <w:ilvl w:val="1"/>
          <w:numId w:val="2"/>
        </w:numPr>
        <w:tabs>
          <w:tab w:pos="5232" w:val="left" w:leader="none"/>
          <w:tab w:pos="5233" w:val="left" w:leader="none"/>
          <w:tab w:pos="9346" w:val="right" w:leader="none"/>
        </w:tabs>
        <w:spacing w:line="240" w:lineRule="auto" w:before="31" w:after="0"/>
        <w:ind w:left="5232" w:right="0" w:hanging="540"/>
        <w:jc w:val="left"/>
        <w:rPr>
          <w:sz w:val="23"/>
        </w:rPr>
      </w:pPr>
      <w:r>
        <w:rPr/>
        <w:t>Conclusions</w:t>
        <w:tab/>
      </w:r>
      <w:r>
        <w:rPr>
          <w:sz w:val="23"/>
        </w:rPr>
        <w:t>46</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0"/>
        <w:rPr>
          <w:sz w:val="22"/>
        </w:rPr>
      </w:pPr>
    </w:p>
    <w:p>
      <w:pPr>
        <w:spacing w:line="225" w:lineRule="auto" w:before="1"/>
        <w:ind w:left="4314" w:right="2851" w:firstLine="3"/>
        <w:jc w:val="left"/>
        <w:rPr>
          <w:sz w:val="16"/>
        </w:rPr>
      </w:pPr>
      <w:r>
        <w:rPr>
          <w:color w:val="0C0C0C"/>
          <w:w w:val="95"/>
          <w:sz w:val="16"/>
        </w:rPr>
        <w:t>Printed </w:t>
      </w:r>
      <w:r>
        <w:rPr>
          <w:color w:val="1F1F1F"/>
          <w:w w:val="95"/>
          <w:sz w:val="16"/>
        </w:rPr>
        <w:t>by </w:t>
      </w:r>
      <w:r>
        <w:rPr>
          <w:color w:val="111111"/>
          <w:w w:val="95"/>
          <w:sz w:val="16"/>
        </w:rPr>
        <w:t>Park </w:t>
      </w:r>
      <w:r>
        <w:rPr>
          <w:w w:val="95"/>
          <w:sz w:val="16"/>
        </w:rPr>
        <w:t>Communications </w:t>
      </w:r>
      <w:r>
        <w:rPr>
          <w:color w:val="0C0C0C"/>
          <w:w w:val="95"/>
          <w:sz w:val="16"/>
        </w:rPr>
        <w:t>Ltd </w:t>
      </w:r>
      <w:r>
        <w:rPr>
          <w:color w:val="646464"/>
          <w:sz w:val="16"/>
        </w:rPr>
        <w:t>&amp; </w:t>
      </w:r>
      <w:r>
        <w:rPr>
          <w:sz w:val="16"/>
        </w:rPr>
        <w:t>Brink </w:t>
      </w:r>
      <w:r>
        <w:rPr>
          <w:color w:val="232323"/>
          <w:sz w:val="16"/>
        </w:rPr>
        <w:t>nf </w:t>
      </w:r>
      <w:r>
        <w:rPr>
          <w:sz w:val="16"/>
        </w:rPr>
        <w:t>England </w:t>
      </w:r>
      <w:r>
        <w:rPr>
          <w:color w:val="2B2B2B"/>
          <w:sz w:val="16"/>
        </w:rPr>
        <w:t>1996</w:t>
      </w:r>
    </w:p>
    <w:p>
      <w:pPr>
        <w:spacing w:line="174" w:lineRule="exact" w:before="0"/>
        <w:ind w:left="4316" w:right="0" w:firstLine="0"/>
        <w:jc w:val="left"/>
        <w:rPr>
          <w:sz w:val="16"/>
        </w:rPr>
      </w:pPr>
      <w:r>
        <w:rPr>
          <w:sz w:val="16"/>
        </w:rPr>
        <w:t>ISBN </w:t>
      </w:r>
      <w:r>
        <w:rPr>
          <w:color w:val="1C1C1C"/>
          <w:sz w:val="16"/>
        </w:rPr>
        <w:t>1 </w:t>
      </w:r>
      <w:r>
        <w:rPr>
          <w:color w:val="0E0E0E"/>
          <w:sz w:val="16"/>
        </w:rPr>
        <w:t>85730 </w:t>
      </w:r>
      <w:r>
        <w:rPr>
          <w:color w:val="1A1A1A"/>
          <w:sz w:val="16"/>
        </w:rPr>
        <w:t>130 </w:t>
      </w:r>
      <w:r>
        <w:rPr>
          <w:color w:val="595959"/>
          <w:sz w:val="16"/>
        </w:rPr>
        <w:t>7</w:t>
      </w:r>
    </w:p>
    <w:p>
      <w:pPr>
        <w:tabs>
          <w:tab w:pos="5345" w:val="right" w:leader="none"/>
        </w:tabs>
        <w:spacing w:line="178" w:lineRule="exact" w:before="0"/>
        <w:ind w:left="4306" w:right="0" w:firstLine="0"/>
        <w:jc w:val="left"/>
        <w:rPr>
          <w:sz w:val="16"/>
        </w:rPr>
      </w:pPr>
      <w:r>
        <w:rPr>
          <w:color w:val="0E0E0E"/>
          <w:w w:val="90"/>
          <w:sz w:val="16"/>
        </w:rPr>
        <w:t>ISSN</w:t>
        <w:tab/>
      </w:r>
      <w:r>
        <w:rPr>
          <w:w w:val="90"/>
          <w:sz w:val="16"/>
        </w:rPr>
        <w:t>353—6737</w:t>
      </w:r>
    </w:p>
    <w:p>
      <w:pPr>
        <w:spacing w:after="0" w:line="178" w:lineRule="exact"/>
        <w:jc w:val="left"/>
        <w:rPr>
          <w:sz w:val="16"/>
        </w:rPr>
        <w:sectPr>
          <w:pgSz w:w="12000" w:h="16800"/>
          <w:pgMar w:top="1480" w:bottom="280" w:left="1680" w:right="860"/>
        </w:sectPr>
      </w:pPr>
    </w:p>
    <w:p>
      <w:pPr>
        <w:pStyle w:val="BodyText"/>
        <w:rPr>
          <w:sz w:val="40"/>
        </w:rPr>
      </w:pPr>
    </w:p>
    <w:p>
      <w:pPr>
        <w:pStyle w:val="BodyText"/>
        <w:rPr>
          <w:sz w:val="40"/>
        </w:rPr>
      </w:pPr>
    </w:p>
    <w:p>
      <w:pPr>
        <w:pStyle w:val="BodyText"/>
        <w:spacing w:before="1"/>
        <w:rPr>
          <w:sz w:val="53"/>
        </w:rPr>
      </w:pPr>
    </w:p>
    <w:p>
      <w:pPr>
        <w:spacing w:before="0"/>
        <w:ind w:left="3825" w:right="0" w:firstLine="0"/>
        <w:jc w:val="left"/>
        <w:rPr>
          <w:sz w:val="37"/>
        </w:rPr>
      </w:pPr>
      <w:bookmarkStart w:name="BoE_InflationReport_Aug 96_0004" w:id="5"/>
      <w:bookmarkEnd w:id="5"/>
      <w:r>
        <w:rPr/>
      </w:r>
      <w:r>
        <w:rPr>
          <w:color w:val="1D9C95"/>
          <w:w w:val="110"/>
          <w:sz w:val="37"/>
        </w:rPr>
        <w:t>Summary</w:t>
      </w:r>
    </w:p>
    <w:p>
      <w:pPr>
        <w:pStyle w:val="BodyText"/>
        <w:spacing w:line="242" w:lineRule="auto" w:before="344"/>
        <w:ind w:left="3830" w:right="176" w:firstLine="14"/>
      </w:pPr>
      <w:r>
        <w:rPr/>
        <w:t>Real GDP </w:t>
      </w:r>
      <w:r>
        <w:rPr>
          <w:color w:val="111111"/>
        </w:rPr>
        <w:t>has </w:t>
      </w:r>
      <w:r>
        <w:rPr/>
        <w:t>grown </w:t>
      </w:r>
      <w:r>
        <w:rPr>
          <w:color w:val="383838"/>
        </w:rPr>
        <w:t>at </w:t>
      </w:r>
      <w:r>
        <w:rPr>
          <w:color w:val="242424"/>
        </w:rPr>
        <w:t>a </w:t>
      </w:r>
      <w:r>
        <w:rPr>
          <w:color w:val="1C1C1C"/>
        </w:rPr>
        <w:t>rate </w:t>
      </w:r>
      <w:r>
        <w:rPr>
          <w:color w:val="111111"/>
        </w:rPr>
        <w:t>of </w:t>
      </w:r>
      <w:r>
        <w:rPr>
          <w:color w:val="1F1F1F"/>
        </w:rPr>
        <w:t>around </w:t>
      </w:r>
      <w:r>
        <w:rPr>
          <w:color w:val="2D2D2D"/>
        </w:rPr>
        <w:t>'/-”/‹ </w:t>
      </w:r>
      <w:r>
        <w:rPr>
          <w:color w:val="1A1A1A"/>
        </w:rPr>
        <w:t>in </w:t>
      </w:r>
      <w:r>
        <w:rPr>
          <w:color w:val="161616"/>
        </w:rPr>
        <w:t>each </w:t>
      </w:r>
      <w:r>
        <w:rPr>
          <w:color w:val="262626"/>
        </w:rPr>
        <w:t>quarter </w:t>
      </w:r>
      <w:r>
        <w:rPr>
          <w:color w:val="333333"/>
        </w:rPr>
        <w:t>since </w:t>
      </w:r>
      <w:r>
        <w:rPr/>
        <w:t>the beginning </w:t>
      </w:r>
      <w:r>
        <w:rPr>
          <w:color w:val="1F1F1F"/>
        </w:rPr>
        <w:t>of </w:t>
      </w:r>
      <w:r>
        <w:rPr/>
        <w:t>! </w:t>
      </w:r>
      <w:r>
        <w:rPr>
          <w:color w:val="151515"/>
        </w:rPr>
        <w:t>995, </w:t>
      </w:r>
      <w:r>
        <w:rPr>
          <w:color w:val="262626"/>
        </w:rPr>
        <w:t>a </w:t>
      </w:r>
      <w:r>
        <w:rPr>
          <w:color w:val="212121"/>
        </w:rPr>
        <w:t>little </w:t>
      </w:r>
      <w:r>
        <w:rPr/>
        <w:t>below the </w:t>
      </w:r>
      <w:r>
        <w:rPr>
          <w:color w:val="0A0A0A"/>
        </w:rPr>
        <w:t>lony-run </w:t>
      </w:r>
      <w:r>
        <w:rPr>
          <w:color w:val="161616"/>
        </w:rPr>
        <w:t>trend. </w:t>
      </w:r>
      <w:r>
        <w:rPr>
          <w:color w:val="212121"/>
        </w:rPr>
        <w:t>Spare </w:t>
      </w:r>
      <w:r>
        <w:rPr/>
        <w:t>capacity </w:t>
      </w:r>
      <w:r>
        <w:rPr>
          <w:color w:val="111111"/>
        </w:rPr>
        <w:t>and  </w:t>
      </w:r>
      <w:r>
        <w:rPr>
          <w:color w:val="0C0C0C"/>
        </w:rPr>
        <w:t>unemployment  </w:t>
      </w:r>
      <w:r>
        <w:rPr>
          <w:color w:val="131313"/>
        </w:rPr>
        <w:t>in  the </w:t>
      </w:r>
      <w:r>
        <w:rPr>
          <w:color w:val="161616"/>
        </w:rPr>
        <w:t>economy  </w:t>
      </w:r>
      <w:r>
        <w:rPr>
          <w:color w:val="181818"/>
        </w:rPr>
        <w:t>have  </w:t>
      </w:r>
      <w:r>
        <w:rPr>
          <w:color w:val="1C1C1C"/>
        </w:rPr>
        <w:t>been </w:t>
      </w:r>
      <w:r>
        <w:rPr>
          <w:b/>
        </w:rPr>
        <w:t>exerting </w:t>
      </w:r>
      <w:r>
        <w:rPr>
          <w:b/>
          <w:color w:val="181818"/>
        </w:rPr>
        <w:t>downward </w:t>
      </w:r>
      <w:r>
        <w:rPr>
          <w:color w:val="111111"/>
        </w:rPr>
        <w:t>pressure </w:t>
      </w:r>
      <w:r>
        <w:rPr>
          <w:b/>
          <w:color w:val="1D1D1D"/>
        </w:rPr>
        <w:t>on </w:t>
      </w:r>
      <w:r>
        <w:rPr>
          <w:b/>
          <w:color w:val="131313"/>
        </w:rPr>
        <w:t>inflation. </w:t>
      </w:r>
      <w:r>
        <w:rPr/>
        <w:t>The </w:t>
      </w:r>
      <w:r>
        <w:rPr>
          <w:w w:val="95"/>
        </w:rPr>
        <w:t>i </w:t>
      </w:r>
      <w:r>
        <w:rPr/>
        <w:t>ises </w:t>
      </w:r>
      <w:r>
        <w:rPr>
          <w:color w:val="1C1C1C"/>
        </w:rPr>
        <w:t>in </w:t>
      </w:r>
      <w:r>
        <w:rPr>
          <w:color w:val="262626"/>
        </w:rPr>
        <w:t>the </w:t>
      </w:r>
      <w:r>
        <w:rPr/>
        <w:t>relative</w:t>
      </w:r>
      <w:r>
        <w:rPr>
          <w:spacing w:val="-3"/>
        </w:rPr>
        <w:t> </w:t>
      </w:r>
      <w:r>
        <w:rPr/>
        <w:t>prices</w:t>
      </w:r>
      <w:r>
        <w:rPr>
          <w:spacing w:val="-12"/>
        </w:rPr>
        <w:t> </w:t>
      </w:r>
      <w:r>
        <w:rPr>
          <w:color w:val="212121"/>
        </w:rPr>
        <w:t>of</w:t>
      </w:r>
      <w:r>
        <w:rPr>
          <w:color w:val="212121"/>
          <w:spacing w:val="-8"/>
        </w:rPr>
        <w:t> </w:t>
      </w:r>
      <w:r>
        <w:rPr/>
        <w:t>imported</w:t>
      </w:r>
      <w:r>
        <w:rPr>
          <w:spacing w:val="-1"/>
        </w:rPr>
        <w:t> </w:t>
      </w:r>
      <w:r>
        <w:rPr/>
        <w:t>commodities</w:t>
      </w:r>
      <w:r>
        <w:rPr>
          <w:spacing w:val="-2"/>
        </w:rPr>
        <w:t> </w:t>
      </w:r>
      <w:r>
        <w:rPr>
          <w:color w:val="232323"/>
        </w:rPr>
        <w:t>and</w:t>
      </w:r>
      <w:r>
        <w:rPr>
          <w:color w:val="232323"/>
          <w:spacing w:val="-10"/>
        </w:rPr>
        <w:t> </w:t>
      </w:r>
      <w:r>
        <w:rPr>
          <w:color w:val="0F0F0F"/>
        </w:rPr>
        <w:t>semi-manufactures</w:t>
      </w:r>
      <w:r>
        <w:rPr>
          <w:color w:val="0F0F0F"/>
          <w:spacing w:val="-11"/>
        </w:rPr>
        <w:t> </w:t>
      </w:r>
      <w:r>
        <w:rPr>
          <w:color w:val="3A3A3A"/>
          <w:w w:val="95"/>
        </w:rPr>
        <w:t>i</w:t>
      </w:r>
      <w:r>
        <w:rPr>
          <w:color w:val="3A3A3A"/>
          <w:spacing w:val="-30"/>
          <w:w w:val="95"/>
        </w:rPr>
        <w:t> </w:t>
      </w:r>
      <w:r>
        <w:rPr>
          <w:color w:val="3B3B3B"/>
        </w:rPr>
        <w:t>n </w:t>
      </w:r>
      <w:r>
        <w:rPr/>
        <w:t>1994, followed by </w:t>
      </w:r>
      <w:r>
        <w:rPr>
          <w:color w:val="2D2D2D"/>
        </w:rPr>
        <w:t>a </w:t>
      </w:r>
      <w:r>
        <w:rPr/>
        <w:t>depreciation of </w:t>
      </w:r>
      <w:r>
        <w:rPr>
          <w:color w:val="0E0E0E"/>
        </w:rPr>
        <w:t>the </w:t>
      </w:r>
      <w:r>
        <w:rPr>
          <w:color w:val="1A1A1A"/>
        </w:rPr>
        <w:t>nominal </w:t>
      </w:r>
      <w:r>
        <w:rPr>
          <w:color w:val="1F1F1F"/>
        </w:rPr>
        <w:t>and </w:t>
      </w:r>
      <w:r>
        <w:rPr>
          <w:color w:val="2F2F2F"/>
        </w:rPr>
        <w:t>real</w:t>
      </w:r>
      <w:r>
        <w:rPr>
          <w:color w:val="2F2F2F"/>
          <w:spacing w:val="-37"/>
        </w:rPr>
        <w:t> </w:t>
      </w:r>
      <w:r>
        <w:rPr>
          <w:color w:val="262626"/>
        </w:rPr>
        <w:t>exchange </w:t>
      </w:r>
      <w:r>
        <w:rPr/>
        <w:t>rate at the </w:t>
      </w:r>
      <w:r>
        <w:rPr>
          <w:color w:val="1A1A1A"/>
        </w:rPr>
        <w:t>beg </w:t>
      </w:r>
      <w:r>
        <w:rPr/>
        <w:t>inning </w:t>
      </w:r>
      <w:r>
        <w:rPr>
          <w:color w:val="111111"/>
        </w:rPr>
        <w:t>of </w:t>
      </w:r>
      <w:r>
        <w:rPr>
          <w:color w:val="151515"/>
          <w:spacing w:val="2"/>
        </w:rPr>
        <w:t>l99ñ </w:t>
      </w:r>
      <w:r>
        <w:rPr/>
        <w:t>, </w:t>
      </w:r>
      <w:r>
        <w:rPr>
          <w:color w:val="161616"/>
        </w:rPr>
        <w:t>led to </w:t>
      </w:r>
      <w:r>
        <w:rPr>
          <w:color w:val="181818"/>
        </w:rPr>
        <w:t>a temporary </w:t>
      </w:r>
      <w:r>
        <w:rPr>
          <w:color w:val="313131"/>
        </w:rPr>
        <w:t>rise </w:t>
      </w:r>
      <w:r>
        <w:rPr>
          <w:color w:val="343434"/>
        </w:rPr>
        <w:t>in</w:t>
      </w:r>
      <w:r>
        <w:rPr>
          <w:color w:val="343434"/>
          <w:spacing w:val="15"/>
        </w:rPr>
        <w:t> </w:t>
      </w:r>
      <w:r>
        <w:rPr>
          <w:color w:val="1D1D1D"/>
        </w:rPr>
        <w:t>the</w:t>
      </w:r>
    </w:p>
    <w:p>
      <w:pPr>
        <w:spacing w:line="242" w:lineRule="auto" w:before="0"/>
        <w:ind w:left="3822" w:right="176" w:firstLine="14"/>
        <w:jc w:val="left"/>
        <w:rPr>
          <w:sz w:val="23"/>
        </w:rPr>
      </w:pPr>
      <w:r>
        <w:rPr>
          <w:sz w:val="23"/>
        </w:rPr>
        <w:t>twel ve-month inflation </w:t>
      </w:r>
      <w:r>
        <w:rPr>
          <w:color w:val="0A0A0A"/>
          <w:sz w:val="23"/>
        </w:rPr>
        <w:t>rate. </w:t>
      </w:r>
      <w:r>
        <w:rPr>
          <w:color w:val="111111"/>
          <w:sz w:val="23"/>
        </w:rPr>
        <w:t>A.s </w:t>
      </w:r>
      <w:r>
        <w:rPr>
          <w:sz w:val="23"/>
        </w:rPr>
        <w:t>that </w:t>
      </w:r>
      <w:r>
        <w:rPr>
          <w:color w:val="1A1A1A"/>
          <w:sz w:val="23"/>
        </w:rPr>
        <w:t>effect </w:t>
      </w:r>
      <w:r>
        <w:rPr>
          <w:color w:val="282828"/>
          <w:sz w:val="23"/>
        </w:rPr>
        <w:t>began to </w:t>
      </w:r>
      <w:r>
        <w:rPr>
          <w:color w:val="2F2F2F"/>
          <w:sz w:val="23"/>
        </w:rPr>
        <w:t>wear </w:t>
      </w:r>
      <w:r>
        <w:rPr>
          <w:color w:val="2B2B2B"/>
          <w:sz w:val="23"/>
        </w:rPr>
        <w:t>off. </w:t>
      </w:r>
      <w:r>
        <w:rPr>
          <w:sz w:val="23"/>
        </w:rPr>
        <w:t>RPIX inflation </w:t>
      </w:r>
      <w:r>
        <w:rPr>
          <w:color w:val="0A0A0A"/>
          <w:sz w:val="23"/>
        </w:rPr>
        <w:t>fell </w:t>
      </w:r>
      <w:r>
        <w:rPr>
          <w:sz w:val="23"/>
        </w:rPr>
        <w:t>slightly. The </w:t>
      </w:r>
      <w:r>
        <w:rPr>
          <w:b/>
          <w:sz w:val="23"/>
        </w:rPr>
        <w:t>short-term </w:t>
      </w:r>
      <w:r>
        <w:rPr>
          <w:color w:val="161616"/>
          <w:sz w:val="23"/>
        </w:rPr>
        <w:t>prospect </w:t>
      </w:r>
      <w:r>
        <w:rPr>
          <w:color w:val="1D1D1D"/>
          <w:sz w:val="23"/>
        </w:rPr>
        <w:t>is </w:t>
      </w:r>
      <w:r>
        <w:rPr>
          <w:color w:val="2D2D2D"/>
          <w:sz w:val="23"/>
        </w:rPr>
        <w:t>for </w:t>
      </w:r>
      <w:r>
        <w:rPr>
          <w:color w:val="262626"/>
          <w:sz w:val="23"/>
        </w:rPr>
        <w:t>a </w:t>
      </w:r>
      <w:r>
        <w:rPr>
          <w:b/>
          <w:color w:val="0F0F0F"/>
          <w:sz w:val="23"/>
        </w:rPr>
        <w:t>further </w:t>
      </w:r>
      <w:r>
        <w:rPr>
          <w:b/>
          <w:color w:val="0E0E0E"/>
          <w:sz w:val="23"/>
        </w:rPr>
        <w:t>fall </w:t>
      </w:r>
      <w:r>
        <w:rPr>
          <w:b/>
          <w:color w:val="0F0F0F"/>
          <w:sz w:val="23"/>
        </w:rPr>
        <w:t>in </w:t>
      </w:r>
      <w:r>
        <w:rPr>
          <w:b/>
          <w:sz w:val="23"/>
        </w:rPr>
        <w:t>the </w:t>
      </w:r>
      <w:r>
        <w:rPr>
          <w:b/>
          <w:color w:val="0E0E0E"/>
          <w:sz w:val="23"/>
        </w:rPr>
        <w:t>inflation </w:t>
      </w:r>
      <w:r>
        <w:rPr>
          <w:color w:val="1D1D1D"/>
          <w:sz w:val="23"/>
        </w:rPr>
        <w:t>rate.</w:t>
      </w:r>
    </w:p>
    <w:p>
      <w:pPr>
        <w:pStyle w:val="BodyText"/>
        <w:spacing w:before="3"/>
        <w:rPr>
          <w:sz w:val="22"/>
        </w:rPr>
      </w:pPr>
    </w:p>
    <w:p>
      <w:pPr>
        <w:pStyle w:val="BodyText"/>
        <w:spacing w:line="242" w:lineRule="auto"/>
        <w:ind w:left="3830" w:right="134" w:firstLine="5"/>
      </w:pPr>
      <w:r>
        <w:rPr/>
        <w:t>Following departure 1’roiii </w:t>
      </w:r>
      <w:r>
        <w:rPr>
          <w:color w:val="161616"/>
        </w:rPr>
        <w:t>the </w:t>
      </w:r>
      <w:r>
        <w:rPr/>
        <w:t>ERM </w:t>
      </w:r>
      <w:r>
        <w:rPr>
          <w:color w:val="181818"/>
        </w:rPr>
        <w:t>in </w:t>
      </w:r>
      <w:r>
        <w:rPr>
          <w:color w:val="111111"/>
        </w:rPr>
        <w:t>September </w:t>
      </w:r>
      <w:r>
        <w:rPr>
          <w:color w:val="161616"/>
        </w:rPr>
        <w:t>1992, </w:t>
      </w:r>
      <w:r>
        <w:rPr>
          <w:color w:val="181818"/>
        </w:rPr>
        <w:t>a </w:t>
      </w:r>
      <w:r>
        <w:rPr/>
        <w:t>rebalancing</w:t>
      </w:r>
      <w:r>
        <w:rPr>
          <w:spacing w:val="-29"/>
        </w:rPr>
        <w:t> </w:t>
      </w:r>
      <w:r>
        <w:rPr/>
        <w:t>of</w:t>
      </w:r>
      <w:r>
        <w:rPr>
          <w:spacing w:val="-23"/>
        </w:rPr>
        <w:t> </w:t>
      </w:r>
      <w:r>
        <w:rPr/>
        <w:t>monetary</w:t>
      </w:r>
      <w:r>
        <w:rPr>
          <w:spacing w:val="-26"/>
        </w:rPr>
        <w:t> </w:t>
      </w:r>
      <w:r>
        <w:rPr>
          <w:color w:val="1D1D1D"/>
        </w:rPr>
        <w:t>and</w:t>
      </w:r>
      <w:r>
        <w:rPr>
          <w:color w:val="1D1D1D"/>
          <w:spacing w:val="-29"/>
        </w:rPr>
        <w:t> </w:t>
      </w:r>
      <w:r>
        <w:rPr>
          <w:color w:val="151515"/>
        </w:rPr>
        <w:t>fiscal</w:t>
      </w:r>
      <w:r>
        <w:rPr>
          <w:color w:val="151515"/>
          <w:spacing w:val="-25"/>
        </w:rPr>
        <w:t> </w:t>
      </w:r>
      <w:r>
        <w:rPr>
          <w:color w:val="131313"/>
        </w:rPr>
        <w:t>policy—an</w:t>
      </w:r>
      <w:r>
        <w:rPr>
          <w:color w:val="131313"/>
          <w:spacing w:val="-26"/>
        </w:rPr>
        <w:t> </w:t>
      </w:r>
      <w:r>
        <w:rPr>
          <w:color w:val="1A1A1A"/>
        </w:rPr>
        <w:t>easier’</w:t>
      </w:r>
      <w:r>
        <w:rPr>
          <w:color w:val="1A1A1A"/>
          <w:spacing w:val="-31"/>
        </w:rPr>
        <w:t> </w:t>
      </w:r>
      <w:r>
        <w:rPr>
          <w:color w:val="161616"/>
        </w:rPr>
        <w:t>mone1ai’y</w:t>
      </w:r>
      <w:r>
        <w:rPr>
          <w:color w:val="161616"/>
          <w:spacing w:val="-19"/>
        </w:rPr>
        <w:t> </w:t>
      </w:r>
      <w:r>
        <w:rPr>
          <w:color w:val="1A1A1A"/>
        </w:rPr>
        <w:t>and </w:t>
      </w:r>
      <w:r>
        <w:rPr>
          <w:color w:val="0E0E0E"/>
        </w:rPr>
        <w:t>a</w:t>
      </w:r>
      <w:r>
        <w:rPr>
          <w:color w:val="0E0E0E"/>
          <w:spacing w:val="-34"/>
        </w:rPr>
        <w:t> </w:t>
      </w:r>
      <w:r>
        <w:rPr/>
        <w:t>tip•htei’</w:t>
      </w:r>
      <w:r>
        <w:rPr>
          <w:spacing w:val="-33"/>
        </w:rPr>
        <w:t> </w:t>
      </w:r>
      <w:r>
        <w:rPr>
          <w:color w:val="070707"/>
        </w:rPr>
        <w:t>tisc‹il</w:t>
      </w:r>
      <w:r>
        <w:rPr>
          <w:color w:val="070707"/>
          <w:spacing w:val="-27"/>
        </w:rPr>
        <w:t> </w:t>
      </w:r>
      <w:r>
        <w:rPr/>
        <w:t>stance—led</w:t>
      </w:r>
      <w:r>
        <w:rPr>
          <w:spacing w:val="-22"/>
        </w:rPr>
        <w:t> </w:t>
      </w:r>
      <w:r>
        <w:rPr>
          <w:color w:val="1F1F1F"/>
        </w:rPr>
        <w:t>to</w:t>
      </w:r>
      <w:r>
        <w:rPr>
          <w:color w:val="1F1F1F"/>
          <w:spacing w:val="-37"/>
        </w:rPr>
        <w:t> </w:t>
      </w:r>
      <w:r>
        <w:rPr>
          <w:color w:val="343434"/>
        </w:rPr>
        <w:t>a</w:t>
      </w:r>
      <w:r>
        <w:rPr>
          <w:color w:val="343434"/>
          <w:spacing w:val="-32"/>
        </w:rPr>
        <w:t> </w:t>
      </w:r>
      <w:r>
        <w:rPr/>
        <w:t>lower’</w:t>
      </w:r>
      <w:r>
        <w:rPr>
          <w:spacing w:val="-35"/>
        </w:rPr>
        <w:t> </w:t>
      </w:r>
      <w:r>
        <w:rPr>
          <w:color w:val="0C0C0C"/>
        </w:rPr>
        <w:t>real</w:t>
      </w:r>
      <w:r>
        <w:rPr>
          <w:color w:val="0C0C0C"/>
          <w:spacing w:val="-33"/>
        </w:rPr>
        <w:t> </w:t>
      </w:r>
      <w:r>
        <w:rPr>
          <w:color w:val="111111"/>
        </w:rPr>
        <w:t>exchange</w:t>
      </w:r>
      <w:r>
        <w:rPr>
          <w:color w:val="111111"/>
          <w:spacing w:val="-21"/>
        </w:rPr>
        <w:t> </w:t>
      </w:r>
      <w:r>
        <w:rPr>
          <w:color w:val="1A1A1A"/>
        </w:rPr>
        <w:t>rate</w:t>
      </w:r>
      <w:r>
        <w:rPr>
          <w:color w:val="1A1A1A"/>
          <w:spacing w:val="-33"/>
        </w:rPr>
        <w:t> </w:t>
      </w:r>
      <w:r>
        <w:rPr>
          <w:color w:val="131313"/>
        </w:rPr>
        <w:t>and</w:t>
      </w:r>
      <w:r>
        <w:rPr>
          <w:color w:val="131313"/>
          <w:spacing w:val="-30"/>
        </w:rPr>
        <w:t> </w:t>
      </w:r>
      <w:r>
        <w:rPr>
          <w:color w:val="545454"/>
        </w:rPr>
        <w:t>a</w:t>
      </w:r>
      <w:r>
        <w:rPr>
          <w:color w:val="545454"/>
          <w:spacing w:val="-33"/>
        </w:rPr>
        <w:t> </w:t>
      </w:r>
      <w:r>
        <w:rPr>
          <w:color w:val="262626"/>
        </w:rPr>
        <w:t>str</w:t>
      </w:r>
      <w:r>
        <w:rPr>
          <w:color w:val="262626"/>
          <w:spacing w:val="-43"/>
        </w:rPr>
        <w:t> </w:t>
      </w:r>
      <w:r>
        <w:rPr>
          <w:color w:val="2A2A2A"/>
        </w:rPr>
        <w:t>it’t </w:t>
      </w:r>
      <w:r>
        <w:rPr/>
        <w:t>of</w:t>
      </w:r>
      <w:r>
        <w:rPr>
          <w:spacing w:val="-19"/>
        </w:rPr>
        <w:t> </w:t>
      </w:r>
      <w:r>
        <w:rPr/>
        <w:t>resources</w:t>
      </w:r>
      <w:r>
        <w:rPr>
          <w:spacing w:val="-14"/>
        </w:rPr>
        <w:t> </w:t>
      </w:r>
      <w:r>
        <w:rPr/>
        <w:t>from</w:t>
      </w:r>
      <w:r>
        <w:rPr>
          <w:spacing w:val="-19"/>
        </w:rPr>
        <w:t> </w:t>
      </w:r>
      <w:r>
        <w:rPr/>
        <w:t>*rowth</w:t>
      </w:r>
      <w:r>
        <w:rPr>
          <w:spacing w:val="-20"/>
        </w:rPr>
        <w:t> </w:t>
      </w:r>
      <w:r>
        <w:rPr>
          <w:color w:val="1C1C1C"/>
        </w:rPr>
        <w:t>o1’</w:t>
      </w:r>
      <w:r>
        <w:rPr>
          <w:color w:val="1C1C1C"/>
          <w:spacing w:val="-36"/>
        </w:rPr>
        <w:t> </w:t>
      </w:r>
      <w:r>
        <w:rPr/>
        <w:t>domestic</w:t>
      </w:r>
      <w:r>
        <w:rPr>
          <w:spacing w:val="-16"/>
        </w:rPr>
        <w:t> </w:t>
      </w:r>
      <w:r>
        <w:rPr>
          <w:color w:val="0A0A0A"/>
        </w:rPr>
        <w:t>consuiiiptioia</w:t>
      </w:r>
      <w:r>
        <w:rPr>
          <w:color w:val="0A0A0A"/>
          <w:spacing w:val="-15"/>
        </w:rPr>
        <w:t> </w:t>
      </w:r>
      <w:r>
        <w:rPr>
          <w:color w:val="494949"/>
        </w:rPr>
        <w:t>to</w:t>
      </w:r>
      <w:r>
        <w:rPr>
          <w:color w:val="494949"/>
          <w:spacing w:val="-23"/>
        </w:rPr>
        <w:t> </w:t>
      </w:r>
      <w:r>
        <w:rPr>
          <w:color w:val="131313"/>
        </w:rPr>
        <w:t>net</w:t>
      </w:r>
      <w:r>
        <w:rPr>
          <w:color w:val="131313"/>
          <w:spacing w:val="-22"/>
        </w:rPr>
        <w:t> </w:t>
      </w:r>
      <w:r>
        <w:rPr>
          <w:color w:val="0C0C0C"/>
        </w:rPr>
        <w:t>expt›i</w:t>
      </w:r>
      <w:r>
        <w:rPr>
          <w:color w:val="0C0C0C"/>
          <w:spacing w:val="-34"/>
        </w:rPr>
        <w:t> </w:t>
      </w:r>
      <w:r>
        <w:rPr>
          <w:color w:val="111111"/>
        </w:rPr>
        <w:t>Is. </w:t>
      </w:r>
      <w:r>
        <w:rPr>
          <w:color w:val="0A0A0A"/>
        </w:rPr>
        <w:t>and </w:t>
      </w:r>
      <w:r>
        <w:rPr/>
        <w:t>an export-led </w:t>
      </w:r>
      <w:r>
        <w:rPr>
          <w:color w:val="161616"/>
        </w:rPr>
        <w:t>recovery </w:t>
      </w:r>
      <w:r>
        <w:rPr>
          <w:color w:val="131313"/>
        </w:rPr>
        <w:t>up </w:t>
      </w:r>
      <w:r>
        <w:rPr/>
        <w:t>to </w:t>
      </w:r>
      <w:r>
        <w:rPr>
          <w:color w:val="080808"/>
        </w:rPr>
        <w:t>l99fi. </w:t>
      </w:r>
      <w:r>
        <w:rPr>
          <w:color w:val="1F1F1F"/>
        </w:rPr>
        <w:t>Over </w:t>
      </w:r>
      <w:r>
        <w:rPr>
          <w:color w:val="131313"/>
        </w:rPr>
        <w:t>the </w:t>
      </w:r>
      <w:r>
        <w:rPr>
          <w:color w:val="1A1A1A"/>
        </w:rPr>
        <w:t>past year. </w:t>
      </w:r>
      <w:r>
        <w:rPr>
          <w:color w:val="242424"/>
        </w:rPr>
        <w:t>thai </w:t>
      </w:r>
      <w:r>
        <w:rPr/>
        <w:t>pattern </w:t>
      </w:r>
      <w:r>
        <w:rPr>
          <w:color w:val="151515"/>
        </w:rPr>
        <w:t>of </w:t>
      </w:r>
      <w:r>
        <w:rPr/>
        <w:t>i’ecovery has </w:t>
      </w:r>
      <w:r>
        <w:rPr>
          <w:color w:val="111111"/>
        </w:rPr>
        <w:t>been </w:t>
      </w:r>
      <w:r>
        <w:rPr/>
        <w:t>reversed. </w:t>
      </w:r>
      <w:r>
        <w:rPr>
          <w:b/>
          <w:color w:val="0A0A0A"/>
        </w:rPr>
        <w:t>Excluding </w:t>
      </w:r>
      <w:r>
        <w:rPr>
          <w:b/>
          <w:color w:val="131313"/>
        </w:rPr>
        <w:t>stockbuilding, </w:t>
      </w:r>
      <w:r>
        <w:rPr/>
        <w:t>domestic demand, especially consumption,  </w:t>
      </w:r>
      <w:r>
        <w:rPr>
          <w:color w:val="080808"/>
        </w:rPr>
        <w:t>is </w:t>
      </w:r>
      <w:r>
        <w:rPr>
          <w:color w:val="111111"/>
        </w:rPr>
        <w:t>growing </w:t>
      </w:r>
      <w:r>
        <w:rPr>
          <w:color w:val="1A1A1A"/>
        </w:rPr>
        <w:t>strongly </w:t>
      </w:r>
      <w:r>
        <w:rPr/>
        <w:t>and net trade is no lon her inakin•_ </w:t>
      </w:r>
      <w:r>
        <w:rPr>
          <w:color w:val="111111"/>
        </w:rPr>
        <w:t>a </w:t>
      </w:r>
      <w:r>
        <w:rPr/>
        <w:t>sipnific‹int </w:t>
      </w:r>
      <w:r>
        <w:rPr>
          <w:color w:val="111111"/>
        </w:rPr>
        <w:t>contribulion </w:t>
      </w:r>
      <w:r>
        <w:rPr>
          <w:color w:val="1C1C1C"/>
        </w:rPr>
        <w:t>to </w:t>
      </w:r>
      <w:r>
        <w:rPr/>
        <w:t>output gi’owth. The picture </w:t>
      </w:r>
      <w:r>
        <w:rPr>
          <w:color w:val="151515"/>
        </w:rPr>
        <w:t>of </w:t>
      </w:r>
      <w:r>
        <w:rPr>
          <w:color w:val="080808"/>
        </w:rPr>
        <w:t>accelerating </w:t>
      </w:r>
      <w:r>
        <w:rPr>
          <w:color w:val="0E0E0E"/>
        </w:rPr>
        <w:t>domestic </w:t>
      </w:r>
      <w:r>
        <w:rPr>
          <w:color w:val="111111"/>
        </w:rPr>
        <w:t>demand </w:t>
      </w:r>
      <w:r>
        <w:rPr>
          <w:color w:val="262626"/>
        </w:rPr>
        <w:t>is </w:t>
      </w:r>
      <w:r>
        <w:rPr/>
        <w:t>reinforced </w:t>
      </w:r>
      <w:r>
        <w:rPr>
          <w:color w:val="0C0C0C"/>
        </w:rPr>
        <w:t>by </w:t>
      </w:r>
      <w:r>
        <w:rPr/>
        <w:t>continuing rapid monetary </w:t>
      </w:r>
      <w:r>
        <w:rPr>
          <w:color w:val="080808"/>
        </w:rPr>
        <w:t>growth </w:t>
      </w:r>
      <w:r>
        <w:rPr>
          <w:color w:val="111111"/>
        </w:rPr>
        <w:t>arid </w:t>
      </w:r>
      <w:r>
        <w:rPr>
          <w:color w:val="151515"/>
        </w:rPr>
        <w:t>the </w:t>
      </w:r>
      <w:r>
        <w:rPr>
          <w:color w:val="1C1C1C"/>
        </w:rPr>
        <w:t>outlook </w:t>
      </w:r>
      <w:r>
        <w:rPr>
          <w:color w:val="181818"/>
        </w:rPr>
        <w:t>for </w:t>
      </w:r>
      <w:r>
        <w:rPr>
          <w:color w:val="0A0A0A"/>
        </w:rPr>
        <w:t>the </w:t>
      </w:r>
      <w:r>
        <w:rPr/>
        <w:t>public finances. Nevertheless, </w:t>
      </w:r>
      <w:r>
        <w:rPr>
          <w:color w:val="131313"/>
        </w:rPr>
        <w:t>the </w:t>
      </w:r>
      <w:r>
        <w:rPr>
          <w:color w:val="0A0A0A"/>
        </w:rPr>
        <w:t>short-tcrm </w:t>
      </w:r>
      <w:r>
        <w:rPr>
          <w:color w:val="282828"/>
        </w:rPr>
        <w:t>risks </w:t>
      </w:r>
      <w:r>
        <w:rPr>
          <w:color w:val="1A1A1A"/>
        </w:rPr>
        <w:t>to </w:t>
      </w:r>
      <w:r>
        <w:rPr/>
        <w:t>activity identitied </w:t>
      </w:r>
      <w:r>
        <w:rPr>
          <w:color w:val="0F0F0F"/>
        </w:rPr>
        <w:t>in </w:t>
      </w:r>
      <w:r>
        <w:rPr/>
        <w:t>recent </w:t>
      </w:r>
      <w:r>
        <w:rPr>
          <w:i/>
        </w:rPr>
        <w:t>Re;›oris—’a </w:t>
      </w:r>
      <w:r>
        <w:rPr/>
        <w:t>i’un-down </w:t>
      </w:r>
      <w:r>
        <w:rPr>
          <w:color w:val="111111"/>
        </w:rPr>
        <w:t>in </w:t>
      </w:r>
      <w:r>
        <w:rPr>
          <w:color w:val="1F1F1F"/>
        </w:rPr>
        <w:t>stocks </w:t>
      </w:r>
      <w:r>
        <w:rPr>
          <w:color w:val="181818"/>
        </w:rPr>
        <w:t>and </w:t>
      </w:r>
      <w:r>
        <w:rPr/>
        <w:t>continuing weak demand on </w:t>
      </w:r>
      <w:r>
        <w:rPr>
          <w:color w:val="0A0A0A"/>
        </w:rPr>
        <w:t>the </w:t>
      </w:r>
      <w:r>
        <w:rPr/>
        <w:t>Continent—held </w:t>
      </w:r>
      <w:r>
        <w:rPr>
          <w:color w:val="181818"/>
        </w:rPr>
        <w:t>back </w:t>
      </w:r>
      <w:r>
        <w:rPr>
          <w:color w:val="212121"/>
        </w:rPr>
        <w:t>_•rowth </w:t>
      </w:r>
      <w:r>
        <w:rPr>
          <w:color w:val="1F1F1F"/>
        </w:rPr>
        <w:t>in </w:t>
      </w:r>
      <w:r>
        <w:rPr/>
        <w:t>the first part of </w:t>
      </w:r>
      <w:r>
        <w:rPr>
          <w:color w:val="131313"/>
        </w:rPr>
        <w:t>the </w:t>
      </w:r>
      <w:r>
        <w:rPr>
          <w:color w:val="0C0C0C"/>
        </w:rPr>
        <w:t>year </w:t>
      </w:r>
      <w:r>
        <w:rPr/>
        <w:t>and </w:t>
      </w:r>
      <w:r>
        <w:rPr>
          <w:color w:val="0C0C0C"/>
        </w:rPr>
        <w:t>have </w:t>
      </w:r>
      <w:r>
        <w:rPr>
          <w:color w:val="080808"/>
        </w:rPr>
        <w:t>not</w:t>
      </w:r>
      <w:r>
        <w:rPr>
          <w:color w:val="080808"/>
          <w:spacing w:val="19"/>
        </w:rPr>
        <w:t> </w:t>
      </w:r>
      <w:r>
        <w:rPr>
          <w:color w:val="0C0C0C"/>
        </w:rPr>
        <w:t>yet disappeared.</w:t>
      </w:r>
    </w:p>
    <w:p>
      <w:pPr>
        <w:pStyle w:val="BodyText"/>
        <w:spacing w:before="4"/>
      </w:pPr>
    </w:p>
    <w:p>
      <w:pPr>
        <w:spacing w:line="242" w:lineRule="auto" w:before="0"/>
        <w:ind w:left="3840" w:right="0" w:firstLine="1"/>
        <w:jc w:val="left"/>
        <w:rPr>
          <w:sz w:val="23"/>
        </w:rPr>
      </w:pPr>
      <w:r>
        <w:rPr>
          <w:w w:val="105"/>
          <w:sz w:val="23"/>
        </w:rPr>
        <w:t>The</w:t>
      </w:r>
      <w:r>
        <w:rPr>
          <w:spacing w:val="-15"/>
          <w:w w:val="105"/>
          <w:sz w:val="23"/>
        </w:rPr>
        <w:t> </w:t>
      </w:r>
      <w:r>
        <w:rPr>
          <w:b/>
          <w:w w:val="105"/>
          <w:sz w:val="23"/>
        </w:rPr>
        <w:t>Bank’s</w:t>
      </w:r>
      <w:r>
        <w:rPr>
          <w:b/>
          <w:spacing w:val="-5"/>
          <w:w w:val="105"/>
          <w:sz w:val="23"/>
        </w:rPr>
        <w:t> </w:t>
      </w:r>
      <w:r>
        <w:rPr>
          <w:w w:val="105"/>
          <w:sz w:val="23"/>
        </w:rPr>
        <w:t>latest</w:t>
      </w:r>
      <w:r>
        <w:rPr>
          <w:spacing w:val="-4"/>
          <w:w w:val="105"/>
          <w:sz w:val="23"/>
        </w:rPr>
        <w:t> </w:t>
      </w:r>
      <w:r>
        <w:rPr>
          <w:color w:val="0F0F0F"/>
          <w:w w:val="105"/>
          <w:sz w:val="23"/>
        </w:rPr>
        <w:t>view</w:t>
      </w:r>
      <w:r>
        <w:rPr>
          <w:color w:val="0F0F0F"/>
          <w:spacing w:val="-7"/>
          <w:w w:val="105"/>
          <w:sz w:val="23"/>
        </w:rPr>
        <w:t> </w:t>
      </w:r>
      <w:r>
        <w:rPr>
          <w:b/>
          <w:color w:val="111111"/>
          <w:w w:val="105"/>
          <w:sz w:val="23"/>
        </w:rPr>
        <w:t>on</w:t>
      </w:r>
      <w:r>
        <w:rPr>
          <w:b/>
          <w:color w:val="111111"/>
          <w:spacing w:val="-16"/>
          <w:w w:val="105"/>
          <w:sz w:val="23"/>
        </w:rPr>
        <w:t> </w:t>
      </w:r>
      <w:r>
        <w:rPr>
          <w:b/>
          <w:w w:val="105"/>
          <w:sz w:val="23"/>
        </w:rPr>
        <w:t>inflation</w:t>
      </w:r>
      <w:r>
        <w:rPr>
          <w:b/>
          <w:spacing w:val="-6"/>
          <w:w w:val="105"/>
          <w:sz w:val="23"/>
        </w:rPr>
        <w:t> </w:t>
      </w:r>
      <w:r>
        <w:rPr>
          <w:color w:val="0A0A0A"/>
          <w:w w:val="105"/>
          <w:sz w:val="23"/>
        </w:rPr>
        <w:t>two</w:t>
      </w:r>
      <w:r>
        <w:rPr>
          <w:color w:val="0A0A0A"/>
          <w:spacing w:val="-13"/>
          <w:w w:val="105"/>
          <w:sz w:val="23"/>
        </w:rPr>
        <w:t> </w:t>
      </w:r>
      <w:r>
        <w:rPr>
          <w:w w:val="105"/>
          <w:sz w:val="23"/>
        </w:rPr>
        <w:t>years</w:t>
      </w:r>
      <w:r>
        <w:rPr>
          <w:spacing w:val="-17"/>
          <w:w w:val="105"/>
          <w:sz w:val="23"/>
        </w:rPr>
        <w:t> </w:t>
      </w:r>
      <w:r>
        <w:rPr>
          <w:color w:val="131313"/>
          <w:w w:val="105"/>
          <w:sz w:val="23"/>
        </w:rPr>
        <w:t>ahead</w:t>
      </w:r>
      <w:r>
        <w:rPr>
          <w:color w:val="131313"/>
          <w:spacing w:val="-4"/>
          <w:w w:val="105"/>
          <w:sz w:val="23"/>
        </w:rPr>
        <w:t> </w:t>
      </w:r>
      <w:r>
        <w:rPr>
          <w:color w:val="161616"/>
          <w:w w:val="105"/>
          <w:sz w:val="23"/>
        </w:rPr>
        <w:t>shows</w:t>
      </w:r>
      <w:r>
        <w:rPr>
          <w:color w:val="161616"/>
          <w:spacing w:val="-14"/>
          <w:w w:val="105"/>
          <w:sz w:val="23"/>
        </w:rPr>
        <w:t> </w:t>
      </w:r>
      <w:r>
        <w:rPr>
          <w:color w:val="31340C"/>
          <w:w w:val="105"/>
          <w:sz w:val="23"/>
        </w:rPr>
        <w:t>a </w:t>
      </w:r>
      <w:r>
        <w:rPr>
          <w:b/>
          <w:w w:val="105"/>
          <w:sz w:val="23"/>
        </w:rPr>
        <w:t>central</w:t>
      </w:r>
      <w:r>
        <w:rPr>
          <w:b/>
          <w:spacing w:val="-14"/>
          <w:w w:val="105"/>
          <w:sz w:val="23"/>
        </w:rPr>
        <w:t> </w:t>
      </w:r>
      <w:r>
        <w:rPr>
          <w:b/>
          <w:w w:val="105"/>
          <w:sz w:val="23"/>
        </w:rPr>
        <w:t>projection</w:t>
      </w:r>
      <w:r>
        <w:rPr>
          <w:b/>
          <w:spacing w:val="-19"/>
          <w:w w:val="105"/>
          <w:sz w:val="23"/>
        </w:rPr>
        <w:t> </w:t>
      </w:r>
      <w:r>
        <w:rPr>
          <w:color w:val="0A0A0A"/>
          <w:w w:val="105"/>
          <w:sz w:val="23"/>
        </w:rPr>
        <w:t>for</w:t>
      </w:r>
      <w:r>
        <w:rPr>
          <w:color w:val="0A0A0A"/>
          <w:spacing w:val="-26"/>
          <w:w w:val="105"/>
          <w:sz w:val="23"/>
        </w:rPr>
        <w:t> </w:t>
      </w:r>
      <w:r>
        <w:rPr>
          <w:b/>
          <w:color w:val="0F0F0F"/>
          <w:w w:val="105"/>
          <w:sz w:val="23"/>
        </w:rPr>
        <w:t>RPIX</w:t>
      </w:r>
      <w:r>
        <w:rPr>
          <w:b/>
          <w:color w:val="0F0F0F"/>
          <w:spacing w:val="-13"/>
          <w:w w:val="105"/>
          <w:sz w:val="23"/>
        </w:rPr>
        <w:t> </w:t>
      </w:r>
      <w:r>
        <w:rPr>
          <w:b/>
          <w:w w:val="105"/>
          <w:sz w:val="23"/>
        </w:rPr>
        <w:t>inflation</w:t>
      </w:r>
      <w:r>
        <w:rPr>
          <w:b/>
          <w:spacing w:val="-18"/>
          <w:w w:val="105"/>
          <w:sz w:val="23"/>
        </w:rPr>
        <w:t> </w:t>
      </w:r>
      <w:r>
        <w:rPr>
          <w:b/>
          <w:color w:val="1A1A1A"/>
          <w:w w:val="105"/>
          <w:sz w:val="23"/>
        </w:rPr>
        <w:t>a</w:t>
      </w:r>
      <w:r>
        <w:rPr>
          <w:b/>
          <w:color w:val="1A1A1A"/>
          <w:spacing w:val="-21"/>
          <w:w w:val="105"/>
          <w:sz w:val="23"/>
        </w:rPr>
        <w:t> </w:t>
      </w:r>
      <w:r>
        <w:rPr>
          <w:color w:val="0F0F0F"/>
          <w:w w:val="105"/>
          <w:sz w:val="23"/>
        </w:rPr>
        <w:t>little</w:t>
      </w:r>
      <w:r>
        <w:rPr>
          <w:color w:val="0F0F0F"/>
          <w:spacing w:val="-28"/>
          <w:w w:val="105"/>
          <w:sz w:val="23"/>
        </w:rPr>
        <w:t> </w:t>
      </w:r>
      <w:r>
        <w:rPr>
          <w:w w:val="105"/>
          <w:sz w:val="23"/>
        </w:rPr>
        <w:t>above</w:t>
      </w:r>
      <w:r>
        <w:rPr>
          <w:spacing w:val="-22"/>
          <w:w w:val="105"/>
          <w:sz w:val="23"/>
        </w:rPr>
        <w:t> </w:t>
      </w:r>
      <w:r>
        <w:rPr>
          <w:color w:val="161616"/>
          <w:w w:val="105"/>
          <w:sz w:val="23"/>
        </w:rPr>
        <w:t>2'/i%</w:t>
      </w:r>
      <w:r>
        <w:rPr>
          <w:color w:val="161616"/>
          <w:spacing w:val="-18"/>
          <w:w w:val="105"/>
          <w:sz w:val="23"/>
        </w:rPr>
        <w:t> </w:t>
      </w:r>
      <w:r>
        <w:rPr>
          <w:b/>
          <w:color w:val="151515"/>
          <w:w w:val="105"/>
          <w:sz w:val="23"/>
        </w:rPr>
        <w:t>and </w:t>
      </w:r>
      <w:r>
        <w:rPr>
          <w:w w:val="105"/>
          <w:sz w:val="23"/>
        </w:rPr>
        <w:t>rising, </w:t>
      </w:r>
      <w:r>
        <w:rPr>
          <w:color w:val="0A0A0A"/>
          <w:w w:val="105"/>
          <w:sz w:val="23"/>
        </w:rPr>
        <w:t>with </w:t>
      </w:r>
      <w:r>
        <w:rPr>
          <w:w w:val="105"/>
          <w:sz w:val="23"/>
        </w:rPr>
        <w:t>the risks </w:t>
      </w:r>
      <w:r>
        <w:rPr>
          <w:color w:val="111111"/>
          <w:w w:val="105"/>
          <w:sz w:val="23"/>
        </w:rPr>
        <w:t>more </w:t>
      </w:r>
      <w:r>
        <w:rPr>
          <w:color w:val="181818"/>
          <w:w w:val="105"/>
          <w:sz w:val="23"/>
        </w:rPr>
        <w:t>on </w:t>
      </w:r>
      <w:r>
        <w:rPr>
          <w:w w:val="105"/>
          <w:sz w:val="23"/>
        </w:rPr>
        <w:t>the </w:t>
      </w:r>
      <w:r>
        <w:rPr>
          <w:color w:val="0C0C0C"/>
          <w:w w:val="105"/>
          <w:sz w:val="23"/>
        </w:rPr>
        <w:t>upside </w:t>
      </w:r>
      <w:r>
        <w:rPr>
          <w:color w:val="242424"/>
          <w:w w:val="105"/>
          <w:sz w:val="23"/>
        </w:rPr>
        <w:t>than </w:t>
      </w:r>
      <w:r>
        <w:rPr>
          <w:color w:val="1A1A1A"/>
          <w:w w:val="105"/>
          <w:sz w:val="23"/>
        </w:rPr>
        <w:t>the</w:t>
      </w:r>
      <w:r>
        <w:rPr>
          <w:color w:val="1A1A1A"/>
          <w:spacing w:val="5"/>
          <w:w w:val="105"/>
          <w:sz w:val="23"/>
        </w:rPr>
        <w:t> </w:t>
      </w:r>
      <w:r>
        <w:rPr>
          <w:color w:val="0E0E0E"/>
          <w:w w:val="105"/>
          <w:sz w:val="23"/>
        </w:rPr>
        <w:t>downside.</w:t>
      </w:r>
    </w:p>
    <w:p>
      <w:pPr>
        <w:pStyle w:val="BodyText"/>
      </w:pPr>
    </w:p>
    <w:p>
      <w:pPr>
        <w:spacing w:line="244" w:lineRule="auto" w:before="0"/>
        <w:ind w:left="3840" w:right="121" w:firstLine="0"/>
        <w:jc w:val="left"/>
        <w:rPr>
          <w:sz w:val="23"/>
        </w:rPr>
      </w:pPr>
      <w:r>
        <w:rPr>
          <w:sz w:val="23"/>
        </w:rPr>
        <w:t>Of course, it </w:t>
      </w:r>
      <w:r>
        <w:rPr>
          <w:color w:val="111111"/>
          <w:sz w:val="23"/>
        </w:rPr>
        <w:t>is </w:t>
      </w:r>
      <w:r>
        <w:rPr>
          <w:sz w:val="23"/>
        </w:rPr>
        <w:t>difficult to know </w:t>
      </w:r>
      <w:r>
        <w:rPr>
          <w:color w:val="0F0F0F"/>
          <w:sz w:val="23"/>
        </w:rPr>
        <w:t>when </w:t>
      </w:r>
      <w:r>
        <w:rPr>
          <w:color w:val="080808"/>
          <w:sz w:val="23"/>
        </w:rPr>
        <w:t>the </w:t>
      </w:r>
      <w:r>
        <w:rPr>
          <w:color w:val="0C0C0C"/>
          <w:sz w:val="23"/>
        </w:rPr>
        <w:t>upturn </w:t>
      </w:r>
      <w:r>
        <w:rPr>
          <w:color w:val="0A0A0A"/>
          <w:sz w:val="23"/>
        </w:rPr>
        <w:t>in </w:t>
      </w:r>
      <w:r>
        <w:rPr>
          <w:color w:val="111111"/>
          <w:sz w:val="23"/>
        </w:rPr>
        <w:t>money and </w:t>
      </w:r>
      <w:r>
        <w:rPr>
          <w:sz w:val="23"/>
        </w:rPr>
        <w:t>demand growth will lead </w:t>
      </w:r>
      <w:r>
        <w:rPr>
          <w:color w:val="0E0E0E"/>
          <w:sz w:val="23"/>
        </w:rPr>
        <w:t>to </w:t>
      </w:r>
      <w:r>
        <w:rPr>
          <w:sz w:val="23"/>
        </w:rPr>
        <w:t>inflationai’y pressures, </w:t>
      </w:r>
      <w:r>
        <w:rPr>
          <w:color w:val="181818"/>
          <w:sz w:val="23"/>
        </w:rPr>
        <w:t>and </w:t>
      </w:r>
      <w:r>
        <w:rPr>
          <w:color w:val="0C0C0C"/>
          <w:sz w:val="23"/>
        </w:rPr>
        <w:t>the </w:t>
      </w:r>
      <w:r>
        <w:rPr>
          <w:color w:val="111111"/>
          <w:sz w:val="23"/>
        </w:rPr>
        <w:t>major </w:t>
      </w:r>
      <w:r>
        <w:rPr>
          <w:sz w:val="23"/>
        </w:rPr>
        <w:t>uncertainty about the central projection </w:t>
      </w:r>
      <w:r>
        <w:rPr>
          <w:color w:val="0A0A0A"/>
          <w:sz w:val="23"/>
        </w:rPr>
        <w:t>is </w:t>
      </w:r>
      <w:r>
        <w:rPr>
          <w:sz w:val="23"/>
        </w:rPr>
        <w:t>the question </w:t>
      </w:r>
      <w:r>
        <w:rPr>
          <w:color w:val="181818"/>
          <w:sz w:val="23"/>
        </w:rPr>
        <w:t>of </w:t>
      </w:r>
      <w:r>
        <w:rPr>
          <w:color w:val="0E0E0E"/>
          <w:sz w:val="23"/>
        </w:rPr>
        <w:t>timing. </w:t>
      </w:r>
      <w:r>
        <w:rPr>
          <w:sz w:val="23"/>
        </w:rPr>
        <w:t>But </w:t>
      </w:r>
      <w:r>
        <w:rPr>
          <w:b/>
          <w:sz w:val="23"/>
        </w:rPr>
        <w:t>the implication </w:t>
      </w:r>
      <w:r>
        <w:rPr>
          <w:b/>
          <w:color w:val="080808"/>
          <w:sz w:val="23"/>
        </w:rPr>
        <w:t>of </w:t>
      </w:r>
      <w:r>
        <w:rPr>
          <w:b/>
          <w:sz w:val="23"/>
        </w:rPr>
        <w:t>the projection </w:t>
      </w:r>
      <w:r>
        <w:rPr>
          <w:b/>
          <w:color w:val="0F0F0F"/>
          <w:sz w:val="23"/>
        </w:rPr>
        <w:t>is </w:t>
      </w:r>
      <w:r>
        <w:rPr>
          <w:sz w:val="23"/>
        </w:rPr>
        <w:t>that </w:t>
      </w:r>
      <w:r>
        <w:rPr>
          <w:b/>
          <w:color w:val="1F1F1F"/>
          <w:sz w:val="23"/>
        </w:rPr>
        <w:t>a </w:t>
      </w:r>
      <w:r>
        <w:rPr>
          <w:b/>
          <w:color w:val="0C0C0C"/>
          <w:sz w:val="23"/>
        </w:rPr>
        <w:t>tightening </w:t>
      </w:r>
      <w:r>
        <w:rPr>
          <w:b/>
          <w:color w:val="131313"/>
          <w:sz w:val="23"/>
        </w:rPr>
        <w:t>of </w:t>
      </w:r>
      <w:r>
        <w:rPr>
          <w:b/>
          <w:sz w:val="23"/>
        </w:rPr>
        <w:t>monetary policy </w:t>
      </w:r>
      <w:r>
        <w:rPr>
          <w:b/>
          <w:color w:val="0C0C0C"/>
          <w:sz w:val="23"/>
        </w:rPr>
        <w:t>will </w:t>
      </w:r>
      <w:r>
        <w:rPr>
          <w:b/>
          <w:color w:val="0F0F0F"/>
          <w:sz w:val="23"/>
        </w:rPr>
        <w:t>be </w:t>
      </w:r>
      <w:r>
        <w:rPr>
          <w:b/>
          <w:sz w:val="23"/>
        </w:rPr>
        <w:t>necessary </w:t>
      </w:r>
      <w:r>
        <w:rPr>
          <w:b/>
          <w:color w:val="050505"/>
          <w:sz w:val="23"/>
        </w:rPr>
        <w:t>at </w:t>
      </w:r>
      <w:r>
        <w:rPr>
          <w:b/>
          <w:sz w:val="23"/>
        </w:rPr>
        <w:t>some </w:t>
      </w:r>
      <w:r>
        <w:rPr>
          <w:b/>
          <w:color w:val="1A1A1A"/>
          <w:sz w:val="23"/>
        </w:rPr>
        <w:t>point </w:t>
      </w:r>
      <w:r>
        <w:rPr>
          <w:sz w:val="23"/>
        </w:rPr>
        <w:t>to achieve a better-than-even chance of keeping </w:t>
      </w:r>
      <w:r>
        <w:rPr>
          <w:b/>
          <w:color w:val="0E0E0E"/>
          <w:sz w:val="23"/>
        </w:rPr>
        <w:t>inflation </w:t>
      </w:r>
      <w:r>
        <w:rPr>
          <w:sz w:val="23"/>
        </w:rPr>
        <w:t>below </w:t>
      </w:r>
      <w:r>
        <w:rPr>
          <w:color w:val="080808"/>
          <w:sz w:val="23"/>
        </w:rPr>
        <w:t>2'/Ie </w:t>
      </w:r>
      <w:r>
        <w:rPr>
          <w:color w:val="151515"/>
          <w:sz w:val="23"/>
        </w:rPr>
        <w:t>in </w:t>
      </w:r>
      <w:r>
        <w:rPr>
          <w:sz w:val="23"/>
        </w:rPr>
        <w:t>the </w:t>
      </w:r>
      <w:r>
        <w:rPr>
          <w:b/>
          <w:sz w:val="23"/>
        </w:rPr>
        <w:t>medium </w:t>
      </w:r>
      <w:r>
        <w:rPr>
          <w:b/>
          <w:color w:val="0C0C0C"/>
          <w:sz w:val="23"/>
        </w:rPr>
        <w:t>term. </w:t>
      </w:r>
      <w:r>
        <w:rPr>
          <w:sz w:val="23"/>
        </w:rPr>
        <w:t>With such a favourable </w:t>
      </w:r>
      <w:r>
        <w:rPr>
          <w:color w:val="0A0A0A"/>
          <w:sz w:val="23"/>
        </w:rPr>
        <w:t>short-term </w:t>
      </w:r>
      <w:r>
        <w:rPr>
          <w:color w:val="070707"/>
          <w:sz w:val="23"/>
        </w:rPr>
        <w:t>outlook—of’ </w:t>
      </w:r>
      <w:r>
        <w:rPr>
          <w:sz w:val="23"/>
        </w:rPr>
        <w:t>faster growth and falling inflation—there </w:t>
      </w:r>
      <w:r>
        <w:rPr>
          <w:color w:val="0A0A0A"/>
          <w:sz w:val="23"/>
        </w:rPr>
        <w:t>is </w:t>
      </w:r>
      <w:r>
        <w:rPr>
          <w:sz w:val="23"/>
        </w:rPr>
        <w:t>always </w:t>
      </w:r>
      <w:r>
        <w:rPr>
          <w:color w:val="161616"/>
          <w:sz w:val="23"/>
        </w:rPr>
        <w:t>a </w:t>
      </w:r>
      <w:r>
        <w:rPr>
          <w:color w:val="0F0F0F"/>
          <w:sz w:val="23"/>
        </w:rPr>
        <w:t>temptation</w:t>
      </w:r>
      <w:r>
        <w:rPr>
          <w:color w:val="0F0F0F"/>
          <w:spacing w:val="-3"/>
          <w:sz w:val="23"/>
        </w:rPr>
        <w:t> </w:t>
      </w:r>
      <w:r>
        <w:rPr>
          <w:color w:val="242424"/>
          <w:position w:val="-2"/>
          <w:sz w:val="23"/>
        </w:rPr>
        <w:t>to</w:t>
      </w:r>
    </w:p>
    <w:p>
      <w:pPr>
        <w:pStyle w:val="BodyText"/>
        <w:spacing w:line="249" w:lineRule="exact"/>
        <w:ind w:left="3861"/>
      </w:pPr>
      <w:r>
        <w:rPr/>
        <w:t>ignore the consequences of faster growth of iiioney </w:t>
      </w:r>
      <w:r>
        <w:rPr>
          <w:color w:val="0A0A0A"/>
        </w:rPr>
        <w:t>and </w:t>
      </w:r>
      <w:r>
        <w:rPr/>
        <w:t>activity</w:t>
      </w:r>
      <w:r>
        <w:rPr>
          <w:spacing w:val="-22"/>
        </w:rPr>
        <w:t> </w:t>
      </w:r>
      <w:r>
        <w:rPr>
          <w:color w:val="232323"/>
          <w:position w:val="-2"/>
        </w:rPr>
        <w:t>tor</w:t>
      </w:r>
    </w:p>
    <w:p>
      <w:pPr>
        <w:pStyle w:val="BodyText"/>
        <w:spacing w:line="230" w:lineRule="auto"/>
        <w:ind w:left="3861" w:right="134"/>
      </w:pPr>
      <w:r>
        <w:rPr/>
        <w:t>inflation until inflation itself has </w:t>
      </w:r>
      <w:r>
        <w:rPr>
          <w:color w:val="0A0A0A"/>
        </w:rPr>
        <w:t>started </w:t>
      </w:r>
      <w:r>
        <w:rPr/>
        <w:t>to </w:t>
      </w:r>
      <w:r>
        <w:rPr>
          <w:color w:val="0F0F0F"/>
        </w:rPr>
        <w:t>rise. </w:t>
      </w:r>
      <w:r>
        <w:rPr>
          <w:color w:val="151515"/>
        </w:rPr>
        <w:t>By </w:t>
      </w:r>
      <w:r>
        <w:rPr/>
        <w:t>then. however. it would be too late to prevent a sharper policy </w:t>
      </w:r>
      <w:r>
        <w:rPr>
          <w:color w:val="0F0F0F"/>
        </w:rPr>
        <w:t>correction </w:t>
      </w:r>
      <w:r>
        <w:rPr>
          <w:position w:val="-2"/>
        </w:rPr>
        <w:t>that </w:t>
      </w:r>
      <w:r>
        <w:rPr/>
        <w:t>would be more damaging to stability than an earlier pre-emptive move.</w:t>
      </w:r>
    </w:p>
    <w:p>
      <w:pPr>
        <w:spacing w:after="0" w:line="230" w:lineRule="auto"/>
        <w:sectPr>
          <w:pgSz w:w="12110" w:h="16830"/>
          <w:pgMar w:top="1600" w:bottom="280" w:left="740" w:right="1220"/>
        </w:sectPr>
      </w:pPr>
    </w:p>
    <w:p>
      <w:pPr>
        <w:tabs>
          <w:tab w:pos="9378" w:val="left" w:leader="none"/>
        </w:tabs>
        <w:spacing w:line="240" w:lineRule="auto"/>
        <w:ind w:left="124" w:right="0" w:firstLine="0"/>
        <w:rPr>
          <w:sz w:val="20"/>
        </w:rPr>
      </w:pPr>
      <w:r>
        <w:rPr>
          <w:sz w:val="20"/>
        </w:rPr>
        <w:pict>
          <v:group style="width:452.2pt;height:44.65pt;mso-position-horizontal-relative:char;mso-position-vertical-relative:line" coordorigin="0,0" coordsize="9044,893">
            <v:shape style="position:absolute;left:0;top:0;width:6797;height:893" type="#_x0000_t75" stroked="false">
              <v:imagedata r:id="rId9" o:title=""/>
            </v:shape>
            <v:shape style="position:absolute;left:6364;top:9;width:2679;height:596" type="#_x0000_t75" stroked="false">
              <v:imagedata r:id="rId10" o:title=""/>
            </v:shape>
          </v:group>
        </w:pict>
      </w:r>
      <w:r>
        <w:rPr>
          <w:sz w:val="20"/>
        </w:rPr>
      </w:r>
      <w:r>
        <w:rPr>
          <w:sz w:val="20"/>
        </w:rPr>
        <w:tab/>
      </w:r>
      <w:r>
        <w:rPr>
          <w:position w:val="23"/>
          <w:sz w:val="20"/>
        </w:rPr>
        <w:pict>
          <v:group style="width:28.35pt;height:34.1pt;mso-position-horizontal-relative:char;mso-position-vertical-relative:line" coordorigin="0,0" coordsize="567,682">
            <v:shape style="position:absolute;left:86;top:192;width:288;height:490" type="#_x0000_t75" stroked="false">
              <v:imagedata r:id="rId11" o:title=""/>
            </v:shape>
            <v:shape style="position:absolute;left:0;top:0;width:567;height:375" type="#_x0000_t75" stroked="false">
              <v:imagedata r:id="rId12" o:title=""/>
            </v:shape>
          </v:group>
        </w:pict>
      </w:r>
      <w:r>
        <w:rPr>
          <w:position w:val="23"/>
          <w:sz w:val="20"/>
        </w:rPr>
      </w:r>
    </w:p>
    <w:p>
      <w:pPr>
        <w:pStyle w:val="BodyText"/>
        <w:rPr>
          <w:sz w:val="20"/>
        </w:rPr>
      </w:pPr>
    </w:p>
    <w:p>
      <w:pPr>
        <w:pStyle w:val="BodyText"/>
        <w:spacing w:before="7"/>
        <w:rPr>
          <w:sz w:val="29"/>
        </w:rPr>
      </w:pPr>
    </w:p>
    <w:p>
      <w:pPr>
        <w:spacing w:after="0"/>
        <w:rPr>
          <w:sz w:val="29"/>
        </w:rPr>
        <w:sectPr>
          <w:pgSz w:w="12110" w:h="16830"/>
          <w:pgMar w:top="1600" w:bottom="280" w:left="740" w:right="1220"/>
        </w:sectPr>
      </w:pPr>
    </w:p>
    <w:p>
      <w:pPr>
        <w:spacing w:before="125"/>
        <w:ind w:left="145" w:right="0" w:firstLine="0"/>
        <w:jc w:val="left"/>
        <w:rPr>
          <w:sz w:val="21"/>
        </w:rPr>
      </w:pPr>
      <w:bookmarkStart w:name="BoE_InflationReport_Aug 96_0005" w:id="6"/>
      <w:bookmarkEnd w:id="6"/>
      <w:r>
        <w:rPr/>
      </w:r>
      <w:r>
        <w:rPr>
          <w:color w:val="DFDFDF"/>
          <w:sz w:val="21"/>
        </w:rPr>
        <w:t>Ciiart </w:t>
      </w:r>
      <w:r>
        <w:rPr>
          <w:color w:val="4F8093"/>
          <w:sz w:val="21"/>
        </w:rPr>
        <w:t>1.1</w:t>
      </w:r>
    </w:p>
    <w:p>
      <w:pPr>
        <w:pStyle w:val="Heading2"/>
        <w:spacing w:before="88"/>
      </w:pPr>
      <w:r>
        <w:rPr/>
        <w:br w:type="column"/>
      </w:r>
      <w:r>
        <w:rPr>
          <w:color w:val="3B876D"/>
          <w:spacing w:val="-1"/>
          <w:w w:val="99"/>
        </w:rPr>
        <w:t>e</w:t>
      </w:r>
      <w:r>
        <w:rPr>
          <w:color w:val="3B876D"/>
          <w:spacing w:val="-2"/>
          <w:w w:val="99"/>
        </w:rPr>
        <w:t>l</w:t>
      </w:r>
      <w:r>
        <w:rPr>
          <w:color w:val="447569"/>
          <w:spacing w:val="-128"/>
          <w:w w:val="92"/>
        </w:rPr>
        <w:t>1</w:t>
      </w:r>
      <w:r>
        <w:rPr>
          <w:color w:val="3B876D"/>
          <w:spacing w:val="-1"/>
          <w:w w:val="99"/>
        </w:rPr>
        <w:t>f</w:t>
      </w:r>
    </w:p>
    <w:p>
      <w:pPr>
        <w:tabs>
          <w:tab w:pos="1460" w:val="left" w:leader="none"/>
          <w:tab w:pos="1885" w:val="left" w:leader="none"/>
          <w:tab w:pos="2372" w:val="left" w:leader="none"/>
          <w:tab w:pos="3371" w:val="left" w:leader="none"/>
        </w:tabs>
        <w:spacing w:before="88"/>
        <w:ind w:left="145" w:right="0" w:firstLine="0"/>
        <w:jc w:val="left"/>
        <w:rPr>
          <w:sz w:val="28"/>
        </w:rPr>
      </w:pPr>
      <w:r>
        <w:rPr/>
        <w:br w:type="column"/>
      </w:r>
      <w:r>
        <w:rPr>
          <w:color w:val="318C82"/>
          <w:sz w:val="28"/>
        </w:rPr>
        <w:t>ea</w:t>
        <w:tab/>
      </w:r>
      <w:r>
        <w:rPr>
          <w:color w:val="449785"/>
          <w:sz w:val="28"/>
        </w:rPr>
        <w:t>et</w:t>
        <w:tab/>
      </w:r>
      <w:r>
        <w:rPr>
          <w:color w:val="5D8977"/>
          <w:sz w:val="28"/>
        </w:rPr>
        <w:t>I</w:t>
        <w:tab/>
      </w:r>
      <w:r>
        <w:rPr>
          <w:color w:val="428C69"/>
          <w:sz w:val="28"/>
        </w:rPr>
        <w:t>ce</w:t>
        <w:tab/>
      </w:r>
      <w:r>
        <w:rPr>
          <w:color w:val="609782"/>
          <w:sz w:val="28"/>
        </w:rPr>
        <w:t>on</w:t>
      </w:r>
    </w:p>
    <w:p>
      <w:pPr>
        <w:spacing w:after="0"/>
        <w:jc w:val="left"/>
        <w:rPr>
          <w:sz w:val="28"/>
        </w:rPr>
        <w:sectPr>
          <w:type w:val="continuous"/>
          <w:pgSz w:w="12110" w:h="16830"/>
          <w:pgMar w:top="1620" w:bottom="280" w:left="740" w:right="1220"/>
          <w:cols w:num="3" w:equalWidth="0">
            <w:col w:w="961" w:space="3567"/>
            <w:col w:w="477" w:space="1107"/>
            <w:col w:w="4038"/>
          </w:cols>
        </w:sectPr>
      </w:pPr>
    </w:p>
    <w:p>
      <w:pPr>
        <w:pStyle w:val="BodyText"/>
        <w:spacing w:before="10"/>
        <w:rPr>
          <w:sz w:val="21"/>
        </w:rPr>
      </w:pPr>
    </w:p>
    <w:p>
      <w:pPr>
        <w:pStyle w:val="BodyText"/>
        <w:ind w:left="1266"/>
        <w:rPr>
          <w:sz w:val="20"/>
        </w:rPr>
      </w:pPr>
      <w:r>
        <w:rPr>
          <w:sz w:val="20"/>
        </w:rPr>
        <w:drawing>
          <wp:inline distT="0" distB="0" distL="0" distR="0">
            <wp:extent cx="3401568" cy="182879"/>
            <wp:effectExtent l="0" t="0" r="0" b="0"/>
            <wp:docPr id="5" name="image9.jpeg"/>
            <wp:cNvGraphicFramePr>
              <a:graphicFrameLocks noChangeAspect="1"/>
            </wp:cNvGraphicFramePr>
            <a:graphic>
              <a:graphicData uri="http://schemas.openxmlformats.org/drawingml/2006/picture">
                <pic:pic>
                  <pic:nvPicPr>
                    <pic:cNvPr id="6" name="image9.jpeg"/>
                    <pic:cNvPicPr/>
                  </pic:nvPicPr>
                  <pic:blipFill>
                    <a:blip r:embed="rId13" cstate="print"/>
                    <a:stretch>
                      <a:fillRect/>
                    </a:stretch>
                  </pic:blipFill>
                  <pic:spPr>
                    <a:xfrm>
                      <a:off x="0" y="0"/>
                      <a:ext cx="3401568" cy="182879"/>
                    </a:xfrm>
                    <a:prstGeom prst="rect">
                      <a:avLst/>
                    </a:prstGeom>
                  </pic:spPr>
                </pic:pic>
              </a:graphicData>
            </a:graphic>
          </wp:inline>
        </w:drawing>
      </w:r>
      <w:r>
        <w:rPr>
          <w:sz w:val="20"/>
        </w:rPr>
      </w:r>
    </w:p>
    <w:p>
      <w:pPr>
        <w:pStyle w:val="BodyText"/>
        <w:spacing w:before="8"/>
        <w:rPr>
          <w:sz w:val="7"/>
        </w:rPr>
      </w:pPr>
    </w:p>
    <w:p>
      <w:pPr>
        <w:pStyle w:val="BodyText"/>
        <w:spacing w:line="242" w:lineRule="auto" w:before="90"/>
        <w:ind w:left="4685" w:firstLine="1"/>
      </w:pPr>
      <w:r>
        <w:rPr/>
        <w:drawing>
          <wp:anchor distT="0" distB="0" distL="0" distR="0" allowOverlap="1" layoutInCell="1" locked="0" behindDoc="0" simplePos="0" relativeHeight="15734272">
            <wp:simplePos x="0" y="0"/>
            <wp:positionH relativeFrom="page">
              <wp:posOffset>2566416</wp:posOffset>
            </wp:positionH>
            <wp:positionV relativeFrom="paragraph">
              <wp:posOffset>89869</wp:posOffset>
            </wp:positionV>
            <wp:extent cx="152400" cy="54864"/>
            <wp:effectExtent l="0" t="0" r="0" b="0"/>
            <wp:wrapNone/>
            <wp:docPr id="7" name="image10.png"/>
            <wp:cNvGraphicFramePr>
              <a:graphicFrameLocks noChangeAspect="1"/>
            </wp:cNvGraphicFramePr>
            <a:graphic>
              <a:graphicData uri="http://schemas.openxmlformats.org/drawingml/2006/picture">
                <pic:pic>
                  <pic:nvPicPr>
                    <pic:cNvPr id="8" name="image10.png"/>
                    <pic:cNvPicPr/>
                  </pic:nvPicPr>
                  <pic:blipFill>
                    <a:blip r:embed="rId14" cstate="print"/>
                    <a:stretch>
                      <a:fillRect/>
                    </a:stretch>
                  </pic:blipFill>
                  <pic:spPr>
                    <a:xfrm>
                      <a:off x="0" y="0"/>
                      <a:ext cx="152400" cy="54864"/>
                    </a:xfrm>
                    <a:prstGeom prst="rect">
                      <a:avLst/>
                    </a:prstGeom>
                  </pic:spPr>
                </pic:pic>
              </a:graphicData>
            </a:graphic>
          </wp:anchor>
        </w:drawing>
      </w:r>
      <w:r>
        <w:rPr/>
        <w:t>The twelve-month inflation rate </w:t>
      </w:r>
      <w:r>
        <w:rPr>
          <w:color w:val="080808"/>
        </w:rPr>
        <w:t>targeted </w:t>
      </w:r>
      <w:r>
        <w:rPr>
          <w:color w:val="161616"/>
        </w:rPr>
        <w:t>by </w:t>
      </w:r>
      <w:r>
        <w:rPr>
          <w:color w:val="181818"/>
        </w:rPr>
        <w:t>the </w:t>
      </w:r>
      <w:r>
        <w:rPr/>
        <w:t>Government remained </w:t>
      </w:r>
      <w:r>
        <w:rPr>
          <w:color w:val="212121"/>
        </w:rPr>
        <w:t>a </w:t>
      </w:r>
      <w:r>
        <w:rPr/>
        <w:t>little </w:t>
      </w:r>
      <w:r>
        <w:rPr>
          <w:color w:val="050505"/>
        </w:rPr>
        <w:t>under </w:t>
      </w:r>
      <w:r>
        <w:rPr>
          <w:color w:val="363636"/>
        </w:rPr>
        <w:t>3% </w:t>
      </w:r>
      <w:r>
        <w:rPr>
          <w:color w:val="161616"/>
        </w:rPr>
        <w:t>in </w:t>
      </w:r>
      <w:r>
        <w:rPr>
          <w:color w:val="0F0F0F"/>
        </w:rPr>
        <w:t>the second </w:t>
      </w:r>
      <w:r>
        <w:rPr/>
        <w:t>quarter of this year; it .has been around </w:t>
      </w:r>
      <w:r>
        <w:rPr>
          <w:color w:val="0F0F0F"/>
        </w:rPr>
        <w:t>this </w:t>
      </w:r>
      <w:r>
        <w:rPr>
          <w:color w:val="0C0C0C"/>
        </w:rPr>
        <w:t>level</w:t>
      </w:r>
      <w:r>
        <w:rPr>
          <w:color w:val="0C0C0C"/>
          <w:spacing w:val="-1"/>
        </w:rPr>
        <w:t> </w:t>
      </w:r>
      <w:r>
        <w:rPr>
          <w:color w:val="0C0C0C"/>
        </w:rPr>
        <w:t>since</w:t>
      </w:r>
    </w:p>
    <w:p>
      <w:pPr>
        <w:pStyle w:val="BodyText"/>
        <w:tabs>
          <w:tab w:pos="4691" w:val="left" w:leader="none"/>
        </w:tabs>
        <w:spacing w:line="242" w:lineRule="auto"/>
        <w:ind w:left="4686" w:right="220" w:hanging="1386"/>
      </w:pPr>
      <w:r>
        <w:rPr>
          <w:rFonts w:ascii="Arial" w:hAnsi="Arial"/>
          <w:color w:val="646464"/>
          <w:position w:val="8"/>
          <w:sz w:val="11"/>
        </w:rPr>
        <w:t>— </w:t>
      </w:r>
      <w:r>
        <w:rPr>
          <w:rFonts w:ascii="Arial" w:hAnsi="Arial"/>
          <w:color w:val="646464"/>
          <w:spacing w:val="13"/>
          <w:position w:val="8"/>
          <w:sz w:val="11"/>
        </w:rPr>
        <w:t> </w:t>
      </w:r>
      <w:r>
        <w:rPr>
          <w:rFonts w:ascii="Arial" w:hAnsi="Arial"/>
          <w:color w:val="8A8A8A"/>
          <w:position w:val="8"/>
          <w:sz w:val="11"/>
        </w:rPr>
        <w:t>4</w:t>
        <w:tab/>
        <w:tab/>
      </w:r>
      <w:r>
        <w:rPr/>
        <w:t>the beginning of 1995. </w:t>
      </w:r>
      <w:r>
        <w:rPr>
          <w:color w:val="0C0C0C"/>
        </w:rPr>
        <w:t>The </w:t>
      </w:r>
      <w:r>
        <w:rPr>
          <w:color w:val="0F0F0F"/>
        </w:rPr>
        <w:t>targeted </w:t>
      </w:r>
      <w:r>
        <w:rPr>
          <w:color w:val="0A0A0A"/>
        </w:rPr>
        <w:t>rate—the </w:t>
      </w:r>
      <w:r>
        <w:rPr>
          <w:color w:val="0F0F0F"/>
        </w:rPr>
        <w:t>change </w:t>
      </w:r>
      <w:r>
        <w:rPr>
          <w:color w:val="0A0A0A"/>
        </w:rPr>
        <w:t>in</w:t>
      </w:r>
      <w:r>
        <w:rPr/>
        <w:t> retail prices excluding mortgage interest </w:t>
      </w:r>
      <w:r>
        <w:rPr>
          <w:color w:val="131313"/>
        </w:rPr>
        <w:t>payments</w:t>
      </w:r>
      <w:r>
        <w:rPr/>
        <w:t> (RPIX)—was 2.89r </w:t>
      </w:r>
      <w:r>
        <w:rPr>
          <w:color w:val="1A1A1A"/>
        </w:rPr>
        <w:t>in </w:t>
      </w:r>
      <w:r>
        <w:rPr/>
        <w:t>June, down from 2.97c </w:t>
      </w:r>
      <w:r>
        <w:rPr>
          <w:color w:val="0F0F0F"/>
        </w:rPr>
        <w:t>in </w:t>
      </w:r>
      <w:r>
        <w:rPr/>
        <w:t>March. The twelve-month change </w:t>
      </w:r>
      <w:r>
        <w:rPr>
          <w:b/>
        </w:rPr>
        <w:t>in RPIY </w:t>
      </w:r>
      <w:r>
        <w:rPr>
          <w:color w:val="131313"/>
        </w:rPr>
        <w:t>(which </w:t>
      </w:r>
      <w:r>
        <w:rPr>
          <w:color w:val="151515"/>
        </w:rPr>
        <w:t>excludes</w:t>
      </w:r>
      <w:r>
        <w:rPr/>
        <w:t> indirect taxes </w:t>
      </w:r>
      <w:r>
        <w:rPr>
          <w:color w:val="282828"/>
        </w:rPr>
        <w:t>as </w:t>
      </w:r>
      <w:r>
        <w:rPr/>
        <w:t>well as mortgage </w:t>
      </w:r>
      <w:r>
        <w:rPr>
          <w:color w:val="030303"/>
        </w:rPr>
        <w:t>interest </w:t>
      </w:r>
      <w:r>
        <w:rPr/>
        <w:t>payments) </w:t>
      </w:r>
      <w:r>
        <w:rPr>
          <w:color w:val="1F1F1F"/>
        </w:rPr>
        <w:t>fell</w:t>
      </w:r>
      <w:r>
        <w:rPr/>
        <w:t> from around 2.5Rp in March and 2.6% </w:t>
      </w:r>
      <w:r>
        <w:rPr>
          <w:color w:val="0F0F0F"/>
        </w:rPr>
        <w:t>in </w:t>
      </w:r>
      <w:r>
        <w:rPr>
          <w:color w:val="111111"/>
        </w:rPr>
        <w:t>April </w:t>
      </w:r>
      <w:r>
        <w:rPr>
          <w:color w:val="525252"/>
        </w:rPr>
        <w:t>to</w:t>
      </w:r>
      <w:r>
        <w:rPr>
          <w:color w:val="525252"/>
          <w:spacing w:val="-37"/>
        </w:rPr>
        <w:t> </w:t>
      </w:r>
      <w:r>
        <w:rPr/>
        <w:t>2.3%</w:t>
      </w:r>
    </w:p>
    <w:p>
      <w:pPr>
        <w:pStyle w:val="BodyText"/>
        <w:spacing w:line="189" w:lineRule="auto" w:before="30"/>
        <w:ind w:left="4698" w:right="600" w:hanging="4517"/>
      </w:pPr>
      <w:r>
        <w:rPr>
          <w:position w:val="-11"/>
        </w:rPr>
        <w:drawing>
          <wp:inline distT="0" distB="0" distL="0" distR="0">
            <wp:extent cx="2139696" cy="182879"/>
            <wp:effectExtent l="0" t="0" r="0" b="0"/>
            <wp:docPr id="9" name="image11.jpeg"/>
            <wp:cNvGraphicFramePr>
              <a:graphicFrameLocks noChangeAspect="1"/>
            </wp:cNvGraphicFramePr>
            <a:graphic>
              <a:graphicData uri="http://schemas.openxmlformats.org/drawingml/2006/picture">
                <pic:pic>
                  <pic:nvPicPr>
                    <pic:cNvPr id="10" name="image11.jpeg"/>
                    <pic:cNvPicPr/>
                  </pic:nvPicPr>
                  <pic:blipFill>
                    <a:blip r:embed="rId15" cstate="print"/>
                    <a:stretch>
                      <a:fillRect/>
                    </a:stretch>
                  </pic:blipFill>
                  <pic:spPr>
                    <a:xfrm>
                      <a:off x="0" y="0"/>
                      <a:ext cx="2139696" cy="182879"/>
                    </a:xfrm>
                    <a:prstGeom prst="rect">
                      <a:avLst/>
                    </a:prstGeom>
                  </pic:spPr>
                </pic:pic>
              </a:graphicData>
            </a:graphic>
          </wp:inline>
        </w:drawing>
      </w:r>
      <w:r>
        <w:rPr>
          <w:position w:val="-11"/>
        </w:rPr>
      </w:r>
      <w:r>
        <w:rPr>
          <w:sz w:val="20"/>
        </w:rPr>
        <w:t>                      </w:t>
      </w:r>
      <w:r>
        <w:rPr>
          <w:spacing w:val="-5"/>
          <w:sz w:val="20"/>
        </w:rPr>
        <w:t> </w:t>
      </w:r>
      <w:r>
        <w:rPr/>
        <w:t>in June. The headline rate (RPI) fell </w:t>
      </w:r>
      <w:r>
        <w:rPr>
          <w:color w:val="080808"/>
        </w:rPr>
        <w:t>by </w:t>
      </w:r>
      <w:r>
        <w:rPr/>
        <w:t>more, </w:t>
      </w:r>
      <w:r>
        <w:rPr>
          <w:color w:val="161616"/>
        </w:rPr>
        <w:t>from </w:t>
      </w:r>
      <w:r>
        <w:rPr/>
        <w:t>2.79a in March </w:t>
      </w:r>
      <w:r>
        <w:rPr>
          <w:color w:val="212121"/>
        </w:rPr>
        <w:t>to </w:t>
      </w:r>
      <w:r>
        <w:rPr>
          <w:color w:val="1C1C1C"/>
        </w:rPr>
        <w:t>2.1% </w:t>
      </w:r>
      <w:r>
        <w:rPr/>
        <w:t>in June; the </w:t>
      </w:r>
      <w:r>
        <w:rPr>
          <w:color w:val="111111"/>
        </w:rPr>
        <w:t>component</w:t>
      </w:r>
      <w:r>
        <w:rPr>
          <w:color w:val="111111"/>
          <w:spacing w:val="-29"/>
        </w:rPr>
        <w:t> </w:t>
      </w:r>
      <w:r>
        <w:rPr>
          <w:color w:val="131313"/>
        </w:rPr>
        <w:t>for</w:t>
      </w:r>
    </w:p>
    <w:p>
      <w:pPr>
        <w:spacing w:line="275" w:lineRule="exact" w:before="0" w:after="52"/>
        <w:ind w:left="143" w:right="0" w:firstLine="0"/>
        <w:jc w:val="left"/>
        <w:rPr>
          <w:sz w:val="23"/>
        </w:rPr>
      </w:pPr>
      <w:r>
        <w:rPr/>
        <w:pict>
          <v:group style="position:absolute;margin-left:54.240002pt;margin-top:15.82354pt;width:162.25pt;height:23.05pt;mso-position-horizontal-relative:page;mso-position-vertical-relative:paragraph;z-index:15732224" coordorigin="1085,316" coordsize="3245,461">
            <v:shape style="position:absolute;left:1113;top:316;width:3015;height:116" type="#_x0000_t75" stroked="false">
              <v:imagedata r:id="rId16" o:title=""/>
            </v:shape>
            <v:shape style="position:absolute;left:1113;top:441;width:1460;height:221" type="#_x0000_t75" stroked="false">
              <v:imagedata r:id="rId17" o:title=""/>
            </v:shape>
            <v:shape style="position:absolute;left:1084;top:652;width:1028;height:125" type="#_x0000_t75" stroked="false">
              <v:imagedata r:id="rId18" o:title=""/>
            </v:shape>
            <v:shape style="position:absolute;left:2592;top:393;width:836;height:154" type="#_x0000_t75" stroked="false">
              <v:imagedata r:id="rId19" o:title=""/>
            </v:shape>
            <v:shape style="position:absolute;left:3475;top:426;width:855;height:106" type="#_x0000_t75" stroked="false">
              <v:imagedata r:id="rId20" o:title=""/>
            </v:shape>
            <v:shapetype id="_x0000_t202" o:spt="202" coordsize="21600,21600" path="m,l,21600r21600,l21600,xe">
              <v:stroke joinstyle="miter"/>
              <v:path gradientshapeok="t" o:connecttype="rect"/>
            </v:shapetype>
            <v:shape style="position:absolute;left:1084;top:316;width:3245;height:461" type="#_x0000_t202" filled="false" stroked="false">
              <v:textbox inset="0,0,0,0">
                <w:txbxContent>
                  <w:p>
                    <w:pPr>
                      <w:spacing w:line="240" w:lineRule="auto" w:before="6"/>
                      <w:rPr>
                        <w:sz w:val="16"/>
                      </w:rPr>
                    </w:pPr>
                  </w:p>
                  <w:p>
                    <w:pPr>
                      <w:spacing w:before="0"/>
                      <w:ind w:left="0" w:right="52" w:firstLine="0"/>
                      <w:jc w:val="right"/>
                      <w:rPr>
                        <w:sz w:val="13"/>
                      </w:rPr>
                    </w:pPr>
                    <w:r>
                      <w:rPr>
                        <w:color w:val="595959"/>
                        <w:w w:val="85"/>
                        <w:sz w:val="13"/>
                      </w:rPr>
                      <w:t>1 </w:t>
                    </w:r>
                    <w:r>
                      <w:rPr>
                        <w:color w:val="4B4B4B"/>
                        <w:w w:val="85"/>
                        <w:sz w:val="13"/>
                      </w:rPr>
                      <w:t>price </w:t>
                    </w:r>
                    <w:r>
                      <w:rPr>
                        <w:color w:val="282828"/>
                        <w:w w:val="85"/>
                        <w:sz w:val="13"/>
                      </w:rPr>
                      <w:t>innziion'</w:t>
                    </w:r>
                  </w:p>
                </w:txbxContent>
              </v:textbox>
              <w10:wrap type="none"/>
            </v:shape>
            <w10:wrap type="none"/>
          </v:group>
        </w:pict>
      </w:r>
      <w:r>
        <w:rPr/>
        <w:drawing>
          <wp:inline distT="0" distB="0" distL="0" distR="0">
            <wp:extent cx="1975104" cy="146303"/>
            <wp:effectExtent l="0" t="0" r="0" b="0"/>
            <wp:docPr id="11" name="image17.jpeg"/>
            <wp:cNvGraphicFramePr>
              <a:graphicFrameLocks noChangeAspect="1"/>
            </wp:cNvGraphicFramePr>
            <a:graphic>
              <a:graphicData uri="http://schemas.openxmlformats.org/drawingml/2006/picture">
                <pic:pic>
                  <pic:nvPicPr>
                    <pic:cNvPr id="12" name="image17.jpeg"/>
                    <pic:cNvPicPr/>
                  </pic:nvPicPr>
                  <pic:blipFill>
                    <a:blip r:embed="rId21" cstate="print"/>
                    <a:stretch>
                      <a:fillRect/>
                    </a:stretch>
                  </pic:blipFill>
                  <pic:spPr>
                    <a:xfrm>
                      <a:off x="0" y="0"/>
                      <a:ext cx="1975104" cy="146303"/>
                    </a:xfrm>
                    <a:prstGeom prst="rect">
                      <a:avLst/>
                    </a:prstGeom>
                  </pic:spPr>
                </pic:pic>
              </a:graphicData>
            </a:graphic>
          </wp:inline>
        </w:drawing>
      </w:r>
      <w:r>
        <w:rPr/>
      </w:r>
      <w:r>
        <w:rPr>
          <w:sz w:val="20"/>
        </w:rPr>
        <w:t>                            </w:t>
      </w:r>
      <w:r>
        <w:rPr>
          <w:spacing w:val="-3"/>
          <w:sz w:val="20"/>
        </w:rPr>
        <w:t> </w:t>
      </w:r>
      <w:r>
        <w:rPr>
          <w:sz w:val="23"/>
        </w:rPr>
        <w:t>mortgage interest payments fell </w:t>
      </w:r>
      <w:r>
        <w:rPr>
          <w:color w:val="080808"/>
          <w:sz w:val="23"/>
        </w:rPr>
        <w:t>by </w:t>
      </w:r>
      <w:r>
        <w:rPr>
          <w:sz w:val="23"/>
        </w:rPr>
        <w:t>over</w:t>
      </w:r>
      <w:r>
        <w:rPr>
          <w:spacing w:val="53"/>
          <w:sz w:val="23"/>
        </w:rPr>
        <w:t> </w:t>
      </w:r>
      <w:r>
        <w:rPr>
          <w:color w:val="181818"/>
          <w:sz w:val="23"/>
        </w:rPr>
        <w:t>3%.</w:t>
      </w:r>
    </w:p>
    <w:p>
      <w:pPr>
        <w:pStyle w:val="BodyText"/>
        <w:spacing w:line="124" w:lineRule="exact"/>
        <w:ind w:left="143"/>
        <w:rPr>
          <w:sz w:val="12"/>
        </w:rPr>
      </w:pPr>
      <w:r>
        <w:rPr>
          <w:position w:val="-1"/>
          <w:sz w:val="12"/>
        </w:rPr>
        <w:drawing>
          <wp:inline distT="0" distB="0" distL="0" distR="0">
            <wp:extent cx="79247" cy="79248"/>
            <wp:effectExtent l="0" t="0" r="0" b="0"/>
            <wp:docPr id="13" name="image18.png"/>
            <wp:cNvGraphicFramePr>
              <a:graphicFrameLocks noChangeAspect="1"/>
            </wp:cNvGraphicFramePr>
            <a:graphic>
              <a:graphicData uri="http://schemas.openxmlformats.org/drawingml/2006/picture">
                <pic:pic>
                  <pic:nvPicPr>
                    <pic:cNvPr id="14" name="image18.png"/>
                    <pic:cNvPicPr/>
                  </pic:nvPicPr>
                  <pic:blipFill>
                    <a:blip r:embed="rId22" cstate="print"/>
                    <a:stretch>
                      <a:fillRect/>
                    </a:stretch>
                  </pic:blipFill>
                  <pic:spPr>
                    <a:xfrm>
                      <a:off x="0" y="0"/>
                      <a:ext cx="79247" cy="79248"/>
                    </a:xfrm>
                    <a:prstGeom prst="rect">
                      <a:avLst/>
                    </a:prstGeom>
                  </pic:spPr>
                </pic:pic>
              </a:graphicData>
            </a:graphic>
          </wp:inline>
        </w:drawing>
      </w:r>
      <w:r>
        <w:rPr>
          <w:position w:val="-1"/>
          <w:sz w:val="12"/>
        </w:rPr>
      </w:r>
    </w:p>
    <w:p>
      <w:pPr>
        <w:spacing w:after="0" w:line="124" w:lineRule="exact"/>
        <w:rPr>
          <w:sz w:val="12"/>
        </w:rPr>
        <w:sectPr>
          <w:type w:val="continuous"/>
          <w:pgSz w:w="12110" w:h="16830"/>
          <w:pgMar w:top="1620" w:bottom="280" w:left="740" w:right="12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9"/>
        </w:rPr>
      </w:pPr>
    </w:p>
    <w:p>
      <w:pPr>
        <w:spacing w:line="217" w:lineRule="exact" w:before="0"/>
        <w:ind w:left="145" w:right="0" w:firstLine="0"/>
        <w:jc w:val="left"/>
        <w:rPr>
          <w:sz w:val="19"/>
        </w:rPr>
      </w:pPr>
      <w:r>
        <w:rPr>
          <w:b/>
          <w:color w:val="4B778C"/>
          <w:sz w:val="19"/>
        </w:rPr>
        <w:t>Table </w:t>
      </w:r>
      <w:r>
        <w:rPr>
          <w:color w:val="568593"/>
          <w:sz w:val="19"/>
        </w:rPr>
        <w:t>1.A</w:t>
      </w:r>
    </w:p>
    <w:p>
      <w:pPr>
        <w:spacing w:line="229" w:lineRule="exact" w:before="0"/>
        <w:ind w:left="140" w:right="0" w:firstLine="0"/>
        <w:jc w:val="left"/>
        <w:rPr>
          <w:b/>
          <w:sz w:val="20"/>
        </w:rPr>
      </w:pPr>
      <w:r>
        <w:rPr>
          <w:color w:val="DFDFDF"/>
          <w:sz w:val="20"/>
        </w:rPr>
        <w:t>Short-init </w:t>
      </w:r>
      <w:r>
        <w:rPr>
          <w:color w:val="4F7585"/>
          <w:sz w:val="20"/>
        </w:rPr>
        <w:t>measures </w:t>
      </w:r>
      <w:r>
        <w:rPr>
          <w:b/>
          <w:color w:val="DFDFDF"/>
          <w:sz w:val="20"/>
        </w:rPr>
        <w:t>of </w:t>
      </w:r>
      <w:r>
        <w:rPr>
          <w:b/>
          <w:color w:val="4F4F4F"/>
          <w:sz w:val="20"/>
        </w:rPr>
        <w:t>inftationi•›</w:t>
      </w:r>
    </w:p>
    <w:p>
      <w:pPr>
        <w:pStyle w:val="BodyText"/>
        <w:spacing w:before="6"/>
        <w:rPr>
          <w:b/>
          <w:sz w:val="19"/>
        </w:rPr>
      </w:pPr>
    </w:p>
    <w:p>
      <w:pPr>
        <w:tabs>
          <w:tab w:pos="568" w:val="left" w:leader="none"/>
          <w:tab w:pos="1118" w:val="left" w:leader="none"/>
          <w:tab w:pos="1651" w:val="left" w:leader="none"/>
          <w:tab w:pos="2179" w:val="left" w:leader="none"/>
        </w:tabs>
        <w:spacing w:before="0"/>
        <w:ind w:left="0" w:right="39" w:firstLine="0"/>
        <w:jc w:val="right"/>
        <w:rPr>
          <w:sz w:val="14"/>
        </w:rPr>
      </w:pPr>
      <w:r>
        <w:rPr>
          <w:color w:val="262626"/>
          <w:sz w:val="14"/>
        </w:rPr>
        <w:t>June</w:t>
        <w:tab/>
      </w:r>
      <w:r>
        <w:rPr>
          <w:color w:val="797979"/>
          <w:sz w:val="14"/>
        </w:rPr>
        <w:t>Ay</w:t>
        <w:tab/>
      </w:r>
      <w:r>
        <w:rPr>
          <w:color w:val="2B2B2B"/>
          <w:w w:val="95"/>
          <w:sz w:val="14"/>
        </w:rPr>
        <w:t>Nov..</w:t>
        <w:tab/>
      </w:r>
      <w:r>
        <w:rPr>
          <w:color w:val="2A2A2A"/>
          <w:sz w:val="14"/>
        </w:rPr>
        <w:t>Feb:</w:t>
        <w:tab/>
      </w:r>
      <w:r>
        <w:rPr>
          <w:color w:val="212121"/>
          <w:sz w:val="14"/>
        </w:rPr>
        <w:t>Mnr.  </w:t>
      </w:r>
      <w:r>
        <w:rPr>
          <w:color w:val="212121"/>
          <w:spacing w:val="27"/>
          <w:sz w:val="14"/>
        </w:rPr>
        <w:t> </w:t>
      </w:r>
      <w:r>
        <w:rPr>
          <w:color w:val="282828"/>
          <w:sz w:val="14"/>
        </w:rPr>
        <w:t>June</w:t>
      </w:r>
    </w:p>
    <w:p>
      <w:pPr>
        <w:pStyle w:val="BodyText"/>
        <w:spacing w:before="11"/>
        <w:rPr>
          <w:sz w:val="11"/>
        </w:rPr>
      </w:pPr>
    </w:p>
    <w:p>
      <w:pPr>
        <w:pStyle w:val="BodyText"/>
        <w:ind w:left="124" w:right="-15"/>
        <w:rPr>
          <w:sz w:val="20"/>
        </w:rPr>
      </w:pPr>
      <w:r>
        <w:rPr>
          <w:sz w:val="20"/>
        </w:rPr>
        <w:pict>
          <v:group style="width:198.75pt;height:26.4pt;mso-position-horizontal-relative:char;mso-position-vertical-relative:line" coordorigin="0,0" coordsize="3975,528">
            <v:shape style="position:absolute;left:1209;top:96;width:2765;height:144" type="#_x0000_t75" stroked="false">
              <v:imagedata r:id="rId23" o:title=""/>
            </v:shape>
            <v:shape style="position:absolute;left:0;top:240;width:3975;height:288" type="#_x0000_t75" stroked="false">
              <v:imagedata r:id="rId24" o:title=""/>
            </v:shape>
            <v:shape style="position:absolute;left:38;top:0;width:269;height:135" type="#_x0000_t75" stroked="false">
              <v:imagedata r:id="rId25" o:title=""/>
            </v:shape>
            <v:shape style="position:absolute;left:86;top:134;width:893;height:106" type="#_x0000_t75" stroked="false">
              <v:imagedata r:id="rId26" o:title=""/>
            </v:shape>
          </v:group>
        </w:pict>
      </w:r>
      <w:r>
        <w:rPr>
          <w:sz w:val="20"/>
        </w:rPr>
      </w:r>
    </w:p>
    <w:p>
      <w:pPr>
        <w:tabs>
          <w:tab w:pos="962" w:val="left" w:leader="none"/>
          <w:tab w:pos="1528" w:val="left" w:leader="none"/>
          <w:tab w:pos="2030" w:val="left" w:leader="none"/>
          <w:tab w:pos="2604" w:val="left" w:leader="none"/>
          <w:tab w:pos="3131" w:val="left" w:leader="none"/>
          <w:tab w:pos="3573" w:val="left" w:leader="none"/>
        </w:tabs>
        <w:spacing w:before="0"/>
        <w:ind w:left="0" w:right="46" w:firstLine="0"/>
        <w:jc w:val="right"/>
        <w:rPr>
          <w:sz w:val="14"/>
        </w:rPr>
      </w:pPr>
      <w:r>
        <w:rPr>
          <w:color w:val="161616"/>
          <w:sz w:val="14"/>
        </w:rPr>
        <w:t>7hrec-matlt:</w:t>
        <w:tab/>
      </w:r>
      <w:r>
        <w:rPr>
          <w:color w:val="464646"/>
          <w:sz w:val="14"/>
        </w:rPr>
        <w:t>2.6</w:t>
        <w:tab/>
      </w:r>
      <w:r>
        <w:rPr>
          <w:color w:val="626262"/>
          <w:sz w:val="14"/>
        </w:rPr>
        <w:t>2.7</w:t>
        <w:tab/>
      </w:r>
      <w:r>
        <w:rPr>
          <w:color w:val="181818"/>
          <w:sz w:val="14"/>
        </w:rPr>
        <w:t>..!:6</w:t>
        <w:tab/>
      </w:r>
      <w:r>
        <w:rPr>
          <w:color w:val="3F3F3F"/>
          <w:sz w:val="14"/>
        </w:rPr>
        <w:t>4.5.'</w:t>
        <w:tab/>
      </w:r>
      <w:r>
        <w:rPr>
          <w:color w:val="505050"/>
          <w:sz w:val="14"/>
        </w:rPr>
        <w:t>2.9..</w:t>
        <w:tab/>
      </w:r>
      <w:r>
        <w:rPr>
          <w:color w:val="424242"/>
          <w:spacing w:val="-1"/>
          <w:w w:val="85"/>
          <w:sz w:val="14"/>
        </w:rPr>
        <w:t>2:2</w:t>
      </w:r>
    </w:p>
    <w:p>
      <w:pPr>
        <w:pStyle w:val="BodyText"/>
        <w:spacing w:line="134" w:lineRule="exact"/>
        <w:ind w:left="239"/>
        <w:rPr>
          <w:sz w:val="13"/>
        </w:rPr>
      </w:pPr>
      <w:r>
        <w:rPr>
          <w:position w:val="-2"/>
          <w:sz w:val="13"/>
        </w:rPr>
        <w:drawing>
          <wp:inline distT="0" distB="0" distL="0" distR="0">
            <wp:extent cx="2456687" cy="85344"/>
            <wp:effectExtent l="0" t="0" r="0" b="0"/>
            <wp:docPr id="15" name="image23.jpeg"/>
            <wp:cNvGraphicFramePr>
              <a:graphicFrameLocks noChangeAspect="1"/>
            </wp:cNvGraphicFramePr>
            <a:graphic>
              <a:graphicData uri="http://schemas.openxmlformats.org/drawingml/2006/picture">
                <pic:pic>
                  <pic:nvPicPr>
                    <pic:cNvPr id="16" name="image23.jpeg"/>
                    <pic:cNvPicPr/>
                  </pic:nvPicPr>
                  <pic:blipFill>
                    <a:blip r:embed="rId27" cstate="print"/>
                    <a:stretch>
                      <a:fillRect/>
                    </a:stretch>
                  </pic:blipFill>
                  <pic:spPr>
                    <a:xfrm>
                      <a:off x="0" y="0"/>
                      <a:ext cx="2456687" cy="85344"/>
                    </a:xfrm>
                    <a:prstGeom prst="rect">
                      <a:avLst/>
                    </a:prstGeom>
                  </pic:spPr>
                </pic:pic>
              </a:graphicData>
            </a:graphic>
          </wp:inline>
        </w:drawing>
      </w:r>
      <w:r>
        <w:rPr>
          <w:position w:val="-2"/>
          <w:sz w:val="13"/>
        </w:rPr>
      </w:r>
    </w:p>
    <w:p>
      <w:pPr>
        <w:spacing w:line="131" w:lineRule="exact" w:before="0"/>
        <w:ind w:left="156" w:right="0" w:firstLine="0"/>
        <w:jc w:val="left"/>
        <w:rPr>
          <w:rFonts w:ascii="Courier New" w:hAnsi="Courier New"/>
          <w:sz w:val="15"/>
        </w:rPr>
      </w:pPr>
      <w:r>
        <w:rPr>
          <w:rFonts w:ascii="Courier New" w:hAnsi="Courier New"/>
          <w:color w:val="0A0A0A"/>
          <w:w w:val="70"/>
          <w:sz w:val="15"/>
        </w:rPr>
        <w:t>RPlY.’</w:t>
      </w:r>
    </w:p>
    <w:p>
      <w:pPr>
        <w:tabs>
          <w:tab w:pos="1320" w:val="left" w:leader="none"/>
          <w:tab w:pos="1859" w:val="left" w:leader="none"/>
          <w:tab w:pos="2387" w:val="left" w:leader="none"/>
          <w:tab w:pos="2924" w:val="left" w:leader="none"/>
          <w:tab w:pos="3462" w:val="left" w:leader="none"/>
        </w:tabs>
        <w:spacing w:line="152" w:lineRule="exact" w:before="0"/>
        <w:ind w:left="372" w:right="0" w:firstLine="0"/>
        <w:jc w:val="left"/>
        <w:rPr>
          <w:rFonts w:ascii="Courier New" w:hAnsi="Courier New"/>
          <w:sz w:val="15"/>
        </w:rPr>
      </w:pPr>
      <w:r>
        <w:rPr/>
        <w:pict>
          <v:group style="position:absolute;margin-left:42.240002pt;margin-top:6.075849pt;width:202.6pt;height:93.6pt;mso-position-horizontal-relative:page;mso-position-vertical-relative:paragraph;z-index:15733760" coordorigin="845,122" coordsize="4052,1872">
            <v:shape style="position:absolute;left:1123;top:409;width:701;height:135" type="#_x0000_t75" stroked="false">
              <v:imagedata r:id="rId28" o:title=""/>
            </v:shape>
            <v:shape style="position:absolute;left:1075;top:515;width:605;height:135" type="#_x0000_t75" stroked="false">
              <v:imagedata r:id="rId29" o:title=""/>
            </v:shape>
            <v:shape style="position:absolute;left:1084;top:121;width:3764;height:144" type="#_x0000_t75" stroked="false">
              <v:imagedata r:id="rId30" o:title=""/>
            </v:shape>
            <v:shape style="position:absolute;left:902;top:265;width:711;height:144" type="#_x0000_t75" stroked="false">
              <v:imagedata r:id="rId31" o:title=""/>
            </v:shape>
            <v:shape style="position:absolute;left:2083;top:515;width:2756;height:154" type="#_x0000_t75" stroked="false">
              <v:imagedata r:id="rId32" o:title=""/>
            </v:shape>
            <v:shape style="position:absolute;left:844;top:1148;width:1997;height:260" type="#_x0000_t75" stroked="false">
              <v:imagedata r:id="rId33" o:title=""/>
            </v:shape>
            <v:shape style="position:absolute;left:844;top:1407;width:3984;height:586" type="#_x0000_t75" stroked="false">
              <v:imagedata r:id="rId34" o:title=""/>
            </v:shape>
            <v:shape style="position:absolute;left:873;top:668;width:4023;height:432" type="#_x0000_t75" stroked="false">
              <v:imagedata r:id="rId35" o:title=""/>
            </v:shape>
            <v:shape style="position:absolute;left:2065;top:376;width:185;height:167" type="#_x0000_t202" filled="false" stroked="false">
              <v:textbox inset="0,0,0,0">
                <w:txbxContent>
                  <w:p>
                    <w:pPr>
                      <w:spacing w:line="166" w:lineRule="exact" w:before="0"/>
                      <w:ind w:left="0" w:right="0" w:firstLine="0"/>
                      <w:jc w:val="left"/>
                      <w:rPr>
                        <w:sz w:val="15"/>
                      </w:rPr>
                    </w:pPr>
                    <w:r>
                      <w:rPr>
                        <w:color w:val="464646"/>
                        <w:w w:val="95"/>
                        <w:sz w:val="15"/>
                      </w:rPr>
                      <w:t>1.5</w:t>
                    </w:r>
                  </w:p>
                </w:txbxContent>
              </v:textbox>
              <w10:wrap type="none"/>
            </v:shape>
            <v:shape style="position:absolute;left:2655;top:376;width:2215;height:167" type="#_x0000_t202" filled="false" stroked="false">
              <v:textbox inset="0,0,0,0">
                <w:txbxContent>
                  <w:p>
                    <w:pPr>
                      <w:tabs>
                        <w:tab w:pos="492" w:val="left" w:leader="none"/>
                        <w:tab w:pos="1063" w:val="left" w:leader="none"/>
                        <w:tab w:pos="1567" w:val="left" w:leader="none"/>
                        <w:tab w:pos="2022" w:val="left" w:leader="none"/>
                      </w:tabs>
                      <w:spacing w:line="166" w:lineRule="exact" w:before="0"/>
                      <w:ind w:left="0" w:right="0" w:firstLine="0"/>
                      <w:jc w:val="left"/>
                      <w:rPr>
                        <w:sz w:val="15"/>
                      </w:rPr>
                    </w:pPr>
                    <w:r>
                      <w:rPr>
                        <w:color w:val="181818"/>
                        <w:w w:val="95"/>
                        <w:sz w:val="15"/>
                      </w:rPr>
                      <w:t>I:8.:</w:t>
                      <w:tab/>
                    </w:r>
                    <w:r>
                      <w:rPr>
                        <w:color w:val="212121"/>
                        <w:w w:val="95"/>
                        <w:sz w:val="15"/>
                      </w:rPr>
                      <w:t>.2.2,</w:t>
                      <w:tab/>
                    </w:r>
                    <w:r>
                      <w:rPr>
                        <w:color w:val="676767"/>
                        <w:w w:val="95"/>
                        <w:sz w:val="15"/>
                      </w:rPr>
                      <w:t>3.6</w:t>
                      <w:tab/>
                    </w:r>
                    <w:r>
                      <w:rPr>
                        <w:color w:val="6D6D6D"/>
                        <w:w w:val="95"/>
                        <w:sz w:val="15"/>
                      </w:rPr>
                      <w:t>.3.0.</w:t>
                      <w:tab/>
                    </w:r>
                    <w:r>
                      <w:rPr>
                        <w:color w:val="313131"/>
                        <w:w w:val="95"/>
                        <w:sz w:val="15"/>
                      </w:rPr>
                      <w:t>5.2</w:t>
                    </w:r>
                  </w:p>
                </w:txbxContent>
              </v:textbox>
              <w10:wrap type="none"/>
            </v:shape>
            <w10:wrap type="none"/>
          </v:group>
        </w:pict>
      </w:r>
      <w:r>
        <w:rPr>
          <w:rFonts w:ascii="Courier New" w:hAnsi="Courier New"/>
          <w:color w:val="1A1A1A"/>
          <w:w w:val="65"/>
          <w:sz w:val="15"/>
        </w:rPr>
        <w:t>Tluee-month’</w:t>
        <w:tab/>
      </w:r>
      <w:r>
        <w:rPr>
          <w:rFonts w:ascii="Courier New" w:hAnsi="Courier New"/>
          <w:color w:val="3A3A3A"/>
          <w:w w:val="65"/>
          <w:sz w:val="15"/>
        </w:rPr>
        <w:t>2:7</w:t>
        <w:tab/>
      </w:r>
      <w:r>
        <w:rPr>
          <w:rFonts w:ascii="Courier New" w:hAnsi="Courier New"/>
          <w:color w:val="464646"/>
          <w:w w:val="65"/>
          <w:sz w:val="15"/>
        </w:rPr>
        <w:t>’’17</w:t>
        <w:tab/>
      </w:r>
      <w:r>
        <w:rPr>
          <w:rFonts w:ascii="Courier New" w:hAnsi="Courier New"/>
          <w:color w:val="3F3F3F"/>
          <w:w w:val="45"/>
          <w:sz w:val="15"/>
        </w:rPr>
        <w:t>’1.’3.’</w:t>
        <w:tab/>
      </w:r>
      <w:r>
        <w:rPr>
          <w:rFonts w:ascii="Courier New" w:hAnsi="Courier New"/>
          <w:color w:val="4D4D4D"/>
          <w:w w:val="65"/>
          <w:sz w:val="15"/>
        </w:rPr>
        <w:t>’3.2</w:t>
        <w:tab/>
      </w:r>
      <w:r>
        <w:rPr>
          <w:rFonts w:ascii="Courier New" w:hAnsi="Courier New"/>
          <w:color w:val="898989"/>
          <w:w w:val="65"/>
          <w:sz w:val="15"/>
        </w:rPr>
        <w:t>’’3.O’</w:t>
      </w:r>
    </w:p>
    <w:p>
      <w:pPr>
        <w:tabs>
          <w:tab w:pos="3997" w:val="left" w:leader="none"/>
          <w:tab w:pos="4698" w:val="left" w:leader="none"/>
        </w:tabs>
        <w:spacing w:line="126" w:lineRule="exact" w:before="57"/>
        <w:ind w:left="3508" w:right="0" w:firstLine="0"/>
        <w:jc w:val="left"/>
        <w:rPr>
          <w:sz w:val="13"/>
        </w:rPr>
      </w:pPr>
      <w:r>
        <w:rPr/>
        <w:br w:type="column"/>
      </w:r>
      <w:r>
        <w:rPr>
          <w:color w:val="494949"/>
          <w:w w:val="90"/>
          <w:sz w:val="13"/>
        </w:rPr>
        <w:t>,</w:t>
        <w:tab/>
      </w:r>
      <w:r>
        <w:rPr>
          <w:color w:val="444444"/>
          <w:w w:val="90"/>
          <w:sz w:val="13"/>
        </w:rPr>
        <w:t>,</w:t>
        <w:tab/>
      </w:r>
      <w:r>
        <w:rPr>
          <w:color w:val="3B3B3B"/>
          <w:w w:val="90"/>
          <w:sz w:val="13"/>
        </w:rPr>
        <w:t>,</w:t>
      </w:r>
    </w:p>
    <w:p>
      <w:pPr>
        <w:spacing w:line="230" w:lineRule="exact" w:before="0"/>
        <w:ind w:left="143" w:right="0" w:firstLine="0"/>
        <w:jc w:val="left"/>
        <w:rPr>
          <w:sz w:val="22"/>
        </w:rPr>
      </w:pPr>
      <w:r>
        <w:rPr>
          <w:sz w:val="22"/>
        </w:rPr>
        <w:t>Chart 1.1 shows that the fall </w:t>
      </w:r>
      <w:r>
        <w:rPr>
          <w:color w:val="080808"/>
          <w:sz w:val="22"/>
        </w:rPr>
        <w:t>in </w:t>
      </w:r>
      <w:r>
        <w:rPr>
          <w:color w:val="0F0F0F"/>
          <w:sz w:val="22"/>
        </w:rPr>
        <w:t>RPIX </w:t>
      </w:r>
      <w:r>
        <w:rPr>
          <w:sz w:val="22"/>
        </w:rPr>
        <w:t>inflation,</w:t>
      </w:r>
      <w:r>
        <w:rPr>
          <w:spacing w:val="51"/>
          <w:sz w:val="22"/>
        </w:rPr>
        <w:t> </w:t>
      </w:r>
      <w:r>
        <w:rPr>
          <w:color w:val="0A0A0A"/>
          <w:sz w:val="22"/>
        </w:rPr>
        <w:t>which</w:t>
      </w:r>
    </w:p>
    <w:p>
      <w:pPr>
        <w:spacing w:line="247" w:lineRule="auto" w:before="11"/>
        <w:ind w:left="149" w:right="168" w:hanging="10"/>
        <w:jc w:val="left"/>
        <w:rPr>
          <w:sz w:val="23"/>
        </w:rPr>
      </w:pPr>
      <w:r>
        <w:rPr>
          <w:sz w:val="22"/>
        </w:rPr>
        <w:t>started in late 1990, </w:t>
      </w:r>
      <w:r>
        <w:rPr>
          <w:color w:val="070707"/>
          <w:sz w:val="22"/>
        </w:rPr>
        <w:t>was </w:t>
      </w:r>
      <w:r>
        <w:rPr>
          <w:sz w:val="22"/>
        </w:rPr>
        <w:t>reversed in </w:t>
      </w:r>
      <w:r>
        <w:rPr>
          <w:color w:val="151515"/>
          <w:sz w:val="22"/>
        </w:rPr>
        <w:t>the </w:t>
      </w:r>
      <w:r>
        <w:rPr>
          <w:sz w:val="22"/>
        </w:rPr>
        <w:t>fourth </w:t>
      </w:r>
      <w:r>
        <w:rPr>
          <w:color w:val="1A1A1A"/>
          <w:sz w:val="22"/>
        </w:rPr>
        <w:t>quarter </w:t>
      </w:r>
      <w:r>
        <w:rPr>
          <w:color w:val="0E0E0E"/>
          <w:sz w:val="22"/>
        </w:rPr>
        <w:t>of </w:t>
      </w:r>
      <w:r>
        <w:rPr>
          <w:color w:val="0A0A0A"/>
          <w:sz w:val="23"/>
        </w:rPr>
        <w:t>1994. </w:t>
      </w:r>
      <w:r>
        <w:rPr>
          <w:sz w:val="23"/>
        </w:rPr>
        <w:t>The relative price of imported commodities </w:t>
      </w:r>
      <w:r>
        <w:rPr>
          <w:color w:val="1F1F1F"/>
          <w:sz w:val="23"/>
        </w:rPr>
        <w:t>and </w:t>
      </w:r>
      <w:r>
        <w:rPr>
          <w:sz w:val="23"/>
        </w:rPr>
        <w:t>semi-manufactures began </w:t>
      </w:r>
      <w:r>
        <w:rPr>
          <w:color w:val="262626"/>
          <w:sz w:val="23"/>
        </w:rPr>
        <w:t>to </w:t>
      </w:r>
      <w:r>
        <w:rPr>
          <w:sz w:val="23"/>
        </w:rPr>
        <w:t>rise in 1994. imposing </w:t>
      </w:r>
      <w:r>
        <w:rPr>
          <w:color w:val="232323"/>
          <w:sz w:val="23"/>
        </w:rPr>
        <w:t>an </w:t>
      </w:r>
      <w:r>
        <w:rPr>
          <w:sz w:val="22"/>
        </w:rPr>
        <w:t>adverse supply shock on the economy, and the </w:t>
      </w:r>
      <w:r>
        <w:rPr>
          <w:color w:val="0F0F0F"/>
          <w:sz w:val="22"/>
        </w:rPr>
        <w:t>effect </w:t>
      </w:r>
      <w:r>
        <w:rPr>
          <w:color w:val="1C1C1C"/>
          <w:sz w:val="22"/>
        </w:rPr>
        <w:t>was </w:t>
      </w:r>
      <w:r>
        <w:rPr>
          <w:sz w:val="22"/>
        </w:rPr>
        <w:t>compounded by the depreciation </w:t>
      </w:r>
      <w:r>
        <w:rPr>
          <w:color w:val="212121"/>
          <w:sz w:val="22"/>
        </w:rPr>
        <w:t>of </w:t>
      </w:r>
      <w:r>
        <w:rPr>
          <w:sz w:val="22"/>
        </w:rPr>
        <w:t>sterling </w:t>
      </w:r>
      <w:r>
        <w:rPr>
          <w:color w:val="282828"/>
          <w:sz w:val="22"/>
        </w:rPr>
        <w:t>in </w:t>
      </w:r>
      <w:r>
        <w:rPr>
          <w:color w:val="161616"/>
          <w:sz w:val="22"/>
        </w:rPr>
        <w:t>the </w:t>
      </w:r>
      <w:r>
        <w:rPr>
          <w:color w:val="0F0F0F"/>
          <w:sz w:val="22"/>
        </w:rPr>
        <w:t>first </w:t>
      </w:r>
      <w:r>
        <w:rPr>
          <w:sz w:val="23"/>
        </w:rPr>
        <w:t>quarter of 1995.</w:t>
      </w:r>
    </w:p>
    <w:p>
      <w:pPr>
        <w:pStyle w:val="BodyText"/>
        <w:spacing w:before="1"/>
        <w:rPr>
          <w:sz w:val="27"/>
        </w:rPr>
      </w:pPr>
    </w:p>
    <w:p>
      <w:pPr>
        <w:spacing w:line="242" w:lineRule="auto" w:before="0"/>
        <w:ind w:left="159" w:right="168" w:firstLine="4"/>
        <w:jc w:val="left"/>
        <w:rPr>
          <w:sz w:val="23"/>
        </w:rPr>
      </w:pPr>
      <w:r>
        <w:rPr>
          <w:sz w:val="24"/>
        </w:rPr>
        <w:t>Nevertheless, it looks as if the effects of the </w:t>
      </w:r>
      <w:r>
        <w:rPr>
          <w:color w:val="0C0C0C"/>
          <w:sz w:val="24"/>
        </w:rPr>
        <w:t>supply </w:t>
      </w:r>
      <w:r>
        <w:rPr>
          <w:sz w:val="23"/>
        </w:rPr>
        <w:t>shocks in late 1994 and early 1995 are beginning </w:t>
      </w:r>
      <w:r>
        <w:rPr>
          <w:color w:val="080808"/>
          <w:sz w:val="23"/>
        </w:rPr>
        <w:t>to </w:t>
      </w:r>
      <w:r>
        <w:rPr>
          <w:color w:val="1A1A1A"/>
          <w:sz w:val="23"/>
        </w:rPr>
        <w:t>die. </w:t>
      </w:r>
      <w:r>
        <w:rPr>
          <w:sz w:val="23"/>
        </w:rPr>
        <w:t>away. On a three-month annualised basis, </w:t>
      </w:r>
      <w:r>
        <w:rPr>
          <w:color w:val="111111"/>
          <w:sz w:val="23"/>
        </w:rPr>
        <w:t>RPIX </w:t>
      </w:r>
      <w:r>
        <w:rPr>
          <w:color w:val="131313"/>
          <w:sz w:val="23"/>
        </w:rPr>
        <w:t>and </w:t>
      </w:r>
      <w:r>
        <w:rPr>
          <w:sz w:val="23"/>
        </w:rPr>
        <w:t>RPIY inflation had both fallen below 2.5&amp;o </w:t>
      </w:r>
      <w:r>
        <w:rPr>
          <w:color w:val="2D2D2D"/>
          <w:sz w:val="23"/>
        </w:rPr>
        <w:t>by </w:t>
      </w:r>
      <w:r>
        <w:rPr>
          <w:sz w:val="23"/>
        </w:rPr>
        <w:t>June</w:t>
      </w:r>
    </w:p>
    <w:p>
      <w:pPr>
        <w:pStyle w:val="BodyText"/>
        <w:spacing w:line="244" w:lineRule="auto"/>
        <w:ind w:left="162" w:right="235" w:firstLine="8"/>
      </w:pPr>
      <w:r>
        <w:rPr/>
        <w:t>(see Table 1.A). Measuring changes </w:t>
      </w:r>
      <w:r>
        <w:rPr>
          <w:color w:val="0A0A0A"/>
        </w:rPr>
        <w:t>in </w:t>
      </w:r>
      <w:r>
        <w:rPr/>
        <w:t>price indices over less than twelve months gives </w:t>
      </w:r>
      <w:r>
        <w:rPr>
          <w:color w:val="151515"/>
        </w:rPr>
        <w:t>a </w:t>
      </w:r>
      <w:r>
        <w:rPr/>
        <w:t>better indication </w:t>
      </w:r>
      <w:r>
        <w:rPr>
          <w:color w:val="111111"/>
        </w:rPr>
        <w:t>of </w:t>
      </w:r>
      <w:r>
        <w:rPr/>
        <w:t>more recent developments in inflation, but temporary shocks to the price level make </w:t>
      </w:r>
      <w:r>
        <w:rPr>
          <w:color w:val="0C0C0C"/>
        </w:rPr>
        <w:t>such </w:t>
      </w:r>
      <w:r>
        <w:rPr/>
        <w:t>measures more volatile, as Chart 1.2 demonstrates for RPIY. </w:t>
      </w:r>
      <w:r>
        <w:rPr>
          <w:color w:val="0C0C0C"/>
        </w:rPr>
        <w:t>In </w:t>
      </w:r>
      <w:r>
        <w:rPr>
          <w:color w:val="0A0A0A"/>
        </w:rPr>
        <w:t>the </w:t>
      </w:r>
      <w:r>
        <w:rPr/>
        <w:t>penod covered by the chart, the standard deviation </w:t>
      </w:r>
      <w:r>
        <w:rPr>
          <w:color w:val="0A0A0A"/>
        </w:rPr>
        <w:t>of </w:t>
      </w:r>
      <w:r>
        <w:rPr/>
        <w:t>monthly changes in the twelve-month rate </w:t>
      </w:r>
      <w:r>
        <w:rPr>
          <w:color w:val="262626"/>
        </w:rPr>
        <w:t>is </w:t>
      </w:r>
      <w:r>
        <w:rPr/>
        <w:t>about one third,of the corresponding figure .for the three-month</w:t>
      </w:r>
    </w:p>
    <w:p>
      <w:pPr>
        <w:pStyle w:val="Heading6"/>
        <w:spacing w:line="249" w:lineRule="exact"/>
        <w:ind w:left="149"/>
      </w:pPr>
      <w:r>
        <w:rPr/>
        <w:t>:annualised rate.</w:t>
      </w:r>
    </w:p>
    <w:p>
      <w:pPr>
        <w:pStyle w:val="BodyText"/>
        <w:rPr>
          <w:sz w:val="29"/>
        </w:rPr>
      </w:pPr>
    </w:p>
    <w:p>
      <w:pPr>
        <w:spacing w:line="225" w:lineRule="auto" w:before="0"/>
        <w:ind w:left="187" w:right="144" w:hanging="45"/>
        <w:jc w:val="left"/>
        <w:rPr>
          <w:sz w:val="25"/>
        </w:rPr>
      </w:pPr>
      <w:r>
        <w:rPr>
          <w:sz w:val="25"/>
        </w:rPr>
        <w:t>.UK</w:t>
      </w:r>
      <w:r>
        <w:rPr>
          <w:spacing w:val="-32"/>
          <w:sz w:val="25"/>
        </w:rPr>
        <w:t> </w:t>
      </w:r>
      <w:r>
        <w:rPr>
          <w:sz w:val="25"/>
        </w:rPr>
        <w:t>inflation</w:t>
      </w:r>
      <w:r>
        <w:rPr>
          <w:spacing w:val="-25"/>
          <w:sz w:val="25"/>
        </w:rPr>
        <w:t> </w:t>
      </w:r>
      <w:r>
        <w:rPr>
          <w:sz w:val="25"/>
        </w:rPr>
        <w:t>has</w:t>
      </w:r>
      <w:r>
        <w:rPr>
          <w:spacing w:val="-30"/>
          <w:sz w:val="25"/>
        </w:rPr>
        <w:t> </w:t>
      </w:r>
      <w:r>
        <w:rPr>
          <w:sz w:val="25"/>
        </w:rPr>
        <w:t>been</w:t>
      </w:r>
      <w:r>
        <w:rPr>
          <w:spacing w:val="-29"/>
          <w:sz w:val="25"/>
        </w:rPr>
        <w:t> </w:t>
      </w:r>
      <w:r>
        <w:rPr>
          <w:sz w:val="25"/>
        </w:rPr>
        <w:t>much</w:t>
      </w:r>
      <w:r>
        <w:rPr>
          <w:spacing w:val="-28"/>
          <w:sz w:val="25"/>
        </w:rPr>
        <w:t> </w:t>
      </w:r>
      <w:r>
        <w:rPr>
          <w:sz w:val="25"/>
        </w:rPr>
        <w:t>lower</w:t>
      </w:r>
      <w:r>
        <w:rPr>
          <w:spacing w:val="-33"/>
          <w:sz w:val="25"/>
        </w:rPr>
        <w:t> </w:t>
      </w:r>
      <w:r>
        <w:rPr>
          <w:sz w:val="25"/>
        </w:rPr>
        <w:t>over</w:t>
      </w:r>
      <w:r>
        <w:rPr>
          <w:spacing w:val="-25"/>
          <w:sz w:val="25"/>
        </w:rPr>
        <w:t> </w:t>
      </w:r>
      <w:r>
        <w:rPr>
          <w:sz w:val="25"/>
        </w:rPr>
        <w:t>the</w:t>
      </w:r>
      <w:r>
        <w:rPr>
          <w:spacing w:val="-35"/>
          <w:sz w:val="25"/>
        </w:rPr>
        <w:t> </w:t>
      </w:r>
      <w:r>
        <w:rPr>
          <w:color w:val="080808"/>
          <w:sz w:val="25"/>
        </w:rPr>
        <w:t>past</w:t>
      </w:r>
      <w:r>
        <w:rPr>
          <w:color w:val="080808"/>
          <w:spacing w:val="-33"/>
          <w:sz w:val="25"/>
        </w:rPr>
        <w:t> </w:t>
      </w:r>
      <w:r>
        <w:rPr>
          <w:sz w:val="25"/>
        </w:rPr>
        <w:t>three </w:t>
      </w:r>
      <w:r>
        <w:rPr>
          <w:w w:val="95"/>
          <w:sz w:val="25"/>
        </w:rPr>
        <w:t>years..than</w:t>
      </w:r>
      <w:r>
        <w:rPr>
          <w:spacing w:val="-9"/>
          <w:w w:val="95"/>
          <w:sz w:val="25"/>
        </w:rPr>
        <w:t> </w:t>
      </w:r>
      <w:r>
        <w:rPr>
          <w:w w:val="95"/>
          <w:sz w:val="25"/>
        </w:rPr>
        <w:t>its</w:t>
      </w:r>
      <w:r>
        <w:rPr>
          <w:spacing w:val="-24"/>
          <w:w w:val="95"/>
          <w:sz w:val="25"/>
        </w:rPr>
        <w:t> </w:t>
      </w:r>
      <w:r>
        <w:rPr>
          <w:w w:val="95"/>
          <w:sz w:val="25"/>
        </w:rPr>
        <w:t>average</w:t>
      </w:r>
      <w:r>
        <w:rPr>
          <w:spacing w:val="-21"/>
          <w:w w:val="95"/>
          <w:sz w:val="25"/>
        </w:rPr>
        <w:t> </w:t>
      </w:r>
      <w:r>
        <w:rPr>
          <w:w w:val="95"/>
          <w:sz w:val="25"/>
        </w:rPr>
        <w:t>over</w:t>
      </w:r>
      <w:r>
        <w:rPr>
          <w:spacing w:val="-25"/>
          <w:w w:val="95"/>
          <w:sz w:val="25"/>
        </w:rPr>
        <w:t> </w:t>
      </w:r>
      <w:r>
        <w:rPr>
          <w:color w:val="0A0A0A"/>
          <w:w w:val="95"/>
          <w:sz w:val="25"/>
        </w:rPr>
        <w:t>the</w:t>
      </w:r>
      <w:r>
        <w:rPr>
          <w:color w:val="0A0A0A"/>
          <w:spacing w:val="-22"/>
          <w:w w:val="95"/>
          <w:sz w:val="25"/>
        </w:rPr>
        <w:t> </w:t>
      </w:r>
      <w:r>
        <w:rPr>
          <w:w w:val="95"/>
          <w:sz w:val="25"/>
        </w:rPr>
        <w:t>past</w:t>
      </w:r>
      <w:r>
        <w:rPr>
          <w:spacing w:val="-25"/>
          <w:w w:val="95"/>
          <w:sz w:val="25"/>
        </w:rPr>
        <w:t> </w:t>
      </w:r>
      <w:r>
        <w:rPr>
          <w:color w:val="0E0E0E"/>
          <w:w w:val="95"/>
          <w:sz w:val="25"/>
        </w:rPr>
        <w:t>30</w:t>
      </w:r>
      <w:r>
        <w:rPr>
          <w:color w:val="0E0E0E"/>
          <w:spacing w:val="-21"/>
          <w:w w:val="95"/>
          <w:sz w:val="25"/>
        </w:rPr>
        <w:t> </w:t>
      </w:r>
      <w:r>
        <w:rPr>
          <w:w w:val="95"/>
          <w:sz w:val="25"/>
        </w:rPr>
        <w:t>years,</w:t>
      </w:r>
      <w:r>
        <w:rPr>
          <w:spacing w:val="-18"/>
          <w:w w:val="95"/>
          <w:sz w:val="25"/>
        </w:rPr>
        <w:t> </w:t>
      </w:r>
      <w:r>
        <w:rPr>
          <w:color w:val="0C0C0C"/>
          <w:w w:val="95"/>
          <w:sz w:val="25"/>
        </w:rPr>
        <w:t>of</w:t>
      </w:r>
      <w:r>
        <w:rPr>
          <w:color w:val="0C0C0C"/>
          <w:spacing w:val="-15"/>
          <w:w w:val="95"/>
          <w:sz w:val="25"/>
        </w:rPr>
        <w:t> </w:t>
      </w:r>
      <w:r>
        <w:rPr>
          <w:color w:val="080808"/>
          <w:w w:val="95"/>
          <w:sz w:val="25"/>
        </w:rPr>
        <w:t>8&amp;</w:t>
      </w:r>
      <w:r>
        <w:rPr>
          <w:color w:val="080808"/>
          <w:spacing w:val="-27"/>
          <w:w w:val="95"/>
          <w:sz w:val="25"/>
        </w:rPr>
        <w:t> </w:t>
      </w:r>
      <w:r>
        <w:rPr>
          <w:color w:val="080808"/>
          <w:w w:val="95"/>
          <w:sz w:val="25"/>
        </w:rPr>
        <w:t>.</w:t>
      </w:r>
      <w:r>
        <w:rPr>
          <w:color w:val="080808"/>
          <w:spacing w:val="12"/>
          <w:w w:val="95"/>
          <w:sz w:val="25"/>
        </w:rPr>
        <w:t> </w:t>
      </w:r>
      <w:r>
        <w:rPr>
          <w:color w:val="111111"/>
          <w:w w:val="95"/>
          <w:sz w:val="25"/>
        </w:rPr>
        <w:t>But </w:t>
      </w:r>
      <w:r>
        <w:rPr>
          <w:sz w:val="25"/>
        </w:rPr>
        <w:t>this</w:t>
      </w:r>
      <w:r>
        <w:rPr>
          <w:spacing w:val="-35"/>
          <w:sz w:val="25"/>
        </w:rPr>
        <w:t> </w:t>
      </w:r>
      <w:r>
        <w:rPr>
          <w:sz w:val="25"/>
        </w:rPr>
        <w:t>has</w:t>
      </w:r>
      <w:r>
        <w:rPr>
          <w:spacing w:val="-30"/>
          <w:sz w:val="25"/>
        </w:rPr>
        <w:t> </w:t>
      </w:r>
      <w:r>
        <w:rPr>
          <w:sz w:val="25"/>
        </w:rPr>
        <w:t>t›een</w:t>
      </w:r>
      <w:r>
        <w:rPr>
          <w:spacing w:val="-28"/>
          <w:sz w:val="25"/>
        </w:rPr>
        <w:t> </w:t>
      </w:r>
      <w:r>
        <w:rPr>
          <w:sz w:val="25"/>
        </w:rPr>
        <w:t>against</w:t>
      </w:r>
      <w:r>
        <w:rPr>
          <w:spacing w:val="-39"/>
          <w:sz w:val="25"/>
        </w:rPr>
        <w:t> </w:t>
      </w:r>
      <w:r>
        <w:rPr>
          <w:sz w:val="25"/>
        </w:rPr>
        <w:t>a</w:t>
      </w:r>
      <w:r>
        <w:rPr>
          <w:spacing w:val="-32"/>
          <w:sz w:val="25"/>
        </w:rPr>
        <w:t> </w:t>
      </w:r>
      <w:r>
        <w:rPr>
          <w:sz w:val="25"/>
        </w:rPr>
        <w:t>baekgmund</w:t>
      </w:r>
      <w:r>
        <w:rPr>
          <w:spacing w:val="-27"/>
          <w:sz w:val="25"/>
        </w:rPr>
        <w:t> </w:t>
      </w:r>
      <w:r>
        <w:rPr>
          <w:sz w:val="25"/>
        </w:rPr>
        <w:t>of</w:t>
      </w:r>
      <w:r>
        <w:rPr>
          <w:spacing w:val="-29"/>
          <w:sz w:val="25"/>
        </w:rPr>
        <w:t> </w:t>
      </w:r>
      <w:r>
        <w:rPr>
          <w:sz w:val="25"/>
        </w:rPr>
        <w:t>low</w:t>
      </w:r>
      <w:r>
        <w:rPr>
          <w:spacing w:val="-29"/>
          <w:sz w:val="25"/>
        </w:rPr>
        <w:t> </w:t>
      </w:r>
      <w:r>
        <w:rPr>
          <w:sz w:val="25"/>
        </w:rPr>
        <w:t>inflation</w:t>
      </w:r>
      <w:r>
        <w:rPr>
          <w:spacing w:val="-23"/>
          <w:sz w:val="25"/>
        </w:rPr>
        <w:t> </w:t>
      </w:r>
      <w:r>
        <w:rPr>
          <w:color w:val="181818"/>
          <w:sz w:val="25"/>
        </w:rPr>
        <w:t>in </w:t>
      </w:r>
      <w:r>
        <w:rPr>
          <w:sz w:val="25"/>
        </w:rPr>
        <w:t>mestother industrialised countries too. Such </w:t>
      </w:r>
      <w:r>
        <w:rPr>
          <w:w w:val="95"/>
          <w:sz w:val="25"/>
        </w:rPr>
        <w:t>international comparisons show the United Kingdom’s </w:t>
      </w:r>
      <w:r>
        <w:rPr>
          <w:sz w:val="25"/>
        </w:rPr>
        <w:t>recent</w:t>
      </w:r>
      <w:r>
        <w:rPr>
          <w:spacing w:val="-22"/>
          <w:sz w:val="25"/>
        </w:rPr>
        <w:t> </w:t>
      </w:r>
      <w:r>
        <w:rPr>
          <w:sz w:val="25"/>
        </w:rPr>
        <w:t>peJormance</w:t>
      </w:r>
      <w:r>
        <w:rPr>
          <w:spacing w:val="-8"/>
          <w:sz w:val="25"/>
        </w:rPr>
        <w:t> </w:t>
      </w:r>
      <w:r>
        <w:rPr>
          <w:sz w:val="25"/>
        </w:rPr>
        <w:t>to</w:t>
      </w:r>
      <w:r>
        <w:rPr>
          <w:spacing w:val="-19"/>
          <w:sz w:val="25"/>
        </w:rPr>
        <w:t> </w:t>
      </w:r>
      <w:r>
        <w:rPr>
          <w:sz w:val="25"/>
        </w:rPr>
        <w:t>ñe.less</w:t>
      </w:r>
      <w:r>
        <w:rPr>
          <w:spacing w:val="-14"/>
          <w:sz w:val="25"/>
        </w:rPr>
        <w:t> </w:t>
      </w:r>
      <w:r>
        <w:rPr>
          <w:sz w:val="25"/>
        </w:rPr>
        <w:t>remarkable:</w:t>
      </w:r>
      <w:r>
        <w:rPr>
          <w:spacing w:val="24"/>
          <w:sz w:val="25"/>
        </w:rPr>
        <w:t> </w:t>
      </w:r>
      <w:r>
        <w:rPr>
          <w:color w:val="080808"/>
          <w:sz w:val="25"/>
        </w:rPr>
        <w:t>in</w:t>
      </w:r>
      <w:r>
        <w:rPr>
          <w:color w:val="080808"/>
          <w:spacing w:val="-17"/>
          <w:sz w:val="25"/>
        </w:rPr>
        <w:t> </w:t>
      </w:r>
      <w:r>
        <w:rPr>
          <w:color w:val="080808"/>
          <w:sz w:val="25"/>
        </w:rPr>
        <w:t>June</w:t>
      </w:r>
    </w:p>
    <w:p>
      <w:pPr>
        <w:spacing w:after="0" w:line="225" w:lineRule="auto"/>
        <w:jc w:val="left"/>
        <w:rPr>
          <w:sz w:val="25"/>
        </w:rPr>
        <w:sectPr>
          <w:type w:val="continuous"/>
          <w:pgSz w:w="12110" w:h="16830"/>
          <w:pgMar w:top="1620" w:bottom="280" w:left="740" w:right="1220"/>
          <w:cols w:num="2" w:equalWidth="0">
            <w:col w:w="4148" w:space="404"/>
            <w:col w:w="5598"/>
          </w:cols>
        </w:sectPr>
      </w:pPr>
    </w:p>
    <w:p>
      <w:pPr>
        <w:pStyle w:val="BodyText"/>
        <w:rPr>
          <w:sz w:val="20"/>
        </w:rPr>
      </w:pPr>
    </w:p>
    <w:p>
      <w:pPr>
        <w:pStyle w:val="BodyText"/>
        <w:rPr>
          <w:sz w:val="24"/>
        </w:rPr>
      </w:pPr>
    </w:p>
    <w:p>
      <w:pPr>
        <w:spacing w:after="0"/>
        <w:rPr>
          <w:sz w:val="24"/>
        </w:rPr>
        <w:sectPr>
          <w:pgSz w:w="12000" w:h="16800"/>
          <w:pgMar w:top="940" w:bottom="280" w:left="1300" w:right="740"/>
        </w:sectPr>
      </w:pPr>
    </w:p>
    <w:p>
      <w:pPr>
        <w:pStyle w:val="BodyText"/>
        <w:rPr>
          <w:sz w:val="20"/>
        </w:rPr>
      </w:pPr>
    </w:p>
    <w:p>
      <w:pPr>
        <w:pStyle w:val="BodyText"/>
        <w:spacing w:before="11"/>
        <w:rPr>
          <w:sz w:val="11"/>
        </w:rPr>
      </w:pPr>
    </w:p>
    <w:p>
      <w:pPr>
        <w:pStyle w:val="BodyText"/>
        <w:spacing w:line="144" w:lineRule="exact"/>
        <w:ind w:left="120"/>
        <w:rPr>
          <w:sz w:val="14"/>
        </w:rPr>
      </w:pPr>
      <w:r>
        <w:rPr>
          <w:position w:val="-2"/>
          <w:sz w:val="14"/>
        </w:rPr>
        <w:drawing>
          <wp:inline distT="0" distB="0" distL="0" distR="0">
            <wp:extent cx="1353311" cy="91440"/>
            <wp:effectExtent l="0" t="0" r="0" b="0"/>
            <wp:docPr id="17" name="image32.jpeg"/>
            <wp:cNvGraphicFramePr>
              <a:graphicFrameLocks noChangeAspect="1"/>
            </wp:cNvGraphicFramePr>
            <a:graphic>
              <a:graphicData uri="http://schemas.openxmlformats.org/drawingml/2006/picture">
                <pic:pic>
                  <pic:nvPicPr>
                    <pic:cNvPr id="18" name="image32.jpeg"/>
                    <pic:cNvPicPr/>
                  </pic:nvPicPr>
                  <pic:blipFill>
                    <a:blip r:embed="rId36" cstate="print"/>
                    <a:stretch>
                      <a:fillRect/>
                    </a:stretch>
                  </pic:blipFill>
                  <pic:spPr>
                    <a:xfrm>
                      <a:off x="0" y="0"/>
                      <a:ext cx="1353311" cy="91440"/>
                    </a:xfrm>
                    <a:prstGeom prst="rect">
                      <a:avLst/>
                    </a:prstGeom>
                  </pic:spPr>
                </pic:pic>
              </a:graphicData>
            </a:graphic>
          </wp:inline>
        </w:drawing>
      </w:r>
      <w:r>
        <w:rPr>
          <w:position w:val="-2"/>
          <w:sz w:val="14"/>
        </w:rPr>
      </w:r>
    </w:p>
    <w:p>
      <w:pPr>
        <w:pStyle w:val="BodyText"/>
        <w:spacing w:before="1"/>
        <w:rPr>
          <w:sz w:val="13"/>
        </w:rPr>
      </w:pPr>
    </w:p>
    <w:p>
      <w:pPr>
        <w:spacing w:before="0"/>
        <w:ind w:left="2066" w:right="0" w:firstLine="0"/>
        <w:jc w:val="left"/>
        <w:rPr>
          <w:sz w:val="9"/>
        </w:rPr>
      </w:pPr>
      <w:r>
        <w:rPr/>
        <w:drawing>
          <wp:anchor distT="0" distB="0" distL="0" distR="0" allowOverlap="1" layoutInCell="1" locked="0" behindDoc="0" simplePos="0" relativeHeight="15737344">
            <wp:simplePos x="0" y="0"/>
            <wp:positionH relativeFrom="page">
              <wp:posOffset>896112</wp:posOffset>
            </wp:positionH>
            <wp:positionV relativeFrom="paragraph">
              <wp:posOffset>-742173</wp:posOffset>
            </wp:positionV>
            <wp:extent cx="1213104" cy="493775"/>
            <wp:effectExtent l="0" t="0" r="0" b="0"/>
            <wp:wrapNone/>
            <wp:docPr id="19" name="image33.jpeg"/>
            <wp:cNvGraphicFramePr>
              <a:graphicFrameLocks noChangeAspect="1"/>
            </wp:cNvGraphicFramePr>
            <a:graphic>
              <a:graphicData uri="http://schemas.openxmlformats.org/drawingml/2006/picture">
                <pic:pic>
                  <pic:nvPicPr>
                    <pic:cNvPr id="20" name="image33.jpeg"/>
                    <pic:cNvPicPr/>
                  </pic:nvPicPr>
                  <pic:blipFill>
                    <a:blip r:embed="rId37" cstate="print"/>
                    <a:stretch>
                      <a:fillRect/>
                    </a:stretch>
                  </pic:blipFill>
                  <pic:spPr>
                    <a:xfrm>
                      <a:off x="0" y="0"/>
                      <a:ext cx="1213104" cy="493775"/>
                    </a:xfrm>
                    <a:prstGeom prst="rect">
                      <a:avLst/>
                    </a:prstGeom>
                  </pic:spPr>
                </pic:pic>
              </a:graphicData>
            </a:graphic>
          </wp:anchor>
        </w:drawing>
      </w:r>
      <w:bookmarkStart w:name="BoE_InflationReport_Aug 96_0006" w:id="7"/>
      <w:bookmarkEnd w:id="7"/>
      <w:r>
        <w:rPr/>
      </w:r>
      <w:r>
        <w:rPr>
          <w:color w:val="5D5D5D"/>
          <w:spacing w:val="-1"/>
          <w:w w:val="99"/>
          <w:sz w:val="9"/>
        </w:rPr>
        <w:t>'v</w:t>
      </w:r>
      <w:r>
        <w:rPr>
          <w:color w:val="5D5D5D"/>
          <w:w w:val="99"/>
          <w:sz w:val="9"/>
        </w:rPr>
        <w:t>•</w:t>
      </w:r>
      <w:r>
        <w:rPr>
          <w:color w:val="5D5D5D"/>
          <w:spacing w:val="-1"/>
          <w:sz w:val="9"/>
        </w:rPr>
        <w:t> </w:t>
      </w:r>
      <w:r>
        <w:rPr>
          <w:color w:val="7E7E7E"/>
          <w:w w:val="98"/>
          <w:sz w:val="9"/>
        </w:rPr>
        <w:t>•'•</w:t>
      </w:r>
      <w:r>
        <w:rPr>
          <w:color w:val="7E7E7E"/>
          <w:spacing w:val="6"/>
          <w:w w:val="98"/>
          <w:sz w:val="9"/>
        </w:rPr>
        <w:t>'</w:t>
      </w:r>
      <w:r>
        <w:rPr>
          <w:color w:val="626262"/>
          <w:w w:val="41"/>
          <w:sz w:val="9"/>
        </w:rPr>
        <w:t>1</w:t>
      </w:r>
      <w:r>
        <w:rPr>
          <w:color w:val="626262"/>
          <w:spacing w:val="-5"/>
          <w:sz w:val="9"/>
        </w:rPr>
        <w:t> </w:t>
      </w:r>
      <w:r>
        <w:rPr>
          <w:color w:val="6B6B6B"/>
          <w:w w:val="48"/>
          <w:sz w:val="9"/>
        </w:rPr>
        <w:t>i</w:t>
      </w:r>
      <w:r>
        <w:rPr>
          <w:color w:val="6B6B6B"/>
          <w:spacing w:val="-14"/>
          <w:sz w:val="9"/>
        </w:rPr>
        <w:t> </w:t>
      </w:r>
      <w:r>
        <w:rPr>
          <w:color w:val="797979"/>
          <w:w w:val="112"/>
          <w:sz w:val="9"/>
        </w:rPr>
        <w:t>1.iii!</w:t>
      </w:r>
      <w:r>
        <w:rPr>
          <w:color w:val="797979"/>
          <w:sz w:val="9"/>
        </w:rPr>
        <w:t> </w:t>
      </w:r>
      <w:r>
        <w:rPr>
          <w:color w:val="797979"/>
          <w:spacing w:val="-10"/>
          <w:sz w:val="9"/>
        </w:rPr>
        <w:t> </w:t>
      </w:r>
      <w:r>
        <w:rPr>
          <w:color w:val="676767"/>
          <w:w w:val="48"/>
          <w:sz w:val="9"/>
        </w:rPr>
        <w:t>i</w:t>
      </w:r>
      <w:r>
        <w:rPr>
          <w:color w:val="676767"/>
          <w:spacing w:val="-6"/>
          <w:sz w:val="9"/>
        </w:rPr>
        <w:t> </w:t>
      </w:r>
      <w:r>
        <w:rPr>
          <w:color w:val="6E6E6E"/>
          <w:w w:val="48"/>
          <w:sz w:val="9"/>
        </w:rPr>
        <w:t>i</w:t>
      </w:r>
      <w:r>
        <w:rPr>
          <w:color w:val="6E6E6E"/>
          <w:spacing w:val="-6"/>
          <w:sz w:val="9"/>
        </w:rPr>
        <w:t> </w:t>
      </w:r>
      <w:r>
        <w:rPr>
          <w:color w:val="7B7B7B"/>
          <w:w w:val="48"/>
          <w:sz w:val="9"/>
        </w:rPr>
        <w:t>i</w:t>
      </w:r>
      <w:r>
        <w:rPr>
          <w:color w:val="7B7B7B"/>
          <w:spacing w:val="-4"/>
          <w:sz w:val="9"/>
        </w:rPr>
        <w:t> </w:t>
      </w:r>
      <w:r>
        <w:rPr>
          <w:color w:val="707070"/>
          <w:w w:val="98"/>
          <w:sz w:val="9"/>
        </w:rPr>
        <w:t>ki</w:t>
      </w:r>
      <w:r>
        <w:rPr>
          <w:color w:val="707070"/>
          <w:spacing w:val="-8"/>
          <w:sz w:val="9"/>
        </w:rPr>
        <w:t> </w:t>
      </w:r>
      <w:r>
        <w:rPr>
          <w:color w:val="626262"/>
          <w:spacing w:val="-1"/>
          <w:w w:val="104"/>
          <w:sz w:val="9"/>
        </w:rPr>
        <w:t>e:i•k'</w:t>
      </w:r>
      <w:r>
        <w:rPr>
          <w:color w:val="626262"/>
          <w:w w:val="104"/>
          <w:sz w:val="9"/>
        </w:rPr>
        <w:t>*</w:t>
      </w:r>
      <w:r>
        <w:rPr>
          <w:color w:val="626262"/>
          <w:sz w:val="9"/>
        </w:rPr>
        <w:t> </w:t>
      </w:r>
      <w:r>
        <w:rPr>
          <w:color w:val="626262"/>
          <w:spacing w:val="-4"/>
          <w:sz w:val="9"/>
        </w:rPr>
        <w:t> </w:t>
      </w:r>
      <w:r>
        <w:rPr>
          <w:color w:val="6D6D6D"/>
          <w:w w:val="106"/>
          <w:sz w:val="9"/>
        </w:rPr>
        <w:t>'</w:t>
      </w:r>
      <w:r>
        <w:rPr>
          <w:color w:val="6D6D6D"/>
          <w:spacing w:val="-10"/>
          <w:sz w:val="9"/>
        </w:rPr>
        <w:t> </w:t>
      </w:r>
      <w:r>
        <w:rPr>
          <w:color w:val="676767"/>
          <w:w w:val="48"/>
          <w:sz w:val="9"/>
        </w:rPr>
        <w:t>i</w:t>
      </w:r>
      <w:r>
        <w:rPr>
          <w:color w:val="676767"/>
          <w:spacing w:val="-6"/>
          <w:sz w:val="9"/>
        </w:rPr>
        <w:t> </w:t>
      </w:r>
      <w:r>
        <w:rPr>
          <w:color w:val="545454"/>
          <w:w w:val="48"/>
          <w:sz w:val="9"/>
        </w:rPr>
        <w:t>i</w:t>
      </w:r>
      <w:r>
        <w:rPr>
          <w:color w:val="545454"/>
          <w:sz w:val="9"/>
        </w:rPr>
        <w:t> </w:t>
      </w:r>
      <w:r>
        <w:rPr>
          <w:color w:val="545454"/>
          <w:spacing w:val="-5"/>
          <w:sz w:val="9"/>
        </w:rPr>
        <w:t> </w:t>
      </w:r>
      <w:r>
        <w:rPr>
          <w:color w:val="838383"/>
          <w:w w:val="39"/>
          <w:sz w:val="9"/>
        </w:rPr>
        <w:t>}</w:t>
      </w:r>
      <w:r>
        <w:rPr>
          <w:color w:val="838383"/>
          <w:spacing w:val="-7"/>
          <w:sz w:val="9"/>
        </w:rPr>
        <w:t> </w:t>
      </w:r>
      <w:r>
        <w:rPr>
          <w:color w:val="A1A1A1"/>
          <w:w w:val="106"/>
          <w:sz w:val="9"/>
        </w:rPr>
        <w:t>'</w:t>
      </w:r>
      <w:r>
        <w:rPr>
          <w:color w:val="A1A1A1"/>
          <w:spacing w:val="-10"/>
          <w:sz w:val="9"/>
        </w:rPr>
        <w:t> </w:t>
      </w:r>
      <w:r>
        <w:rPr>
          <w:color w:val="626262"/>
          <w:w w:val="48"/>
          <w:sz w:val="9"/>
        </w:rPr>
        <w:t>i</w:t>
      </w:r>
      <w:r>
        <w:rPr>
          <w:color w:val="626262"/>
          <w:spacing w:val="3"/>
          <w:sz w:val="9"/>
        </w:rPr>
        <w:t> </w:t>
      </w:r>
      <w:r>
        <w:rPr>
          <w:color w:val="575757"/>
          <w:spacing w:val="-1"/>
          <w:w w:val="48"/>
          <w:sz w:val="9"/>
        </w:rPr>
        <w:t>ill</w:t>
      </w:r>
    </w:p>
    <w:p>
      <w:pPr>
        <w:pStyle w:val="BodyText"/>
        <w:rPr>
          <w:sz w:val="20"/>
        </w:rPr>
      </w:pPr>
    </w:p>
    <w:p>
      <w:pPr>
        <w:pStyle w:val="BodyText"/>
        <w:spacing w:before="7"/>
        <w:rPr>
          <w:sz w:val="29"/>
        </w:rPr>
      </w:pPr>
      <w:r>
        <w:rPr/>
        <w:drawing>
          <wp:anchor distT="0" distB="0" distL="0" distR="0" allowOverlap="1" layoutInCell="1" locked="0" behindDoc="0" simplePos="0" relativeHeight="12">
            <wp:simplePos x="0" y="0"/>
            <wp:positionH relativeFrom="page">
              <wp:posOffset>926591</wp:posOffset>
            </wp:positionH>
            <wp:positionV relativeFrom="paragraph">
              <wp:posOffset>241326</wp:posOffset>
            </wp:positionV>
            <wp:extent cx="652272" cy="451103"/>
            <wp:effectExtent l="0" t="0" r="0" b="0"/>
            <wp:wrapTopAndBottom/>
            <wp:docPr id="21" name="image34.jpeg"/>
            <wp:cNvGraphicFramePr>
              <a:graphicFrameLocks noChangeAspect="1"/>
            </wp:cNvGraphicFramePr>
            <a:graphic>
              <a:graphicData uri="http://schemas.openxmlformats.org/drawingml/2006/picture">
                <pic:pic>
                  <pic:nvPicPr>
                    <pic:cNvPr id="22" name="image34.jpeg"/>
                    <pic:cNvPicPr/>
                  </pic:nvPicPr>
                  <pic:blipFill>
                    <a:blip r:embed="rId38" cstate="print"/>
                    <a:stretch>
                      <a:fillRect/>
                    </a:stretch>
                  </pic:blipFill>
                  <pic:spPr>
                    <a:xfrm>
                      <a:off x="0" y="0"/>
                      <a:ext cx="652272" cy="451103"/>
                    </a:xfrm>
                    <a:prstGeom prst="rect">
                      <a:avLst/>
                    </a:prstGeom>
                  </pic:spPr>
                </pic:pic>
              </a:graphicData>
            </a:graphic>
          </wp:anchor>
        </w:drawing>
      </w:r>
    </w:p>
    <w:p>
      <w:pPr>
        <w:pStyle w:val="BodyText"/>
        <w:spacing w:line="235" w:lineRule="auto" w:before="95"/>
        <w:ind w:left="1424" w:right="232" w:firstLine="2"/>
      </w:pPr>
      <w:r>
        <w:rPr/>
        <w:br w:type="column"/>
      </w:r>
      <w:r>
        <w:rPr/>
        <w:t>inflation</w:t>
      </w:r>
      <w:r>
        <w:rPr>
          <w:spacing w:val="-18"/>
        </w:rPr>
        <w:t> </w:t>
      </w:r>
      <w:r>
        <w:rPr>
          <w:color w:val="1A1A1A"/>
        </w:rPr>
        <w:t>was</w:t>
      </w:r>
      <w:r>
        <w:rPr>
          <w:color w:val="1A1A1A"/>
          <w:spacing w:val="-28"/>
        </w:rPr>
        <w:t> </w:t>
      </w:r>
      <w:r>
        <w:rPr/>
        <w:t>lower</w:t>
      </w:r>
      <w:r>
        <w:rPr>
          <w:spacing w:val="-25"/>
        </w:rPr>
        <w:t> </w:t>
      </w:r>
      <w:r>
        <w:rPr/>
        <w:t>i.n</w:t>
      </w:r>
      <w:r>
        <w:rPr>
          <w:spacing w:val="-22"/>
        </w:rPr>
        <w:t> </w:t>
      </w:r>
      <w:r>
        <w:rPr/>
        <w:t>three</w:t>
      </w:r>
      <w:r>
        <w:rPr>
          <w:spacing w:val="-30"/>
        </w:rPr>
        <w:t> </w:t>
      </w:r>
      <w:r>
        <w:rPr/>
        <w:t>other</w:t>
      </w:r>
      <w:r>
        <w:rPr>
          <w:spacing w:val="-32"/>
        </w:rPr>
        <w:t> </w:t>
      </w:r>
      <w:r>
        <w:rPr/>
        <w:t>countries</w:t>
      </w:r>
      <w:r>
        <w:rPr>
          <w:spacing w:val="-23"/>
        </w:rPr>
        <w:t> </w:t>
      </w:r>
      <w:r>
        <w:rPr/>
        <w:t>in</w:t>
      </w:r>
      <w:r>
        <w:rPr>
          <w:spacing w:val="-24"/>
        </w:rPr>
        <w:t> </w:t>
      </w:r>
      <w:r>
        <w:rPr/>
        <w:t>the..G7 </w:t>
      </w:r>
      <w:r>
        <w:rPr>
          <w:color w:val="111111"/>
        </w:rPr>
        <w:t>(see </w:t>
      </w:r>
      <w:r>
        <w:rPr>
          <w:color w:val="0A0A0A"/>
        </w:rPr>
        <w:t>Tañle</w:t>
      </w:r>
      <w:r>
        <w:rPr>
          <w:color w:val="0A0A0A"/>
          <w:spacing w:val="44"/>
        </w:rPr>
        <w:t> </w:t>
      </w:r>
      <w:r>
        <w:rPr/>
        <w:t>l.B):</w:t>
      </w:r>
    </w:p>
    <w:p>
      <w:pPr>
        <w:pStyle w:val="BodyText"/>
        <w:spacing w:before="5"/>
        <w:rPr>
          <w:sz w:val="30"/>
        </w:rPr>
      </w:pPr>
    </w:p>
    <w:p>
      <w:pPr>
        <w:pStyle w:val="BodyText"/>
        <w:ind w:left="1434" w:right="232" w:hanging="9"/>
      </w:pPr>
      <w:r>
        <w:rPr/>
        <w:t>Over</w:t>
      </w:r>
      <w:r>
        <w:rPr>
          <w:spacing w:val="-13"/>
        </w:rPr>
        <w:t> </w:t>
      </w:r>
      <w:r>
        <w:rPr/>
        <w:t>the</w:t>
      </w:r>
      <w:r>
        <w:rPr>
          <w:spacing w:val="-9"/>
        </w:rPr>
        <w:t> </w:t>
      </w:r>
      <w:r>
        <w:rPr/>
        <w:t>live</w:t>
      </w:r>
      <w:r>
        <w:rPr>
          <w:spacing w:val="-17"/>
        </w:rPr>
        <w:t> </w:t>
      </w:r>
      <w:r>
        <w:rPr/>
        <w:t>yeiirs</w:t>
      </w:r>
      <w:r>
        <w:rPr>
          <w:spacing w:val="-11"/>
        </w:rPr>
        <w:t> </w:t>
      </w:r>
      <w:r>
        <w:rPr>
          <w:color w:val="111111"/>
        </w:rPr>
        <w:t>to</w:t>
      </w:r>
      <w:r>
        <w:rPr>
          <w:color w:val="111111"/>
          <w:spacing w:val="-22"/>
        </w:rPr>
        <w:t> </w:t>
      </w:r>
      <w:r>
        <w:rPr>
          <w:color w:val="1A1A1A"/>
        </w:rPr>
        <w:t>June</w:t>
      </w:r>
      <w:r>
        <w:rPr>
          <w:color w:val="1A1A1A"/>
          <w:spacing w:val="-7"/>
        </w:rPr>
        <w:t> </w:t>
      </w:r>
      <w:r>
        <w:rPr/>
        <w:t>1996,</w:t>
      </w:r>
      <w:r>
        <w:rPr>
          <w:spacing w:val="-7"/>
        </w:rPr>
        <w:t> </w:t>
      </w:r>
      <w:r>
        <w:rPr/>
        <w:t>RPIX</w:t>
      </w:r>
      <w:r>
        <w:rPr>
          <w:spacing w:val="-7"/>
        </w:rPr>
        <w:t> </w:t>
      </w:r>
      <w:r>
        <w:rPr/>
        <w:t>rose</w:t>
      </w:r>
      <w:r>
        <w:rPr>
          <w:spacing w:val="-15"/>
        </w:rPr>
        <w:t> </w:t>
      </w:r>
      <w:r>
        <w:rPr>
          <w:color w:val="1C1C1C"/>
        </w:rPr>
        <w:t>by</w:t>
      </w:r>
      <w:r>
        <w:rPr>
          <w:color w:val="1C1C1C"/>
          <w:spacing w:val="-13"/>
        </w:rPr>
        <w:t> </w:t>
      </w:r>
      <w:r>
        <w:rPr/>
        <w:t>around </w:t>
      </w:r>
      <w:r>
        <w:rPr>
          <w:color w:val="0A0A0A"/>
          <w:w w:val="95"/>
        </w:rPr>
        <w:t>I</w:t>
      </w:r>
      <w:r>
        <w:rPr>
          <w:color w:val="0A0A0A"/>
          <w:spacing w:val="-36"/>
          <w:w w:val="95"/>
        </w:rPr>
        <w:t> </w:t>
      </w:r>
      <w:r>
        <w:rPr/>
        <w:t>7*/n.</w:t>
      </w:r>
      <w:r>
        <w:rPr>
          <w:spacing w:val="5"/>
        </w:rPr>
        <w:t> </w:t>
      </w:r>
      <w:r>
        <w:rPr/>
        <w:t>That</w:t>
      </w:r>
      <w:r>
        <w:rPr>
          <w:spacing w:val="-16"/>
        </w:rPr>
        <w:t> </w:t>
      </w:r>
      <w:r>
        <w:rPr/>
        <w:t>wus</w:t>
      </w:r>
      <w:r>
        <w:rPr>
          <w:spacing w:val="-20"/>
        </w:rPr>
        <w:t> </w:t>
      </w:r>
      <w:r>
        <w:rPr/>
        <w:t>the</w:t>
      </w:r>
      <w:r>
        <w:rPr>
          <w:spacing w:val="-24"/>
        </w:rPr>
        <w:t> </w:t>
      </w:r>
      <w:r>
        <w:rPr/>
        <w:t>lowest</w:t>
      </w:r>
      <w:r>
        <w:rPr>
          <w:spacing w:val="-15"/>
        </w:rPr>
        <w:t> </w:t>
      </w:r>
      <w:r>
        <w:rPr/>
        <w:t>incre‹ise1</w:t>
      </w:r>
      <w:r>
        <w:rPr>
          <w:spacing w:val="-36"/>
        </w:rPr>
        <w:t> </w:t>
      </w:r>
      <w:r>
        <w:rPr/>
        <w:t>over</w:t>
      </w:r>
      <w:r>
        <w:rPr>
          <w:spacing w:val="-25"/>
        </w:rPr>
        <w:t> </w:t>
      </w:r>
      <w:r>
        <w:rPr>
          <w:color w:val="262626"/>
        </w:rPr>
        <w:t>a</w:t>
      </w:r>
      <w:r>
        <w:rPr>
          <w:color w:val="262626"/>
          <w:spacing w:val="-20"/>
        </w:rPr>
        <w:t> </w:t>
      </w:r>
      <w:r>
        <w:rPr/>
        <w:t>tive-year period </w:t>
      </w:r>
      <w:r>
        <w:rPr>
          <w:color w:val="0E0E0E"/>
        </w:rPr>
        <w:t>tor </w:t>
      </w:r>
      <w:r>
        <w:rPr/>
        <w:t>nearly </w:t>
      </w:r>
      <w:r>
        <w:rPr>
          <w:color w:val="1C1C1C"/>
        </w:rPr>
        <w:t>30 </w:t>
      </w:r>
      <w:r>
        <w:rPr/>
        <w:t>years. The variability </w:t>
      </w:r>
      <w:r>
        <w:rPr>
          <w:color w:val="161616"/>
        </w:rPr>
        <w:t>of</w:t>
      </w:r>
      <w:r>
        <w:rPr>
          <w:color w:val="161616"/>
          <w:spacing w:val="-23"/>
        </w:rPr>
        <w:t> </w:t>
      </w:r>
      <w:r>
        <w:rPr/>
        <w:t>inflation</w:t>
      </w:r>
    </w:p>
    <w:p>
      <w:pPr>
        <w:pStyle w:val="BodyText"/>
        <w:spacing w:before="4"/>
        <w:ind w:left="1422" w:firstLine="2"/>
      </w:pPr>
      <w:r>
        <w:rPr/>
        <w:t>from</w:t>
      </w:r>
      <w:r>
        <w:rPr>
          <w:spacing w:val="-9"/>
        </w:rPr>
        <w:t> </w:t>
      </w:r>
      <w:r>
        <w:rPr/>
        <w:t>month</w:t>
      </w:r>
      <w:r>
        <w:rPr>
          <w:spacing w:val="-5"/>
        </w:rPr>
        <w:t> </w:t>
      </w:r>
      <w:r>
        <w:rPr>
          <w:color w:val="262626"/>
        </w:rPr>
        <w:t>to</w:t>
      </w:r>
      <w:r>
        <w:rPr>
          <w:color w:val="262626"/>
          <w:spacing w:val="-15"/>
        </w:rPr>
        <w:t> </w:t>
      </w:r>
      <w:r>
        <w:rPr>
          <w:color w:val="0E0E0E"/>
        </w:rPr>
        <w:t>monih</w:t>
      </w:r>
      <w:r>
        <w:rPr>
          <w:color w:val="0E0E0E"/>
          <w:spacing w:val="-5"/>
        </w:rPr>
        <w:t> </w:t>
      </w:r>
      <w:r>
        <w:rPr>
          <w:color w:val="161616"/>
        </w:rPr>
        <w:t>has</w:t>
      </w:r>
      <w:r>
        <w:rPr>
          <w:color w:val="161616"/>
          <w:spacing w:val="-17"/>
        </w:rPr>
        <w:t> </w:t>
      </w:r>
      <w:r>
        <w:rPr/>
        <w:t>also</w:t>
      </w:r>
      <w:r>
        <w:rPr>
          <w:spacing w:val="-17"/>
        </w:rPr>
        <w:t> </w:t>
      </w:r>
      <w:r>
        <w:rPr/>
        <w:t>fallen</w:t>
      </w:r>
      <w:r>
        <w:rPr>
          <w:spacing w:val="-6"/>
        </w:rPr>
        <w:t> </w:t>
      </w:r>
      <w:r>
        <w:rPr>
          <w:color w:val="131313"/>
        </w:rPr>
        <w:t>to</w:t>
      </w:r>
      <w:r>
        <w:rPr>
          <w:color w:val="131313"/>
          <w:spacing w:val="-24"/>
        </w:rPr>
        <w:t> </w:t>
      </w:r>
      <w:r>
        <w:rPr/>
        <w:t>around its</w:t>
      </w:r>
      <w:r>
        <w:rPr>
          <w:spacing w:val="-16"/>
        </w:rPr>
        <w:t> </w:t>
      </w:r>
      <w:r>
        <w:rPr/>
        <w:t>lowest since the late 1940s, as Char t </w:t>
      </w:r>
      <w:r>
        <w:rPr>
          <w:color w:val="0C0C0C"/>
        </w:rPr>
        <w:t>1.3 </w:t>
      </w:r>
      <w:r>
        <w:rPr/>
        <w:t>shows. That</w:t>
      </w:r>
      <w:r>
        <w:rPr>
          <w:spacing w:val="-31"/>
        </w:rPr>
        <w:t> </w:t>
      </w:r>
      <w:r>
        <w:rPr/>
        <w:t>should</w:t>
      </w:r>
    </w:p>
    <w:p>
      <w:pPr>
        <w:pStyle w:val="BodyText"/>
        <w:tabs>
          <w:tab w:pos="1432" w:val="left" w:leader="none"/>
        </w:tabs>
        <w:spacing w:line="242" w:lineRule="auto"/>
        <w:ind w:left="1415" w:right="188" w:hanging="1420"/>
      </w:pPr>
      <w:r>
        <w:rPr>
          <w:color w:val="828282"/>
          <w:w w:val="75"/>
        </w:rPr>
        <w:t>—</w:t>
        <w:tab/>
        <w:tab/>
      </w:r>
      <w:r>
        <w:rPr>
          <w:color w:val="131313"/>
        </w:rPr>
        <w:t>have</w:t>
      </w:r>
      <w:r>
        <w:rPr>
          <w:color w:val="131313"/>
          <w:spacing w:val="-22"/>
        </w:rPr>
        <w:t> </w:t>
      </w:r>
      <w:r>
        <w:rPr/>
        <w:t>made</w:t>
      </w:r>
      <w:r>
        <w:rPr>
          <w:spacing w:val="-22"/>
        </w:rPr>
        <w:t> </w:t>
      </w:r>
      <w:r>
        <w:rPr/>
        <w:t>it</w:t>
      </w:r>
      <w:r>
        <w:rPr>
          <w:spacing w:val="-28"/>
        </w:rPr>
        <w:t> </w:t>
      </w:r>
      <w:r>
        <w:rPr/>
        <w:t>easier</w:t>
      </w:r>
      <w:r>
        <w:rPr>
          <w:spacing w:val="-21"/>
        </w:rPr>
        <w:t> </w:t>
      </w:r>
      <w:r>
        <w:rPr>
          <w:color w:val="0C0C0C"/>
        </w:rPr>
        <w:t>to</w:t>
      </w:r>
      <w:r>
        <w:rPr>
          <w:color w:val="0C0C0C"/>
          <w:spacing w:val="-32"/>
        </w:rPr>
        <w:t> </w:t>
      </w:r>
      <w:r>
        <w:rPr/>
        <w:t>distinguish</w:t>
      </w:r>
      <w:r>
        <w:rPr>
          <w:spacing w:val="-13"/>
        </w:rPr>
        <w:t> </w:t>
      </w:r>
      <w:r>
        <w:rPr/>
        <w:t>relati.ve</w:t>
      </w:r>
      <w:r>
        <w:rPr>
          <w:spacing w:val="-16"/>
        </w:rPr>
        <w:t> </w:t>
      </w:r>
      <w:r>
        <w:rPr/>
        <w:t>pi</w:t>
      </w:r>
      <w:r>
        <w:rPr>
          <w:spacing w:val="-39"/>
        </w:rPr>
        <w:t> </w:t>
      </w:r>
      <w:r>
        <w:rPr/>
        <w:t>ice</w:t>
      </w:r>
      <w:r>
        <w:rPr>
          <w:spacing w:val="-25"/>
        </w:rPr>
        <w:t> </w:t>
      </w:r>
      <w:r>
        <w:rPr/>
        <w:t>changes</w:t>
      </w:r>
      <w:r>
        <w:rPr>
          <w:color w:val="111111"/>
        </w:rPr>
        <w:t> from </w:t>
      </w:r>
      <w:r>
        <w:rPr/>
        <w:t>changes in the general level :of prices, and hence improved resource</w:t>
      </w:r>
      <w:r>
        <w:rPr>
          <w:spacing w:val="-14"/>
        </w:rPr>
        <w:t> </w:t>
      </w:r>
      <w:r>
        <w:rPr/>
        <w:t>allocation.</w:t>
      </w:r>
    </w:p>
    <w:p>
      <w:pPr>
        <w:spacing w:after="0" w:line="242" w:lineRule="auto"/>
        <w:sectPr>
          <w:type w:val="continuous"/>
          <w:pgSz w:w="12000" w:h="16800"/>
          <w:pgMar w:top="1620" w:bottom="280" w:left="1300" w:right="740"/>
          <w:cols w:num="2" w:equalWidth="0">
            <w:col w:w="3265" w:space="40"/>
            <w:col w:w="6655"/>
          </w:cols>
        </w:sectPr>
      </w:pPr>
    </w:p>
    <w:p>
      <w:pPr>
        <w:pStyle w:val="BodyText"/>
        <w:spacing w:before="2"/>
      </w:pPr>
    </w:p>
    <w:p>
      <w:pPr>
        <w:spacing w:after="0"/>
        <w:sectPr>
          <w:type w:val="continuous"/>
          <w:pgSz w:w="12000" w:h="16800"/>
          <w:pgMar w:top="1620" w:bottom="280" w:left="1300" w:right="740"/>
        </w:sectPr>
      </w:pPr>
    </w:p>
    <w:p>
      <w:pPr>
        <w:pStyle w:val="BodyText"/>
        <w:spacing w:before="3"/>
        <w:rPr>
          <w:sz w:val="21"/>
        </w:rPr>
      </w:pPr>
    </w:p>
    <w:p>
      <w:pPr>
        <w:pStyle w:val="BodyText"/>
        <w:spacing w:line="230" w:lineRule="exact"/>
        <w:ind w:left="159"/>
        <w:rPr>
          <w:sz w:val="20"/>
        </w:rPr>
      </w:pPr>
      <w:r>
        <w:rPr>
          <w:position w:val="-4"/>
          <w:sz w:val="20"/>
        </w:rPr>
        <w:drawing>
          <wp:inline distT="0" distB="0" distL="0" distR="0">
            <wp:extent cx="2121408" cy="146303"/>
            <wp:effectExtent l="0" t="0" r="0" b="0"/>
            <wp:docPr id="23" name="image35.jpeg"/>
            <wp:cNvGraphicFramePr>
              <a:graphicFrameLocks noChangeAspect="1"/>
            </wp:cNvGraphicFramePr>
            <a:graphic>
              <a:graphicData uri="http://schemas.openxmlformats.org/drawingml/2006/picture">
                <pic:pic>
                  <pic:nvPicPr>
                    <pic:cNvPr id="24" name="image35.jpeg"/>
                    <pic:cNvPicPr/>
                  </pic:nvPicPr>
                  <pic:blipFill>
                    <a:blip r:embed="rId39" cstate="print"/>
                    <a:stretch>
                      <a:fillRect/>
                    </a:stretch>
                  </pic:blipFill>
                  <pic:spPr>
                    <a:xfrm>
                      <a:off x="0" y="0"/>
                      <a:ext cx="2121408" cy="146303"/>
                    </a:xfrm>
                    <a:prstGeom prst="rect">
                      <a:avLst/>
                    </a:prstGeom>
                  </pic:spPr>
                </pic:pic>
              </a:graphicData>
            </a:graphic>
          </wp:inline>
        </w:drawing>
      </w:r>
      <w:r>
        <w:rPr>
          <w:position w:val="-4"/>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4"/>
        </w:rPr>
      </w:pPr>
      <w:r>
        <w:rPr/>
        <w:drawing>
          <wp:anchor distT="0" distB="0" distL="0" distR="0" allowOverlap="1" layoutInCell="1" locked="0" behindDoc="0" simplePos="0" relativeHeight="13">
            <wp:simplePos x="0" y="0"/>
            <wp:positionH relativeFrom="page">
              <wp:posOffset>902208</wp:posOffset>
            </wp:positionH>
            <wp:positionV relativeFrom="paragraph">
              <wp:posOffset>129335</wp:posOffset>
            </wp:positionV>
            <wp:extent cx="487679" cy="85344"/>
            <wp:effectExtent l="0" t="0" r="0" b="0"/>
            <wp:wrapTopAndBottom/>
            <wp:docPr id="25" name="image36.jpeg"/>
            <wp:cNvGraphicFramePr>
              <a:graphicFrameLocks noChangeAspect="1"/>
            </wp:cNvGraphicFramePr>
            <a:graphic>
              <a:graphicData uri="http://schemas.openxmlformats.org/drawingml/2006/picture">
                <pic:pic>
                  <pic:nvPicPr>
                    <pic:cNvPr id="26" name="image36.jpeg"/>
                    <pic:cNvPicPr/>
                  </pic:nvPicPr>
                  <pic:blipFill>
                    <a:blip r:embed="rId40" cstate="print"/>
                    <a:stretch>
                      <a:fillRect/>
                    </a:stretch>
                  </pic:blipFill>
                  <pic:spPr>
                    <a:xfrm>
                      <a:off x="0" y="0"/>
                      <a:ext cx="487679" cy="85344"/>
                    </a:xfrm>
                    <a:prstGeom prst="rect">
                      <a:avLst/>
                    </a:prstGeom>
                  </pic:spPr>
                </pic:pic>
              </a:graphicData>
            </a:graphic>
          </wp:anchor>
        </w:drawing>
      </w:r>
    </w:p>
    <w:p>
      <w:pPr>
        <w:spacing w:before="33"/>
        <w:ind w:left="126" w:right="0" w:firstLine="0"/>
        <w:jc w:val="left"/>
        <w:rPr>
          <w:sz w:val="17"/>
        </w:rPr>
      </w:pPr>
      <w:r>
        <w:rPr>
          <w:color w:val="87A3AF"/>
          <w:w w:val="90"/>
          <w:sz w:val="17"/>
        </w:rPr>
        <w:t>I </w:t>
      </w:r>
      <w:r>
        <w:rPr>
          <w:color w:val="85A1AC"/>
          <w:w w:val="90"/>
          <w:sz w:val="17"/>
        </w:rPr>
        <w:t>I </w:t>
      </w:r>
      <w:r>
        <w:rPr>
          <w:color w:val="7EB3C8"/>
          <w:w w:val="90"/>
          <w:sz w:val="17"/>
        </w:rPr>
        <w:t>I':</w:t>
      </w:r>
      <w:r>
        <w:rPr>
          <w:color w:val="6DA5BA"/>
          <w:w w:val="90"/>
          <w:sz w:val="17"/>
        </w:rPr>
        <w:t>l‹ </w:t>
      </w:r>
      <w:r>
        <w:rPr>
          <w:color w:val="87ACB5"/>
          <w:w w:val="90"/>
          <w:sz w:val="17"/>
        </w:rPr>
        <w:t>I </w:t>
      </w:r>
      <w:r>
        <w:rPr>
          <w:color w:val="4F93A8"/>
          <w:w w:val="90"/>
          <w:sz w:val="17"/>
        </w:rPr>
        <w:t>I </w:t>
      </w:r>
      <w:r>
        <w:rPr>
          <w:color w:val="709CA5"/>
          <w:w w:val="90"/>
          <w:sz w:val="17"/>
        </w:rPr>
        <w:t>i </w:t>
      </w:r>
      <w:r>
        <w:rPr>
          <w:color w:val="77AFC3"/>
          <w:sz w:val="17"/>
        </w:rPr>
        <w:t>ne </w:t>
      </w:r>
      <w:r>
        <w:rPr>
          <w:color w:val="85B3C3"/>
          <w:w w:val="90"/>
          <w:sz w:val="17"/>
        </w:rPr>
        <w:t>i </w:t>
      </w:r>
      <w:r>
        <w:rPr>
          <w:color w:val="6491AA"/>
          <w:w w:val="90"/>
          <w:sz w:val="17"/>
        </w:rPr>
        <w:t>n </w:t>
      </w:r>
      <w:r>
        <w:rPr>
          <w:color w:val="91B5C8"/>
          <w:sz w:val="17"/>
        </w:rPr>
        <w:t>lliil </w:t>
      </w:r>
      <w:r>
        <w:rPr>
          <w:color w:val="52909C"/>
          <w:w w:val="90"/>
          <w:sz w:val="17"/>
        </w:rPr>
        <w:t>i </w:t>
      </w:r>
      <w:r>
        <w:rPr>
          <w:color w:val="6495A8"/>
          <w:w w:val="90"/>
          <w:sz w:val="17"/>
        </w:rPr>
        <w:t>mm </w:t>
      </w:r>
      <w:r>
        <w:rPr>
          <w:color w:val="70A8BC"/>
          <w:w w:val="90"/>
          <w:sz w:val="17"/>
        </w:rPr>
        <w:t>i </w:t>
      </w:r>
      <w:r>
        <w:rPr>
          <w:color w:val="5790A1"/>
          <w:w w:val="90"/>
          <w:sz w:val="17"/>
        </w:rPr>
        <w:t>n </w:t>
      </w:r>
      <w:r>
        <w:rPr>
          <w:color w:val="5B8CAC"/>
          <w:w w:val="90"/>
          <w:sz w:val="17"/>
        </w:rPr>
        <w:t>t </w:t>
      </w:r>
      <w:r>
        <w:rPr>
          <w:color w:val="498789"/>
          <w:sz w:val="17"/>
        </w:rPr>
        <w:t>In' </w:t>
      </w:r>
      <w:r>
        <w:rPr>
          <w:color w:val="BCBCBC"/>
          <w:w w:val="90"/>
          <w:sz w:val="17"/>
        </w:rPr>
        <w:t>(.r </w:t>
      </w:r>
      <w:r>
        <w:rPr>
          <w:color w:val="727272"/>
          <w:sz w:val="17"/>
        </w:rPr>
        <w:t>7 '</w:t>
      </w:r>
    </w:p>
    <w:p>
      <w:pPr>
        <w:pStyle w:val="BodyText"/>
        <w:spacing w:before="9"/>
        <w:rPr>
          <w:sz w:val="8"/>
        </w:rPr>
      </w:pPr>
      <w:r>
        <w:rPr/>
        <w:drawing>
          <wp:anchor distT="0" distB="0" distL="0" distR="0" allowOverlap="1" layoutInCell="1" locked="0" behindDoc="0" simplePos="0" relativeHeight="14">
            <wp:simplePos x="0" y="0"/>
            <wp:positionH relativeFrom="page">
              <wp:posOffset>902208</wp:posOffset>
            </wp:positionH>
            <wp:positionV relativeFrom="paragraph">
              <wp:posOffset>89482</wp:posOffset>
            </wp:positionV>
            <wp:extent cx="2237231" cy="82296"/>
            <wp:effectExtent l="0" t="0" r="0" b="0"/>
            <wp:wrapTopAndBottom/>
            <wp:docPr id="27" name="image37.jpeg"/>
            <wp:cNvGraphicFramePr>
              <a:graphicFrameLocks noChangeAspect="1"/>
            </wp:cNvGraphicFramePr>
            <a:graphic>
              <a:graphicData uri="http://schemas.openxmlformats.org/drawingml/2006/picture">
                <pic:pic>
                  <pic:nvPicPr>
                    <pic:cNvPr id="28" name="image37.jpeg"/>
                    <pic:cNvPicPr/>
                  </pic:nvPicPr>
                  <pic:blipFill>
                    <a:blip r:embed="rId41" cstate="print"/>
                    <a:stretch>
                      <a:fillRect/>
                    </a:stretch>
                  </pic:blipFill>
                  <pic:spPr>
                    <a:xfrm>
                      <a:off x="0" y="0"/>
                      <a:ext cx="2237231" cy="82296"/>
                    </a:xfrm>
                    <a:prstGeom prst="rect">
                      <a:avLst/>
                    </a:prstGeom>
                  </pic:spPr>
                </pic:pic>
              </a:graphicData>
            </a:graphic>
          </wp:anchor>
        </w:drawing>
      </w:r>
    </w:p>
    <w:p>
      <w:pPr>
        <w:tabs>
          <w:tab w:pos="3756" w:val="left" w:leader="none"/>
        </w:tabs>
        <w:spacing w:before="89"/>
        <w:ind w:left="686" w:right="0" w:firstLine="0"/>
        <w:jc w:val="left"/>
        <w:rPr>
          <w:sz w:val="12"/>
        </w:rPr>
      </w:pPr>
      <w:r>
        <w:rPr>
          <w:color w:val="282828"/>
          <w:w w:val="95"/>
          <w:sz w:val="12"/>
        </w:rPr>
        <w:t>t’.u</w:t>
      </w:r>
      <w:r>
        <w:rPr>
          <w:color w:val="282828"/>
          <w:spacing w:val="-14"/>
          <w:w w:val="95"/>
          <w:sz w:val="12"/>
        </w:rPr>
        <w:t> </w:t>
      </w:r>
      <w:r>
        <w:rPr>
          <w:color w:val="666666"/>
          <w:w w:val="95"/>
          <w:sz w:val="12"/>
        </w:rPr>
        <w:t>iiidi</w:t>
      </w:r>
      <w:r>
        <w:rPr>
          <w:color w:val="666666"/>
          <w:spacing w:val="-15"/>
          <w:w w:val="95"/>
          <w:sz w:val="12"/>
        </w:rPr>
        <w:t> </w:t>
      </w:r>
      <w:r>
        <w:rPr>
          <w:color w:val="595959"/>
          <w:w w:val="75"/>
          <w:sz w:val="12"/>
        </w:rPr>
        <w:t>i  </w:t>
      </w:r>
      <w:r>
        <w:rPr>
          <w:color w:val="595959"/>
          <w:spacing w:val="3"/>
          <w:w w:val="75"/>
          <w:sz w:val="12"/>
        </w:rPr>
        <w:t> </w:t>
      </w:r>
      <w:r>
        <w:rPr>
          <w:color w:val="505050"/>
          <w:w w:val="75"/>
          <w:sz w:val="12"/>
        </w:rPr>
        <w:t>I</w:t>
      </w:r>
      <w:r>
        <w:rPr>
          <w:color w:val="505050"/>
          <w:spacing w:val="-2"/>
          <w:w w:val="75"/>
          <w:sz w:val="12"/>
        </w:rPr>
        <w:t> </w:t>
      </w:r>
      <w:r>
        <w:rPr>
          <w:color w:val="4F4F4F"/>
          <w:w w:val="95"/>
          <w:sz w:val="12"/>
        </w:rPr>
        <w:t>'ra</w:t>
      </w:r>
      <w:r>
        <w:rPr>
          <w:color w:val="4F4F4F"/>
          <w:spacing w:val="-13"/>
          <w:w w:val="95"/>
          <w:sz w:val="12"/>
        </w:rPr>
        <w:t> </w:t>
      </w:r>
      <w:r>
        <w:rPr>
          <w:color w:val="4F4F4F"/>
          <w:w w:val="95"/>
          <w:sz w:val="12"/>
        </w:rPr>
        <w:t>me </w:t>
      </w:r>
      <w:r>
        <w:rPr>
          <w:color w:val="4F4F4F"/>
          <w:spacing w:val="8"/>
          <w:w w:val="95"/>
          <w:sz w:val="12"/>
        </w:rPr>
        <w:t> </w:t>
      </w:r>
      <w:r>
        <w:rPr>
          <w:color w:val="282828"/>
          <w:w w:val="95"/>
          <w:sz w:val="12"/>
        </w:rPr>
        <w:t>I</w:t>
      </w:r>
      <w:r>
        <w:rPr>
          <w:color w:val="282828"/>
          <w:spacing w:val="-16"/>
          <w:w w:val="95"/>
          <w:sz w:val="12"/>
        </w:rPr>
        <w:t> </w:t>
      </w:r>
      <w:r>
        <w:rPr>
          <w:color w:val="A7A7A7"/>
          <w:w w:val="95"/>
          <w:sz w:val="12"/>
        </w:rPr>
        <w:t>i</w:t>
      </w:r>
      <w:r>
        <w:rPr>
          <w:color w:val="A7A7A7"/>
          <w:spacing w:val="-17"/>
          <w:w w:val="95"/>
          <w:sz w:val="12"/>
        </w:rPr>
        <w:t> </w:t>
      </w:r>
      <w:r>
        <w:rPr>
          <w:color w:val="3D3D3D"/>
          <w:w w:val="95"/>
          <w:sz w:val="12"/>
        </w:rPr>
        <w:t>erm</w:t>
      </w:r>
      <w:r>
        <w:rPr>
          <w:color w:val="3D3D3D"/>
          <w:spacing w:val="-13"/>
          <w:w w:val="95"/>
          <w:sz w:val="12"/>
        </w:rPr>
        <w:t> </w:t>
      </w:r>
      <w:r>
        <w:rPr>
          <w:color w:val="383838"/>
          <w:w w:val="95"/>
          <w:sz w:val="12"/>
        </w:rPr>
        <w:t>iitii</w:t>
      </w:r>
      <w:r>
        <w:rPr>
          <w:color w:val="383838"/>
          <w:spacing w:val="-17"/>
          <w:w w:val="95"/>
          <w:sz w:val="12"/>
        </w:rPr>
        <w:t> </w:t>
      </w:r>
      <w:r>
        <w:rPr>
          <w:color w:val="5D5D5D"/>
          <w:w w:val="95"/>
          <w:sz w:val="12"/>
        </w:rPr>
        <w:t>s</w:t>
      </w:r>
      <w:r>
        <w:rPr>
          <w:color w:val="5D5D5D"/>
          <w:spacing w:val="14"/>
          <w:w w:val="95"/>
          <w:sz w:val="12"/>
        </w:rPr>
        <w:t> </w:t>
      </w:r>
      <w:r>
        <w:rPr>
          <w:color w:val="AFAFAF"/>
          <w:w w:val="75"/>
          <w:sz w:val="12"/>
        </w:rPr>
        <w:t>I</w:t>
      </w:r>
      <w:r>
        <w:rPr>
          <w:color w:val="AFAFAF"/>
          <w:spacing w:val="-6"/>
          <w:w w:val="75"/>
          <w:sz w:val="12"/>
        </w:rPr>
        <w:t> </w:t>
      </w:r>
      <w:r>
        <w:rPr>
          <w:color w:val="A3A3A3"/>
          <w:w w:val="95"/>
          <w:sz w:val="12"/>
        </w:rPr>
        <w:t>b</w:t>
      </w:r>
      <w:r>
        <w:rPr>
          <w:color w:val="A3A3A3"/>
          <w:spacing w:val="-9"/>
          <w:w w:val="95"/>
          <w:sz w:val="12"/>
        </w:rPr>
        <w:t> </w:t>
      </w:r>
      <w:r>
        <w:rPr>
          <w:color w:val="858585"/>
          <w:w w:val="75"/>
          <w:sz w:val="12"/>
        </w:rPr>
        <w:t>i   </w:t>
      </w:r>
      <w:r>
        <w:rPr>
          <w:color w:val="858585"/>
          <w:spacing w:val="5"/>
          <w:w w:val="75"/>
          <w:sz w:val="12"/>
        </w:rPr>
        <w:t> </w:t>
      </w:r>
      <w:r>
        <w:rPr>
          <w:color w:val="2F2F2F"/>
          <w:w w:val="75"/>
          <w:sz w:val="12"/>
        </w:rPr>
        <w:t>I</w:t>
      </w:r>
      <w:r>
        <w:rPr>
          <w:color w:val="2F2F2F"/>
          <w:spacing w:val="-8"/>
          <w:w w:val="75"/>
          <w:sz w:val="12"/>
        </w:rPr>
        <w:t> </w:t>
      </w:r>
      <w:r>
        <w:rPr>
          <w:color w:val="4F4F4F"/>
          <w:w w:val="95"/>
          <w:sz w:val="12"/>
        </w:rPr>
        <w:t>tii</w:t>
      </w:r>
      <w:r>
        <w:rPr>
          <w:color w:val="4F4F4F"/>
          <w:spacing w:val="-16"/>
          <w:w w:val="95"/>
          <w:sz w:val="12"/>
        </w:rPr>
        <w:t> </w:t>
      </w:r>
      <w:r>
        <w:rPr>
          <w:color w:val="2B2B2B"/>
          <w:w w:val="75"/>
          <w:sz w:val="12"/>
        </w:rPr>
        <w:t>l</w:t>
      </w:r>
      <w:r>
        <w:rPr>
          <w:color w:val="2B2B2B"/>
          <w:spacing w:val="-5"/>
          <w:w w:val="75"/>
          <w:sz w:val="12"/>
        </w:rPr>
        <w:t> </w:t>
      </w:r>
      <w:r>
        <w:rPr>
          <w:color w:val="A5A5A5"/>
          <w:w w:val="95"/>
          <w:sz w:val="12"/>
        </w:rPr>
        <w:t>y </w:t>
      </w:r>
      <w:r>
        <w:rPr>
          <w:color w:val="A5A5A5"/>
          <w:spacing w:val="5"/>
          <w:w w:val="95"/>
          <w:sz w:val="12"/>
        </w:rPr>
        <w:t> </w:t>
      </w:r>
      <w:r>
        <w:rPr>
          <w:color w:val="4B4B4B"/>
          <w:w w:val="95"/>
          <w:sz w:val="12"/>
        </w:rPr>
        <w:t>J</w:t>
      </w:r>
      <w:r>
        <w:rPr>
          <w:color w:val="313131"/>
          <w:w w:val="95"/>
          <w:sz w:val="12"/>
        </w:rPr>
        <w:t>:q›an </w:t>
      </w:r>
      <w:r>
        <w:rPr>
          <w:color w:val="313131"/>
          <w:spacing w:val="23"/>
          <w:w w:val="95"/>
          <w:sz w:val="12"/>
        </w:rPr>
        <w:t> </w:t>
      </w:r>
      <w:r>
        <w:rPr>
          <w:color w:val="3B3B3B"/>
          <w:w w:val="95"/>
          <w:sz w:val="12"/>
        </w:rPr>
        <w:t>t.!</w:t>
      </w:r>
      <w:r>
        <w:rPr>
          <w:color w:val="3B3B3B"/>
          <w:spacing w:val="-20"/>
          <w:w w:val="95"/>
          <w:sz w:val="12"/>
        </w:rPr>
        <w:t> </w:t>
      </w:r>
      <w:r>
        <w:rPr>
          <w:color w:val="3F3F3F"/>
          <w:w w:val="95"/>
          <w:sz w:val="12"/>
        </w:rPr>
        <w:t>n</w:t>
      </w:r>
      <w:r>
        <w:rPr>
          <w:color w:val="3F3F3F"/>
          <w:spacing w:val="-15"/>
          <w:w w:val="95"/>
          <w:sz w:val="12"/>
        </w:rPr>
        <w:t> </w:t>
      </w:r>
      <w:r>
        <w:rPr>
          <w:color w:val="282828"/>
          <w:w w:val="75"/>
          <w:sz w:val="12"/>
        </w:rPr>
        <w:t>i</w:t>
      </w:r>
      <w:r>
        <w:rPr>
          <w:color w:val="282828"/>
          <w:spacing w:val="-9"/>
          <w:w w:val="75"/>
          <w:sz w:val="12"/>
        </w:rPr>
        <w:t> </w:t>
      </w:r>
      <w:r>
        <w:rPr>
          <w:color w:val="363636"/>
          <w:w w:val="95"/>
          <w:sz w:val="12"/>
        </w:rPr>
        <w:t>ical</w:t>
        <w:tab/>
      </w:r>
      <w:r>
        <w:rPr>
          <w:color w:val="343434"/>
          <w:w w:val="95"/>
          <w:sz w:val="12"/>
        </w:rPr>
        <w:t>I’ </w:t>
      </w:r>
      <w:r>
        <w:rPr>
          <w:color w:val="383838"/>
          <w:w w:val="95"/>
          <w:sz w:val="12"/>
        </w:rPr>
        <w:t>It</w:t>
      </w:r>
      <w:r>
        <w:rPr>
          <w:color w:val="383838"/>
          <w:spacing w:val="-24"/>
          <w:w w:val="95"/>
          <w:sz w:val="12"/>
        </w:rPr>
        <w:t> </w:t>
      </w:r>
      <w:r>
        <w:rPr>
          <w:color w:val="383838"/>
          <w:w w:val="95"/>
          <w:sz w:val="12"/>
        </w:rPr>
        <w:t>ited</w:t>
      </w:r>
    </w:p>
    <w:p>
      <w:pPr>
        <w:pStyle w:val="BodyText"/>
        <w:spacing w:line="139" w:lineRule="exact"/>
        <w:ind w:left="3048"/>
        <w:rPr>
          <w:sz w:val="13"/>
        </w:rPr>
      </w:pPr>
      <w:r>
        <w:rPr>
          <w:position w:val="-2"/>
          <w:sz w:val="13"/>
        </w:rPr>
        <w:drawing>
          <wp:inline distT="0" distB="0" distL="0" distR="0">
            <wp:extent cx="643699" cy="88582"/>
            <wp:effectExtent l="0" t="0" r="0" b="0"/>
            <wp:docPr id="29" name="image38.jpeg"/>
            <wp:cNvGraphicFramePr>
              <a:graphicFrameLocks noChangeAspect="1"/>
            </wp:cNvGraphicFramePr>
            <a:graphic>
              <a:graphicData uri="http://schemas.openxmlformats.org/drawingml/2006/picture">
                <pic:pic>
                  <pic:nvPicPr>
                    <pic:cNvPr id="30" name="image38.jpeg"/>
                    <pic:cNvPicPr/>
                  </pic:nvPicPr>
                  <pic:blipFill>
                    <a:blip r:embed="rId42" cstate="print"/>
                    <a:stretch>
                      <a:fillRect/>
                    </a:stretch>
                  </pic:blipFill>
                  <pic:spPr>
                    <a:xfrm>
                      <a:off x="0" y="0"/>
                      <a:ext cx="643699" cy="88582"/>
                    </a:xfrm>
                    <a:prstGeom prst="rect">
                      <a:avLst/>
                    </a:prstGeom>
                  </pic:spPr>
                </pic:pic>
              </a:graphicData>
            </a:graphic>
          </wp:inline>
        </w:drawing>
      </w:r>
      <w:r>
        <w:rPr>
          <w:position w:val="-2"/>
          <w:sz w:val="13"/>
        </w:rPr>
      </w:r>
    </w:p>
    <w:p>
      <w:pPr>
        <w:spacing w:before="92"/>
        <w:ind w:left="138" w:right="0" w:firstLine="0"/>
        <w:jc w:val="left"/>
        <w:rPr>
          <w:i/>
          <w:sz w:val="20"/>
        </w:rPr>
      </w:pPr>
      <w:r>
        <w:rPr/>
        <w:br w:type="column"/>
      </w:r>
      <w:r>
        <w:rPr>
          <w:i/>
          <w:color w:val="727272"/>
          <w:w w:val="95"/>
          <w:sz w:val="20"/>
        </w:rPr>
        <w:t>LJ1h‹’i </w:t>
      </w:r>
      <w:r>
        <w:rPr>
          <w:i/>
          <w:color w:val="757575"/>
          <w:w w:val="95"/>
          <w:sz w:val="20"/>
        </w:rPr>
        <w:t>i ‹’l‹iil </w:t>
      </w:r>
      <w:r>
        <w:rPr>
          <w:i/>
          <w:color w:val="898989"/>
          <w:w w:val="95"/>
          <w:sz w:val="20"/>
        </w:rPr>
        <w:t>|›i </w:t>
      </w:r>
      <w:r>
        <w:rPr>
          <w:color w:val="6E6E6E"/>
          <w:w w:val="85"/>
          <w:sz w:val="20"/>
        </w:rPr>
        <w:t>/”‹ </w:t>
      </w:r>
      <w:r>
        <w:rPr>
          <w:color w:val="6E6E6E"/>
          <w:w w:val="95"/>
          <w:sz w:val="20"/>
        </w:rPr>
        <w:t>‹’ </w:t>
      </w:r>
      <w:r>
        <w:rPr>
          <w:i/>
          <w:color w:val="777777"/>
          <w:w w:val="95"/>
          <w:sz w:val="20"/>
        </w:rPr>
        <w:t>iii‹Ii‹'‹’.\’</w:t>
      </w:r>
    </w:p>
    <w:p>
      <w:pPr>
        <w:pStyle w:val="BodyText"/>
        <w:spacing w:before="3"/>
        <w:rPr>
          <w:i/>
          <w:sz w:val="19"/>
        </w:rPr>
      </w:pPr>
    </w:p>
    <w:p>
      <w:pPr>
        <w:pStyle w:val="BodyText"/>
        <w:ind w:left="120" w:right="52" w:firstLine="7"/>
      </w:pPr>
      <w:r>
        <w:rPr/>
        <w:t>RPIY can be split </w:t>
      </w:r>
      <w:r>
        <w:rPr>
          <w:color w:val="1A1A1A"/>
        </w:rPr>
        <w:t>into </w:t>
      </w:r>
      <w:r>
        <w:rPr/>
        <w:t>indices for goods and services which </w:t>
      </w:r>
      <w:r>
        <w:rPr>
          <w:color w:val="181818"/>
        </w:rPr>
        <w:t>enter </w:t>
      </w:r>
      <w:r>
        <w:rPr/>
        <w:t>international trade and those which usually do fiot: iradables and non-tradañles. The inflation rate </w:t>
      </w:r>
      <w:r>
        <w:rPr>
          <w:color w:val="0C0C0C"/>
        </w:rPr>
        <w:t>for </w:t>
      </w:r>
      <w:r>
        <w:rPr/>
        <w:t>tradables stai ted to increase i.n the. final quarter </w:t>
      </w:r>
      <w:r>
        <w:rPr>
          <w:color w:val="111111"/>
        </w:rPr>
        <w:t>of </w:t>
      </w:r>
      <w:r>
        <w:rPr>
          <w:color w:val="0C0C0C"/>
        </w:rPr>
        <w:t>1994, </w:t>
      </w:r>
      <w:r>
        <w:rPr/>
        <w:t>reflecting the rise in commodity prices mentioned above; since </w:t>
      </w:r>
      <w:r>
        <w:rPr>
          <w:color w:val="0C0C0C"/>
        </w:rPr>
        <w:t>the </w:t>
      </w:r>
      <w:r>
        <w:rPr/>
        <w:t>beginning </w:t>
      </w:r>
      <w:r>
        <w:rPr>
          <w:color w:val="0A0A0A"/>
        </w:rPr>
        <w:t>of </w:t>
      </w:r>
      <w:r>
        <w:rPr/>
        <w:t>this year, it </w:t>
      </w:r>
      <w:r>
        <w:rPr>
          <w:color w:val="0A0A0A"/>
        </w:rPr>
        <w:t>has </w:t>
      </w:r>
      <w:r>
        <w:rPr/>
        <w:t>tended </w:t>
      </w:r>
      <w:r>
        <w:rPr>
          <w:color w:val="0F0F0F"/>
        </w:rPr>
        <w:t>to. </w:t>
      </w:r>
      <w:r>
        <w:rPr>
          <w:color w:val="0A0A0A"/>
        </w:rPr>
        <w:t>fall </w:t>
      </w:r>
      <w:r>
        <w:rPr/>
        <w:t>(see .Chart 1.4). </w:t>
      </w:r>
      <w:r>
        <w:rPr>
          <w:color w:val="0F0F0F"/>
        </w:rPr>
        <w:t>The </w:t>
      </w:r>
      <w:r>
        <w:rPr/>
        <w:t>inflation rate for non-tradables has been steadier, varying 1by less than 0.4 percentage</w:t>
      </w:r>
    </w:p>
    <w:p>
      <w:pPr>
        <w:spacing w:after="0"/>
        <w:sectPr>
          <w:type w:val="continuous"/>
          <w:pgSz w:w="12000" w:h="16800"/>
          <w:pgMar w:top="1620" w:bottom="280" w:left="1300" w:right="740"/>
          <w:cols w:num="2" w:equalWidth="0">
            <w:col w:w="4141" w:space="466"/>
            <w:col w:w="5353"/>
          </w:cols>
        </w:sectPr>
      </w:pPr>
    </w:p>
    <w:p>
      <w:pPr>
        <w:pStyle w:val="BodyText"/>
        <w:tabs>
          <w:tab w:pos="1373" w:val="left" w:leader="none"/>
          <w:tab w:pos="1883" w:val="left" w:leader="none"/>
          <w:tab w:pos="2360" w:val="left" w:leader="none"/>
          <w:tab w:pos="2917" w:val="left" w:leader="none"/>
          <w:tab w:pos="3349" w:val="left" w:leader="none"/>
          <w:tab w:pos="3932" w:val="left" w:leader="none"/>
          <w:tab w:pos="4739" w:val="left" w:leader="none"/>
        </w:tabs>
        <w:spacing w:line="262" w:lineRule="exact" w:before="11"/>
        <w:ind w:left="870"/>
      </w:pPr>
      <w:r>
        <w:rPr/>
        <w:drawing>
          <wp:anchor distT="0" distB="0" distL="0" distR="0" allowOverlap="1" layoutInCell="1" locked="0" behindDoc="0" simplePos="0" relativeHeight="15737856">
            <wp:simplePos x="0" y="0"/>
            <wp:positionH relativeFrom="page">
              <wp:posOffset>908303</wp:posOffset>
            </wp:positionH>
            <wp:positionV relativeFrom="paragraph">
              <wp:posOffset>94568</wp:posOffset>
            </wp:positionV>
            <wp:extent cx="335279" cy="310896"/>
            <wp:effectExtent l="0" t="0" r="0" b="0"/>
            <wp:wrapNone/>
            <wp:docPr id="31" name="image39.jpeg"/>
            <wp:cNvGraphicFramePr>
              <a:graphicFrameLocks noChangeAspect="1"/>
            </wp:cNvGraphicFramePr>
            <a:graphic>
              <a:graphicData uri="http://schemas.openxmlformats.org/drawingml/2006/picture">
                <pic:pic>
                  <pic:nvPicPr>
                    <pic:cNvPr id="32" name="image39.jpeg"/>
                    <pic:cNvPicPr/>
                  </pic:nvPicPr>
                  <pic:blipFill>
                    <a:blip r:embed="rId43" cstate="print"/>
                    <a:stretch>
                      <a:fillRect/>
                    </a:stretch>
                  </pic:blipFill>
                  <pic:spPr>
                    <a:xfrm>
                      <a:off x="0" y="0"/>
                      <a:ext cx="335279" cy="310896"/>
                    </a:xfrm>
                    <a:prstGeom prst="rect">
                      <a:avLst/>
                    </a:prstGeom>
                  </pic:spPr>
                </pic:pic>
              </a:graphicData>
            </a:graphic>
          </wp:anchor>
        </w:drawing>
      </w:r>
      <w:r>
        <w:rPr>
          <w:color w:val="909090"/>
          <w:w w:val="70"/>
        </w:rPr>
        <w:t>7.4</w:t>
        <w:tab/>
      </w:r>
      <w:r>
        <w:rPr>
          <w:color w:val="343434"/>
          <w:w w:val="65"/>
        </w:rPr>
        <w:t>S.•*</w:t>
        <w:tab/>
      </w:r>
      <w:r>
        <w:rPr>
          <w:color w:val="464646"/>
          <w:w w:val="70"/>
        </w:rPr>
        <w:t>4/i</w:t>
        <w:tab/>
      </w:r>
      <w:r>
        <w:rPr>
          <w:color w:val="4D4D4D"/>
          <w:w w:val="70"/>
        </w:rPr>
        <w:t>*</w:t>
        <w:tab/>
      </w:r>
      <w:r>
        <w:rPr>
          <w:color w:val="626262"/>
          <w:w w:val="70"/>
        </w:rPr>
        <w:t>i</w:t>
        <w:tab/>
      </w:r>
      <w:r>
        <w:rPr>
          <w:color w:val="575757"/>
          <w:w w:val="70"/>
        </w:rPr>
        <w:t>i</w:t>
      </w:r>
      <w:r>
        <w:rPr>
          <w:color w:val="575757"/>
          <w:spacing w:val="24"/>
          <w:w w:val="70"/>
        </w:rPr>
        <w:t> </w:t>
      </w:r>
      <w:r>
        <w:rPr>
          <w:color w:val="575757"/>
          <w:w w:val="70"/>
        </w:rPr>
        <w:t>.6</w:t>
        <w:tab/>
      </w:r>
      <w:r>
        <w:rPr>
          <w:color w:val="A8A8A8"/>
          <w:w w:val="70"/>
        </w:rPr>
        <w:t>7.</w:t>
        <w:tab/>
      </w:r>
      <w:r>
        <w:rPr>
          <w:w w:val="95"/>
        </w:rPr>
        <w:t>points from December 1994. fts. divergeñce</w:t>
      </w:r>
      <w:r>
        <w:rPr>
          <w:spacing w:val="11"/>
          <w:w w:val="95"/>
        </w:rPr>
        <w:t> </w:t>
      </w:r>
      <w:r>
        <w:rPr>
          <w:w w:val="95"/>
        </w:rPr>
        <w:t>frorn</w:t>
      </w:r>
    </w:p>
    <w:p>
      <w:pPr>
        <w:pStyle w:val="BodyText"/>
        <w:tabs>
          <w:tab w:pos="1382" w:val="left" w:leader="none"/>
          <w:tab w:pos="1860" w:val="left" w:leader="none"/>
          <w:tab w:pos="2319" w:val="left" w:leader="none"/>
          <w:tab w:pos="2448" w:val="left" w:leader="none"/>
          <w:tab w:pos="2811" w:val="left" w:leader="none"/>
          <w:tab w:pos="3394" w:val="left" w:leader="none"/>
          <w:tab w:pos="3926" w:val="left" w:leader="none"/>
          <w:tab w:pos="4736" w:val="left" w:leader="none"/>
        </w:tabs>
        <w:spacing w:line="244" w:lineRule="auto"/>
        <w:ind w:left="1378" w:right="157" w:hanging="449"/>
      </w:pPr>
      <w:r>
        <w:rPr>
          <w:color w:val="545454"/>
          <w:w w:val="95"/>
        </w:rPr>
        <w:t>./</w:t>
        <w:tab/>
        <w:tab/>
      </w:r>
      <w:r>
        <w:rPr>
          <w:color w:val="666666"/>
          <w:w w:val="75"/>
        </w:rPr>
        <w:t>I.‹</w:t>
        <w:tab/>
      </w:r>
      <w:r>
        <w:rPr>
          <w:color w:val="828282"/>
          <w:w w:val="75"/>
        </w:rPr>
        <w:t>1‘/</w:t>
        <w:tab/>
      </w:r>
      <w:r>
        <w:rPr>
          <w:color w:val="464646"/>
          <w:spacing w:val="3"/>
          <w:w w:val="75"/>
        </w:rPr>
        <w:t>'</w:t>
      </w:r>
      <w:r>
        <w:rPr>
          <w:color w:val="363636"/>
          <w:spacing w:val="3"/>
          <w:w w:val="75"/>
        </w:rPr>
        <w:t>1./</w:t>
        <w:tab/>
      </w:r>
      <w:r>
        <w:rPr>
          <w:color w:val="242424"/>
          <w:w w:val="75"/>
        </w:rPr>
        <w:t>i</w:t>
      </w:r>
      <w:r>
        <w:rPr>
          <w:color w:val="242424"/>
          <w:spacing w:val="-4"/>
          <w:w w:val="75"/>
        </w:rPr>
        <w:t> </w:t>
      </w:r>
      <w:r>
        <w:rPr>
          <w:color w:val="242424"/>
          <w:w w:val="95"/>
        </w:rPr>
        <w:t>‹</w:t>
        <w:tab/>
      </w:r>
      <w:r>
        <w:rPr>
          <w:color w:val="3B3B3B"/>
          <w:w w:val="95"/>
        </w:rPr>
        <w:t>/.)</w:t>
        <w:tab/>
      </w:r>
      <w:r>
        <w:rPr>
          <w:color w:val="545454"/>
          <w:w w:val="95"/>
        </w:rPr>
        <w:t>\.›</w:t>
        <w:tab/>
      </w:r>
      <w:r>
        <w:rPr>
          <w:w w:val="95"/>
        </w:rPr>
        <w:t>tradables  inflation  after sterling’s depreciation </w:t>
      </w:r>
      <w:r>
        <w:rPr>
          <w:color w:val="151515"/>
          <w:w w:val="95"/>
        </w:rPr>
        <w:t>'in </w:t>
      </w:r>
      <w:r>
        <w:rPr>
          <w:w w:val="95"/>
        </w:rPr>
        <w:t>spring </w:t>
      </w:r>
      <w:r>
        <w:rPr>
          <w:color w:val="606060"/>
          <w:w w:val="95"/>
        </w:rPr>
        <w:t>'</w:t>
        <w:tab/>
        <w:tab/>
        <w:tab/>
      </w:r>
      <w:r>
        <w:rPr>
          <w:color w:val="464646"/>
          <w:w w:val="95"/>
        </w:rPr>
        <w:t>"</w:t>
        <w:tab/>
        <w:tab/>
      </w:r>
      <w:r>
        <w:rPr>
          <w:color w:val="6E6E6E"/>
          <w:w w:val="95"/>
        </w:rPr>
        <w:t>'"</w:t>
        <w:tab/>
      </w:r>
      <w:r>
        <w:rPr>
          <w:color w:val="707070"/>
          <w:w w:val="95"/>
        </w:rPr>
        <w:t>""</w:t>
        <w:tab/>
      </w:r>
      <w:r>
        <w:rPr>
          <w:color w:val="1C1C1C"/>
          <w:w w:val="75"/>
        </w:rPr>
        <w:t>1 </w:t>
      </w:r>
      <w:r>
        <w:rPr>
          <w:w w:val="95"/>
        </w:rPr>
        <w:t>99a .shows that the change in the exchange rate did</w:t>
      </w:r>
      <w:r>
        <w:rPr>
          <w:spacing w:val="-29"/>
          <w:w w:val="95"/>
        </w:rPr>
        <w:t> </w:t>
      </w:r>
      <w:r>
        <w:rPr>
          <w:w w:val="95"/>
        </w:rPr>
        <w:t>not</w:t>
      </w:r>
    </w:p>
    <w:p>
      <w:pPr>
        <w:pStyle w:val="BodyText"/>
        <w:ind w:left="4717" w:right="157" w:firstLine="19"/>
      </w:pPr>
      <w:r>
        <w:rPr/>
        <w:drawing>
          <wp:anchor distT="0" distB="0" distL="0" distR="0" allowOverlap="1" layoutInCell="1" locked="0" behindDoc="0" simplePos="0" relativeHeight="15738368">
            <wp:simplePos x="0" y="0"/>
            <wp:positionH relativeFrom="page">
              <wp:posOffset>896112</wp:posOffset>
            </wp:positionH>
            <wp:positionV relativeFrom="paragraph">
              <wp:posOffset>2239</wp:posOffset>
            </wp:positionV>
            <wp:extent cx="1597152" cy="426720"/>
            <wp:effectExtent l="0" t="0" r="0" b="0"/>
            <wp:wrapNone/>
            <wp:docPr id="33" name="image40.jpeg"/>
            <wp:cNvGraphicFramePr>
              <a:graphicFrameLocks noChangeAspect="1"/>
            </wp:cNvGraphicFramePr>
            <a:graphic>
              <a:graphicData uri="http://schemas.openxmlformats.org/drawingml/2006/picture">
                <pic:pic>
                  <pic:nvPicPr>
                    <pic:cNvPr id="34" name="image40.jpeg"/>
                    <pic:cNvPicPr/>
                  </pic:nvPicPr>
                  <pic:blipFill>
                    <a:blip r:embed="rId44" cstate="print"/>
                    <a:stretch>
                      <a:fillRect/>
                    </a:stretch>
                  </pic:blipFill>
                  <pic:spPr>
                    <a:xfrm>
                      <a:off x="0" y="0"/>
                      <a:ext cx="1597152" cy="426720"/>
                    </a:xfrm>
                    <a:prstGeom prst="rect">
                      <a:avLst/>
                    </a:prstGeom>
                  </pic:spPr>
                </pic:pic>
              </a:graphicData>
            </a:graphic>
          </wp:anchor>
        </w:drawing>
      </w:r>
      <w:r>
        <w:rPr>
          <w:w w:val="95"/>
        </w:rPr>
        <w:t>have :(ignificant second-round effects: </w:t>
      </w:r>
      <w:r>
        <w:rPr>
          <w:color w:val="0C0C0C"/>
          <w:w w:val="95"/>
        </w:rPr>
        <w:t>on. </w:t>
      </w:r>
      <w:r>
        <w:rPr>
          <w:w w:val="95"/>
        </w:rPr>
        <w:t>domestically </w:t>
      </w:r>
      <w:r>
        <w:rPr/>
        <w:t>set pi’ices and wages.</w:t>
      </w:r>
    </w:p>
    <w:p>
      <w:pPr>
        <w:pStyle w:val="BodyText"/>
        <w:spacing w:before="2"/>
        <w:rPr>
          <w:sz w:val="29"/>
        </w:rPr>
      </w:pPr>
    </w:p>
    <w:p>
      <w:pPr>
        <w:pStyle w:val="BodyText"/>
        <w:tabs>
          <w:tab w:pos="7918" w:val="left" w:leader="none"/>
        </w:tabs>
        <w:spacing w:line="242" w:lineRule="auto"/>
        <w:ind w:left="4710" w:right="108" w:firstLine="11"/>
      </w:pPr>
      <w:r>
        <w:rPr/>
        <w:pict>
          <v:group style="position:absolute;margin-left:71.519997pt;margin-top:79.616325pt;width:175.7pt;height:97.95pt;mso-position-horizontal-relative:page;mso-position-vertical-relative:paragraph;z-index:15736832" coordorigin="1430,1592" coordsize="3514,1959">
            <v:shape style="position:absolute;left:2851;top:2926;width:346;height:624" type="#_x0000_t75" stroked="false">
              <v:imagedata r:id="rId45" o:title=""/>
            </v:shape>
            <v:shape style="position:absolute;left:2294;top:2907;width:548;height:500" type="#_x0000_t75" stroked="false">
              <v:imagedata r:id="rId46" o:title=""/>
            </v:shape>
            <v:shape style="position:absolute;left:3216;top:2091;width:154;height:576" type="#_x0000_t75" stroked="false">
              <v:imagedata r:id="rId47" o:title=""/>
            </v:shape>
            <v:shape style="position:absolute;left:1430;top:1592;width:3514;height:567" type="#_x0000_t75" stroked="false">
              <v:imagedata r:id="rId48" o:title=""/>
            </v:shape>
            <v:shape style="position:absolute;left:1430;top:2398;width:3504;height:500" type="#_x0000_t75" stroked="false">
              <v:imagedata r:id="rId49" o:title=""/>
            </v:shape>
            <v:shape style="position:absolute;left:1670;top:2158;width:240;height:231" type="#_x0000_t75" stroked="false">
              <v:imagedata r:id="rId50" o:title=""/>
            </v:shape>
            <v:shape style="position:absolute;left:2160;top:2705;width:154;height:192" type="#_x0000_t75" stroked="false">
              <v:imagedata r:id="rId51" o:title=""/>
            </v:shape>
            <w10:wrap type="none"/>
          </v:group>
        </w:pict>
      </w:r>
      <w:r>
        <w:rPr/>
        <w:drawing>
          <wp:anchor distT="0" distB="0" distL="0" distR="0" allowOverlap="1" layoutInCell="1" locked="0" behindDoc="0" simplePos="0" relativeHeight="15738880">
            <wp:simplePos x="0" y="0"/>
            <wp:positionH relativeFrom="page">
              <wp:posOffset>896112</wp:posOffset>
            </wp:positionH>
            <wp:positionV relativeFrom="paragraph">
              <wp:posOffset>383239</wp:posOffset>
            </wp:positionV>
            <wp:extent cx="2188464" cy="249936"/>
            <wp:effectExtent l="0" t="0" r="0" b="0"/>
            <wp:wrapNone/>
            <wp:docPr id="35" name="image48.jpeg"/>
            <wp:cNvGraphicFramePr>
              <a:graphicFrameLocks noChangeAspect="1"/>
            </wp:cNvGraphicFramePr>
            <a:graphic>
              <a:graphicData uri="http://schemas.openxmlformats.org/drawingml/2006/picture">
                <pic:pic>
                  <pic:nvPicPr>
                    <pic:cNvPr id="36" name="image48.jpeg"/>
                    <pic:cNvPicPr/>
                  </pic:nvPicPr>
                  <pic:blipFill>
                    <a:blip r:embed="rId52" cstate="print"/>
                    <a:stretch>
                      <a:fillRect/>
                    </a:stretch>
                  </pic:blipFill>
                  <pic:spPr>
                    <a:xfrm>
                      <a:off x="0" y="0"/>
                      <a:ext cx="2188464" cy="249936"/>
                    </a:xfrm>
                    <a:prstGeom prst="rect">
                      <a:avLst/>
                    </a:prstGeom>
                  </pic:spPr>
                </pic:pic>
              </a:graphicData>
            </a:graphic>
          </wp:anchor>
        </w:drawing>
      </w:r>
      <w:r>
        <w:rPr/>
        <w:drawing>
          <wp:anchor distT="0" distB="0" distL="0" distR="0" allowOverlap="1" layoutInCell="1" locked="0" behindDoc="0" simplePos="0" relativeHeight="15739392">
            <wp:simplePos x="0" y="0"/>
            <wp:positionH relativeFrom="page">
              <wp:posOffset>2365248</wp:posOffset>
            </wp:positionH>
            <wp:positionV relativeFrom="paragraph">
              <wp:posOffset>706327</wp:posOffset>
            </wp:positionV>
            <wp:extent cx="609600" cy="73151"/>
            <wp:effectExtent l="0" t="0" r="0" b="0"/>
            <wp:wrapNone/>
            <wp:docPr id="37" name="image49.jpeg"/>
            <wp:cNvGraphicFramePr>
              <a:graphicFrameLocks noChangeAspect="1"/>
            </wp:cNvGraphicFramePr>
            <a:graphic>
              <a:graphicData uri="http://schemas.openxmlformats.org/drawingml/2006/picture">
                <pic:pic>
                  <pic:nvPicPr>
                    <pic:cNvPr id="38" name="image49.jpeg"/>
                    <pic:cNvPicPr/>
                  </pic:nvPicPr>
                  <pic:blipFill>
                    <a:blip r:embed="rId53" cstate="print"/>
                    <a:stretch>
                      <a:fillRect/>
                    </a:stretch>
                  </pic:blipFill>
                  <pic:spPr>
                    <a:xfrm>
                      <a:off x="0" y="0"/>
                      <a:ext cx="609600" cy="73151"/>
                    </a:xfrm>
                    <a:prstGeom prst="rect">
                      <a:avLst/>
                    </a:prstGeom>
                  </pic:spPr>
                </pic:pic>
              </a:graphicData>
            </a:graphic>
          </wp:anchor>
        </w:drawing>
      </w:r>
      <w:r>
        <w:rPr/>
        <w:t>The Bank has constructed versions ot’ RPIX and RPIY which</w:t>
      </w:r>
      <w:r>
        <w:rPr>
          <w:spacing w:val="-20"/>
        </w:rPr>
        <w:t> </w:t>
      </w:r>
      <w:r>
        <w:rPr/>
        <w:t>reflect</w:t>
      </w:r>
      <w:r>
        <w:rPr>
          <w:spacing w:val="-17"/>
        </w:rPr>
        <w:t> </w:t>
      </w:r>
      <w:r>
        <w:rPr/>
        <w:t>owner-occupied</w:t>
      </w:r>
      <w:r>
        <w:rPr>
          <w:spacing w:val="-26"/>
        </w:rPr>
        <w:t> </w:t>
      </w:r>
      <w:r>
        <w:rPr/>
        <w:t>housing.</w:t>
      </w:r>
      <w:r>
        <w:rPr>
          <w:spacing w:val="-38"/>
        </w:rPr>
        <w:t> </w:t>
      </w:r>
      <w:r>
        <w:rPr/>
        <w:t>costs:</w:t>
      </w:r>
      <w:r>
        <w:rPr>
          <w:spacing w:val="10"/>
        </w:rPr>
        <w:t> </w:t>
      </w:r>
      <w:r>
        <w:rPr/>
        <w:t>the</w:t>
      </w:r>
      <w:r>
        <w:rPr>
          <w:spacing w:val="-21"/>
        </w:rPr>
        <w:t> </w:t>
      </w:r>
      <w:r>
        <w:rPr/>
        <w:t>HARP </w:t>
      </w:r>
      <w:r>
        <w:rPr>
          <w:w w:val="95"/>
        </w:rPr>
        <w:t>and THARP</w:t>
      </w:r>
      <w:r>
        <w:rPr>
          <w:spacing w:val="-8"/>
          <w:w w:val="95"/>
        </w:rPr>
        <w:t> </w:t>
      </w:r>
      <w:r>
        <w:rPr>
          <w:w w:val="95"/>
        </w:rPr>
        <w:t>indices</w:t>
      </w:r>
      <w:r>
        <w:rPr>
          <w:spacing w:val="6"/>
          <w:w w:val="95"/>
        </w:rPr>
        <w:t> </w:t>
      </w:r>
      <w:r>
        <w:rPr>
          <w:w w:val="95"/>
        </w:rPr>
        <w:t>respectively.</w:t>
        <w:tab/>
      </w:r>
      <w:r>
        <w:rPr/>
        <w:t>The twelve-month </w:t>
      </w:r>
      <w:r>
        <w:rPr>
          <w:w w:val="95"/>
        </w:rPr>
        <w:t>HARP and THAgP rlieasures of inflation haVe been</w:t>
      </w:r>
      <w:r>
        <w:rPr>
          <w:spacing w:val="-36"/>
          <w:w w:val="95"/>
        </w:rPr>
        <w:t> </w:t>
      </w:r>
      <w:r>
        <w:rPr>
          <w:w w:val="95"/>
        </w:rPr>
        <w:t>lower </w:t>
      </w:r>
      <w:r>
        <w:rPr/>
        <w:t>than the corresponding’RPIX and RPIY rates since the </w:t>
      </w:r>
      <w:r>
        <w:rPr>
          <w:color w:val="151515"/>
        </w:rPr>
        <w:t>end </w:t>
      </w:r>
      <w:r>
        <w:rPr>
          <w:color w:val="232323"/>
        </w:rPr>
        <w:t>of </w:t>
      </w:r>
      <w:r>
        <w:rPr/>
        <w:t>1989. But house prices begañ to rise.</w:t>
      </w:r>
      <w:r>
        <w:rPr>
          <w:spacing w:val="-4"/>
        </w:rPr>
        <w:t> </w:t>
      </w:r>
      <w:r>
        <w:rPr/>
        <w:t>last</w:t>
      </w:r>
    </w:p>
    <w:p>
      <w:pPr>
        <w:pStyle w:val="BodyText"/>
        <w:spacing w:line="244" w:lineRule="auto"/>
        <w:ind w:left="4720" w:right="389" w:hanging="38"/>
      </w:pPr>
      <w:r>
        <w:rPr/>
        <w:t>.summer, .closi.rig the gap!(see Chart 1..5); irifieed, </w:t>
      </w:r>
      <w:r>
        <w:rPr>
          <w:w w:val="95"/>
        </w:rPr>
        <w:t>accordi!ng to three-month measures. (see Table I..A).. HARP and THARP inflation rates .overtook </w:t>
      </w:r>
      <w:r>
        <w:rPr>
          <w:b/>
          <w:w w:val="95"/>
        </w:rPr>
        <w:t>RPIX </w:t>
      </w:r>
      <w:r>
        <w:rPr>
          <w:w w:val="95"/>
        </w:rPr>
        <w:t>and</w:t>
      </w:r>
    </w:p>
    <w:p>
      <w:pPr>
        <w:pStyle w:val="BodyText"/>
        <w:spacing w:line="244" w:lineRule="auto"/>
        <w:ind w:left="4710" w:right="180" w:hanging="27"/>
      </w:pPr>
      <w:r>
        <w:rPr/>
        <w:t>.RPIY</w:t>
      </w:r>
      <w:r>
        <w:rPr>
          <w:spacing w:val="-28"/>
        </w:rPr>
        <w:t> </w:t>
      </w:r>
      <w:r>
        <w:rPr/>
        <w:t>rates.</w:t>
      </w:r>
      <w:r>
        <w:rPr>
          <w:spacing w:val="-42"/>
        </w:rPr>
        <w:t> </w:t>
      </w:r>
      <w:r>
        <w:rPr>
          <w:color w:val="0F0F0F"/>
        </w:rPr>
        <w:t>in'</w:t>
      </w:r>
      <w:r>
        <w:rPr>
          <w:color w:val="0F0F0F"/>
          <w:spacing w:val="-50"/>
        </w:rPr>
        <w:t> </w:t>
      </w:r>
      <w:r>
        <w:rPr/>
        <w:t>March</w:t>
      </w:r>
      <w:r>
        <w:rPr>
          <w:spacing w:val="-33"/>
        </w:rPr>
        <w:t> </w:t>
      </w:r>
      <w:r>
        <w:rPr/>
        <w:t>and</w:t>
      </w:r>
      <w:r>
        <w:rPr>
          <w:spacing w:val="-30"/>
        </w:rPr>
        <w:t> </w:t>
      </w:r>
      <w:r>
        <w:rPr/>
        <w:t>Febriiar,y</w:t>
      </w:r>
      <w:r>
        <w:rPr>
          <w:spacing w:val="-29"/>
        </w:rPr>
        <w:t> </w:t>
      </w:r>
      <w:r>
        <w:rPr/>
        <w:t>respectively.</w:t>
      </w:r>
      <w:r>
        <w:rPr>
          <w:spacing w:val="-25"/>
        </w:rPr>
        <w:t> </w:t>
      </w:r>
      <w:r>
        <w:rPr/>
        <w:t>.As</w:t>
      </w:r>
      <w:r>
        <w:rPr>
          <w:spacing w:val="-36"/>
        </w:rPr>
        <w:t> </w:t>
      </w:r>
      <w:r>
        <w:rPr/>
        <w:t>the former are more comprehensive .indicators of inflationary pressure. their increases, give some cause for concern.. House prides!are more volatile</w:t>
      </w:r>
      <w:r>
        <w:rPr>
          <w:spacing w:val="2"/>
        </w:rPr>
        <w:t> </w:t>
      </w:r>
      <w:r>
        <w:rPr/>
        <w:t>than</w:t>
      </w:r>
    </w:p>
    <w:p>
      <w:pPr>
        <w:pStyle w:val="BodyText"/>
        <w:spacing w:line="244" w:lineRule="auto"/>
        <w:ind w:left="4700" w:right="244" w:firstLine="16"/>
      </w:pPr>
      <w:r>
        <w:rPr/>
        <w:drawing>
          <wp:anchor distT="0" distB="0" distL="0" distR="0" allowOverlap="1" layoutInCell="1" locked="0" behindDoc="0" simplePos="0" relativeHeight="15">
            <wp:simplePos x="0" y="0"/>
            <wp:positionH relativeFrom="page">
              <wp:posOffset>3761232</wp:posOffset>
            </wp:positionH>
            <wp:positionV relativeFrom="paragraph">
              <wp:posOffset>1462231</wp:posOffset>
            </wp:positionV>
            <wp:extent cx="2964561" cy="118109"/>
            <wp:effectExtent l="0" t="0" r="0" b="0"/>
            <wp:wrapTopAndBottom/>
            <wp:docPr id="39" name="image50.jpeg"/>
            <wp:cNvGraphicFramePr>
              <a:graphicFrameLocks noChangeAspect="1"/>
            </wp:cNvGraphicFramePr>
            <a:graphic>
              <a:graphicData uri="http://schemas.openxmlformats.org/drawingml/2006/picture">
                <pic:pic>
                  <pic:nvPicPr>
                    <pic:cNvPr id="40" name="image50.jpeg"/>
                    <pic:cNvPicPr/>
                  </pic:nvPicPr>
                  <pic:blipFill>
                    <a:blip r:embed="rId54" cstate="print"/>
                    <a:stretch>
                      <a:fillRect/>
                    </a:stretch>
                  </pic:blipFill>
                  <pic:spPr>
                    <a:xfrm>
                      <a:off x="0" y="0"/>
                      <a:ext cx="2964561" cy="118109"/>
                    </a:xfrm>
                    <a:prstGeom prst="rect">
                      <a:avLst/>
                    </a:prstGeom>
                  </pic:spPr>
                </pic:pic>
              </a:graphicData>
            </a:graphic>
          </wp:anchor>
        </w:drawing>
      </w:r>
      <w:r>
        <w:rPr/>
        <w:drawing>
          <wp:anchor distT="0" distB="0" distL="0" distR="0" allowOverlap="1" layoutInCell="1" locked="0" behindDoc="0" simplePos="0" relativeHeight="15739904">
            <wp:simplePos x="0" y="0"/>
            <wp:positionH relativeFrom="page">
              <wp:posOffset>896112</wp:posOffset>
            </wp:positionH>
            <wp:positionV relativeFrom="paragraph">
              <wp:posOffset>395431</wp:posOffset>
            </wp:positionV>
            <wp:extent cx="2231136" cy="158495"/>
            <wp:effectExtent l="0" t="0" r="0" b="0"/>
            <wp:wrapNone/>
            <wp:docPr id="41" name="image51.jpeg"/>
            <wp:cNvGraphicFramePr>
              <a:graphicFrameLocks noChangeAspect="1"/>
            </wp:cNvGraphicFramePr>
            <a:graphic>
              <a:graphicData uri="http://schemas.openxmlformats.org/drawingml/2006/picture">
                <pic:pic>
                  <pic:nvPicPr>
                    <pic:cNvPr id="42" name="image51.jpeg"/>
                    <pic:cNvPicPr/>
                  </pic:nvPicPr>
                  <pic:blipFill>
                    <a:blip r:embed="rId55" cstate="print"/>
                    <a:stretch>
                      <a:fillRect/>
                    </a:stretch>
                  </pic:blipFill>
                  <pic:spPr>
                    <a:xfrm>
                      <a:off x="0" y="0"/>
                      <a:ext cx="2231136" cy="158495"/>
                    </a:xfrm>
                    <a:prstGeom prst="rect">
                      <a:avLst/>
                    </a:prstGeom>
                  </pic:spPr>
                </pic:pic>
              </a:graphicData>
            </a:graphic>
          </wp:anchor>
        </w:drawing>
      </w:r>
      <w:r>
        <w:rPr/>
        <w:pict>
          <v:group style="position:absolute;margin-left:80.160004pt;margin-top:58.496334pt;width:165.15pt;height:11.55pt;mso-position-horizontal-relative:page;mso-position-vertical-relative:paragraph;z-index:15740416" coordorigin="1603,1170" coordsize="3303,231">
            <v:shape style="position:absolute;left:1603;top:1169;width:3303;height:135" type="#_x0000_t75" stroked="false">
              <v:imagedata r:id="rId56" o:title=""/>
            </v:shape>
            <v:shape style="position:absolute;left:2918;top:1294;width:528;height:106" type="#_x0000_t75" stroked="false">
              <v:imagedata r:id="rId57" o:title=""/>
            </v:shape>
            <w10:wrap type="none"/>
          </v:group>
        </w:pict>
      </w:r>
      <w:r>
        <w:rPr/>
        <w:t>many other prices,..bgcauye.housing .provides both </w:t>
      </w:r>
      <w:r>
        <w:rPr>
          <w:w w:val="95"/>
        </w:rPr>
        <w:t>immediate.serivifi.es</w:t>
      </w:r>
      <w:r>
        <w:rPr>
          <w:spacing w:val="-22"/>
          <w:w w:val="95"/>
        </w:rPr>
        <w:t> </w:t>
      </w:r>
      <w:r>
        <w:rPr>
          <w:w w:val="95"/>
        </w:rPr>
        <w:t>a!rid</w:t>
      </w:r>
      <w:r>
        <w:rPr>
          <w:spacing w:val="-15"/>
          <w:w w:val="95"/>
        </w:rPr>
        <w:t> </w:t>
      </w:r>
      <w:r>
        <w:rPr>
          <w:w w:val="95"/>
        </w:rPr>
        <w:t>is.</w:t>
      </w:r>
      <w:r>
        <w:rPr>
          <w:spacing w:val="-39"/>
          <w:w w:val="95"/>
        </w:rPr>
        <w:t> </w:t>
      </w:r>
      <w:r>
        <w:rPr>
          <w:w w:val="95"/>
        </w:rPr>
        <w:t>also</w:t>
      </w:r>
      <w:r>
        <w:rPr>
          <w:spacing w:val="-22"/>
          <w:w w:val="95"/>
        </w:rPr>
        <w:t> </w:t>
      </w:r>
      <w:r>
        <w:rPr>
          <w:w w:val="95"/>
        </w:rPr>
        <w:t>an</w:t>
      </w:r>
      <w:r>
        <w:rPr>
          <w:spacing w:val="-36"/>
          <w:w w:val="95"/>
        </w:rPr>
        <w:t> </w:t>
      </w:r>
      <w:r>
        <w:rPr>
          <w:w w:val="95"/>
        </w:rPr>
        <w:t>.irivestment</w:t>
      </w:r>
      <w:r>
        <w:rPr>
          <w:spacing w:val="-8"/>
          <w:w w:val="95"/>
        </w:rPr>
        <w:t> </w:t>
      </w:r>
      <w:r>
        <w:rPr>
          <w:w w:val="95"/>
        </w:rPr>
        <w:t>which</w:t>
      </w:r>
      <w:r>
        <w:rPr>
          <w:spacing w:val="-23"/>
          <w:w w:val="95"/>
        </w:rPr>
        <w:t> </w:t>
      </w:r>
      <w:r>
        <w:rPr>
          <w:w w:val="95"/>
        </w:rPr>
        <w:t>.</w:t>
      </w:r>
      <w:r>
        <w:rPr>
          <w:spacing w:val="5"/>
          <w:w w:val="95"/>
        </w:rPr>
        <w:t> </w:t>
      </w:r>
      <w:r>
        <w:rPr>
          <w:color w:val="DFDFDF"/>
          <w:w w:val="95"/>
        </w:rPr>
        <w:t>. </w:t>
      </w:r>
      <w:r>
        <w:rPr/>
        <w:t>depends</w:t>
      </w:r>
      <w:r>
        <w:rPr>
          <w:spacing w:val="-25"/>
        </w:rPr>
        <w:t> </w:t>
      </w:r>
      <w:r>
        <w:rPr/>
        <w:t>on</w:t>
      </w:r>
      <w:r>
        <w:rPr>
          <w:spacing w:val="-26"/>
        </w:rPr>
        <w:t> </w:t>
      </w:r>
      <w:r>
        <w:rPr/>
        <w:t>expectat).ons.</w:t>
      </w:r>
      <w:r>
        <w:rPr>
          <w:spacing w:val="-46"/>
        </w:rPr>
        <w:t> </w:t>
      </w:r>
      <w:r>
        <w:rPr/>
        <w:t>about</w:t>
      </w:r>
      <w:r>
        <w:rPr>
          <w:spacing w:val="-25"/>
        </w:rPr>
        <w:t> </w:t>
      </w:r>
      <w:r>
        <w:rPr/>
        <w:t>the</w:t>
      </w:r>
      <w:r>
        <w:rPr>
          <w:spacing w:val="-28"/>
        </w:rPr>
        <w:t> </w:t>
      </w:r>
      <w:r>
        <w:rPr/>
        <w:t>future.</w:t>
      </w:r>
      <w:r>
        <w:rPr>
          <w:spacing w:val="-3"/>
        </w:rPr>
        <w:t> </w:t>
      </w:r>
      <w:r>
        <w:rPr/>
        <w:t>HARB.</w:t>
      </w:r>
      <w:r>
        <w:rPr>
          <w:spacing w:val="-43"/>
        </w:rPr>
        <w:t> </w:t>
      </w:r>
      <w:r>
        <w:rPr/>
        <w:t>afid </w:t>
      </w:r>
      <w:r>
        <w:rPr>
          <w:w w:val="95"/>
        </w:rPr>
        <w:t>THfiRfi</w:t>
      </w:r>
      <w:r>
        <w:rPr>
          <w:spacing w:val="-11"/>
          <w:w w:val="95"/>
        </w:rPr>
        <w:t> </w:t>
      </w:r>
      <w:r>
        <w:rPr>
          <w:spacing w:val="-4"/>
          <w:w w:val="95"/>
        </w:rPr>
        <w:t>indi!ces</w:t>
      </w:r>
      <w:r>
        <w:rPr>
          <w:spacing w:val="-18"/>
          <w:w w:val="95"/>
        </w:rPr>
        <w:t> </w:t>
      </w:r>
      <w:r>
        <w:rPr>
          <w:w w:val="95"/>
        </w:rPr>
        <w:t>reflect</w:t>
      </w:r>
      <w:r>
        <w:rPr>
          <w:spacing w:val="-13"/>
          <w:w w:val="95"/>
        </w:rPr>
        <w:t> </w:t>
      </w:r>
      <w:r>
        <w:rPr>
          <w:w w:val="95"/>
        </w:rPr>
        <w:t>the</w:t>
      </w:r>
      <w:r>
        <w:rPr>
          <w:spacing w:val="-20"/>
          <w:w w:val="95"/>
        </w:rPr>
        <w:t> </w:t>
      </w:r>
      <w:r>
        <w:rPr>
          <w:w w:val="95"/>
        </w:rPr>
        <w:t>denia.n‹i.for</w:t>
      </w:r>
      <w:r>
        <w:rPr>
          <w:spacing w:val="-7"/>
          <w:w w:val="95"/>
        </w:rPr>
        <w:t> </w:t>
      </w:r>
      <w:r>
        <w:rPr>
          <w:w w:val="95"/>
        </w:rPr>
        <w:t>owner-occup.ied: </w:t>
      </w:r>
      <w:r>
        <w:rPr/>
        <w:t>housing as an. asset, so they. réact to e›ipectati.ons of </w:t>
      </w:r>
      <w:r>
        <w:rPr>
          <w:w w:val="95"/>
        </w:rPr>
        <w:t>future detnafid.for hpusing serñices„ proii‹iing an‘ ea;rly </w:t>
      </w:r>
      <w:r>
        <w:rPr>
          <w:color w:val="0A0A0A"/>
        </w:rPr>
        <w:t>warning</w:t>
      </w:r>
      <w:r>
        <w:rPr>
          <w:color w:val="0A0A0A"/>
          <w:spacing w:val="-21"/>
        </w:rPr>
        <w:t> </w:t>
      </w:r>
      <w:r>
        <w:rPr/>
        <w:t>of</w:t>
      </w:r>
      <w:r>
        <w:rPr>
          <w:spacing w:val="-32"/>
        </w:rPr>
        <w:t> </w:t>
      </w:r>
      <w:r>
        <w:rPr/>
        <w:t>the</w:t>
      </w:r>
      <w:r>
        <w:rPr>
          <w:spacing w:val="-26"/>
        </w:rPr>
        <w:t> </w:t>
      </w:r>
      <w:r>
        <w:rPr/>
        <w:t>irñpact</w:t>
      </w:r>
      <w:r>
        <w:rPr>
          <w:spacing w:val="-17"/>
        </w:rPr>
        <w:t> </w:t>
      </w:r>
      <w:r>
        <w:rPr/>
        <w:t>of</w:t>
      </w:r>
      <w:r>
        <w:rPr>
          <w:spacing w:val="-19"/>
        </w:rPr>
        <w:t> </w:t>
      </w:r>
      <w:r>
        <w:rPr/>
        <w:t>hi.gher.’riominal</w:t>
      </w:r>
      <w:r>
        <w:rPr>
          <w:spacing w:val="-27"/>
        </w:rPr>
        <w:t> </w:t>
      </w:r>
      <w:r>
        <w:rPr/>
        <w:t>demand</w:t>
      </w:r>
      <w:r>
        <w:rPr>
          <w:spacing w:val="-19"/>
        </w:rPr>
        <w:t> </w:t>
      </w:r>
      <w:r>
        <w:rPr/>
        <w:t>oii’ prices.</w:t>
      </w:r>
    </w:p>
    <w:p>
      <w:pPr>
        <w:spacing w:before="0"/>
        <w:ind w:left="4867" w:right="4696" w:firstLine="0"/>
        <w:jc w:val="center"/>
        <w:rPr>
          <w:b/>
          <w:sz w:val="15"/>
        </w:rPr>
      </w:pPr>
      <w:r>
        <w:rPr>
          <w:b/>
          <w:color w:val="1C1C1C"/>
          <w:w w:val="95"/>
          <w:sz w:val="15"/>
        </w:rPr>
        <w:t>dntn..</w:t>
      </w:r>
    </w:p>
    <w:p>
      <w:pPr>
        <w:spacing w:after="0"/>
        <w:jc w:val="center"/>
        <w:rPr>
          <w:sz w:val="15"/>
        </w:rPr>
        <w:sectPr>
          <w:type w:val="continuous"/>
          <w:pgSz w:w="12000" w:h="16800"/>
          <w:pgMar w:top="1620" w:bottom="280" w:left="1300" w:right="740"/>
        </w:sectPr>
      </w:pPr>
    </w:p>
    <w:p>
      <w:pPr>
        <w:pStyle w:val="BodyText"/>
        <w:spacing w:before="4"/>
        <w:rPr>
          <w:b/>
          <w:sz w:val="18"/>
        </w:rPr>
      </w:pPr>
    </w:p>
    <w:p>
      <w:pPr>
        <w:pStyle w:val="BodyText"/>
        <w:spacing w:line="182" w:lineRule="exact"/>
        <w:ind w:left="672"/>
        <w:rPr>
          <w:sz w:val="18"/>
        </w:rPr>
      </w:pPr>
      <w:r>
        <w:rPr>
          <w:position w:val="-3"/>
          <w:sz w:val="18"/>
        </w:rPr>
        <w:drawing>
          <wp:inline distT="0" distB="0" distL="0" distR="0">
            <wp:extent cx="493775" cy="115824"/>
            <wp:effectExtent l="0" t="0" r="0" b="0"/>
            <wp:docPr id="43" name="image54.jpeg"/>
            <wp:cNvGraphicFramePr>
              <a:graphicFrameLocks noChangeAspect="1"/>
            </wp:cNvGraphicFramePr>
            <a:graphic>
              <a:graphicData uri="http://schemas.openxmlformats.org/drawingml/2006/picture">
                <pic:pic>
                  <pic:nvPicPr>
                    <pic:cNvPr id="44" name="image54.jpeg"/>
                    <pic:cNvPicPr/>
                  </pic:nvPicPr>
                  <pic:blipFill>
                    <a:blip r:embed="rId58" cstate="print"/>
                    <a:stretch>
                      <a:fillRect/>
                    </a:stretch>
                  </pic:blipFill>
                  <pic:spPr>
                    <a:xfrm>
                      <a:off x="0" y="0"/>
                      <a:ext cx="493775" cy="115824"/>
                    </a:xfrm>
                    <a:prstGeom prst="rect">
                      <a:avLst/>
                    </a:prstGeom>
                  </pic:spPr>
                </pic:pic>
              </a:graphicData>
            </a:graphic>
          </wp:inline>
        </w:drawing>
      </w:r>
      <w:r>
        <w:rPr>
          <w:position w:val="-3"/>
          <w:sz w:val="18"/>
        </w:rPr>
      </w:r>
    </w:p>
    <w:p>
      <w:pPr>
        <w:pStyle w:val="BodyText"/>
        <w:tabs>
          <w:tab w:pos="1707" w:val="left" w:leader="none"/>
        </w:tabs>
        <w:spacing w:before="5"/>
        <w:ind w:right="588"/>
        <w:jc w:val="center"/>
        <w:rPr>
          <w:rFonts w:ascii="Courier New" w:hAnsi="Courier New"/>
        </w:rPr>
      </w:pPr>
      <w:bookmarkStart w:name="BoE_InflationReport_Aug 96_0007" w:id="8"/>
      <w:bookmarkEnd w:id="8"/>
      <w:r>
        <w:rPr/>
      </w:r>
      <w:r>
        <w:rPr>
          <w:rFonts w:ascii="Courier New" w:hAnsi="Courier New"/>
          <w:color w:val="3D7C95"/>
          <w:w w:val="85"/>
        </w:rPr>
        <w:t>RPI</w:t>
      </w:r>
      <w:r>
        <w:rPr>
          <w:rFonts w:ascii="Courier New" w:hAnsi="Courier New"/>
          <w:color w:val="3D7C95"/>
          <w:spacing w:val="10"/>
          <w:w w:val="85"/>
        </w:rPr>
        <w:t> </w:t>
      </w:r>
      <w:r>
        <w:rPr>
          <w:rFonts w:ascii="Courier New" w:hAnsi="Courier New"/>
          <w:color w:val="3D7C95"/>
          <w:w w:val="85"/>
        </w:rPr>
        <w:t>imfaonéy</w:t>
        <w:tab/>
        <w:t>low</w:t>
      </w:r>
    </w:p>
    <w:p>
      <w:pPr>
        <w:pStyle w:val="BodyText"/>
        <w:spacing w:before="9"/>
        <w:rPr>
          <w:rFonts w:ascii="Courier New"/>
          <w:sz w:val="8"/>
        </w:rPr>
      </w:pPr>
    </w:p>
    <w:p>
      <w:pPr>
        <w:pStyle w:val="BodyText"/>
        <w:spacing w:line="201" w:lineRule="exact"/>
        <w:ind w:left="1680"/>
        <w:rPr>
          <w:rFonts w:ascii="Courier New"/>
          <w:sz w:val="20"/>
        </w:rPr>
      </w:pPr>
      <w:r>
        <w:rPr>
          <w:rFonts w:ascii="Courier New"/>
          <w:position w:val="-3"/>
          <w:sz w:val="20"/>
        </w:rPr>
        <w:drawing>
          <wp:inline distT="0" distB="0" distL="0" distR="0">
            <wp:extent cx="1377695" cy="128016"/>
            <wp:effectExtent l="0" t="0" r="0" b="0"/>
            <wp:docPr id="45" name="image55.jpeg"/>
            <wp:cNvGraphicFramePr>
              <a:graphicFrameLocks noChangeAspect="1"/>
            </wp:cNvGraphicFramePr>
            <a:graphic>
              <a:graphicData uri="http://schemas.openxmlformats.org/drawingml/2006/picture">
                <pic:pic>
                  <pic:nvPicPr>
                    <pic:cNvPr id="46" name="image55.jpeg"/>
                    <pic:cNvPicPr/>
                  </pic:nvPicPr>
                  <pic:blipFill>
                    <a:blip r:embed="rId59" cstate="print"/>
                    <a:stretch>
                      <a:fillRect/>
                    </a:stretch>
                  </pic:blipFill>
                  <pic:spPr>
                    <a:xfrm>
                      <a:off x="0" y="0"/>
                      <a:ext cx="1377695" cy="128016"/>
                    </a:xfrm>
                    <a:prstGeom prst="rect">
                      <a:avLst/>
                    </a:prstGeom>
                  </pic:spPr>
                </pic:pic>
              </a:graphicData>
            </a:graphic>
          </wp:inline>
        </w:drawing>
      </w:r>
      <w:r>
        <w:rPr>
          <w:rFonts w:ascii="Courier New"/>
          <w:position w:val="-3"/>
          <w:sz w:val="20"/>
        </w:rPr>
      </w:r>
    </w:p>
    <w:p>
      <w:pPr>
        <w:pStyle w:val="BodyText"/>
        <w:rPr>
          <w:rFonts w:ascii="Courier New"/>
          <w:sz w:val="26"/>
        </w:rPr>
      </w:pPr>
    </w:p>
    <w:p>
      <w:pPr>
        <w:pStyle w:val="BodyText"/>
        <w:spacing w:before="4"/>
        <w:rPr>
          <w:rFonts w:ascii="Courier New"/>
          <w:sz w:val="32"/>
        </w:rPr>
      </w:pPr>
    </w:p>
    <w:p>
      <w:pPr>
        <w:spacing w:line="113" w:lineRule="exact" w:before="0"/>
        <w:ind w:left="0" w:right="560" w:firstLine="0"/>
        <w:jc w:val="center"/>
        <w:rPr>
          <w:sz w:val="13"/>
        </w:rPr>
      </w:pPr>
      <w:r>
        <w:rPr>
          <w:color w:val="DBDBDB"/>
          <w:w w:val="95"/>
          <w:sz w:val="13"/>
        </w:rPr>
        <w:t>'  </w:t>
      </w:r>
      <w:r>
        <w:rPr>
          <w:color w:val="0A0A0A"/>
          <w:w w:val="95"/>
          <w:sz w:val="13"/>
        </w:rPr>
        <w:t>RPIY </w:t>
      </w:r>
      <w:r>
        <w:rPr>
          <w:color w:val="4F4F4F"/>
          <w:w w:val="95"/>
          <w:sz w:val="13"/>
        </w:rPr>
        <w:t>oon•undobles</w:t>
      </w:r>
    </w:p>
    <w:p>
      <w:pPr>
        <w:pStyle w:val="BodyText"/>
        <w:spacing w:line="201" w:lineRule="auto" w:before="97"/>
        <w:ind w:left="717" w:hanging="46"/>
      </w:pPr>
      <w:r>
        <w:rPr/>
        <w:br w:type="column"/>
      </w:r>
      <w:r>
        <w:rPr>
          <w:color w:val="131313"/>
          <w:position w:val="-2"/>
        </w:rPr>
        <w:t>!Even </w:t>
      </w:r>
      <w:r>
        <w:rPr/>
        <w:t>when firms </w:t>
      </w:r>
      <w:r>
        <w:rPr>
          <w:color w:val="080808"/>
        </w:rPr>
        <w:t>and </w:t>
      </w:r>
      <w:r>
        <w:rPr/>
        <w:t>consumers expect </w:t>
      </w:r>
      <w:r>
        <w:rPr>
          <w:color w:val="232323"/>
        </w:rPr>
        <w:t>the </w:t>
      </w:r>
      <w:r>
        <w:rPr>
          <w:color w:val="212121"/>
        </w:rPr>
        <w:t>general </w:t>
      </w:r>
      <w:r>
        <w:rPr>
          <w:color w:val="1C1C1C"/>
          <w:position w:val="3"/>
        </w:rPr>
        <w:t>price </w:t>
      </w:r>
      <w:r>
        <w:rPr/>
        <w:t>level to rise. at a steady </w:t>
      </w:r>
      <w:r>
        <w:rPr>
          <w:color w:val="0A0A0A"/>
        </w:rPr>
        <w:t>rate, </w:t>
      </w:r>
      <w:r>
        <w:rPr>
          <w:color w:val="313131"/>
        </w:rPr>
        <w:t>the </w:t>
      </w:r>
      <w:r>
        <w:rPr>
          <w:color w:val="111111"/>
        </w:rPr>
        <w:t>irregular </w:t>
      </w:r>
      <w:r>
        <w:rPr>
          <w:color w:val="151515"/>
        </w:rPr>
        <w:t>revision </w:t>
      </w:r>
      <w:r>
        <w:rPr>
          <w:color w:val="282828"/>
          <w:position w:val="3"/>
        </w:rPr>
        <w:t>of</w:t>
      </w:r>
    </w:p>
    <w:p>
      <w:pPr>
        <w:pStyle w:val="BodyText"/>
        <w:spacing w:line="242" w:lineRule="auto" w:before="3"/>
        <w:ind w:left="719" w:right="344" w:hanging="2"/>
      </w:pPr>
      <w:r>
        <w:rPr/>
        <w:t>particular prices </w:t>
      </w:r>
      <w:r>
        <w:rPr>
          <w:color w:val="0A0A0A"/>
        </w:rPr>
        <w:t>can </w:t>
      </w:r>
      <w:r>
        <w:rPr/>
        <w:t>lead </w:t>
      </w:r>
      <w:r>
        <w:rPr>
          <w:color w:val="131313"/>
        </w:rPr>
        <w:t>to </w:t>
      </w:r>
      <w:r>
        <w:rPr>
          <w:color w:val="1A1A1A"/>
        </w:rPr>
        <w:t>volatility in </w:t>
      </w:r>
      <w:r>
        <w:rPr>
          <w:color w:val="0A0A0A"/>
        </w:rPr>
        <w:t>measured </w:t>
      </w:r>
      <w:r>
        <w:rPr/>
        <w:t>inflation. Changes in </w:t>
      </w:r>
      <w:r>
        <w:rPr>
          <w:color w:val="0A0A0A"/>
        </w:rPr>
        <w:t>relative </w:t>
      </w:r>
      <w:r>
        <w:rPr>
          <w:color w:val="111111"/>
        </w:rPr>
        <w:t>prices </w:t>
      </w:r>
      <w:r>
        <w:rPr>
          <w:color w:val="1F1F1F"/>
        </w:rPr>
        <w:t>can </w:t>
      </w:r>
      <w:r>
        <w:rPr>
          <w:color w:val="0E0E0E"/>
        </w:rPr>
        <w:t>affect </w:t>
      </w:r>
      <w:r>
        <w:rPr>
          <w:color w:val="1D1D1D"/>
        </w:rPr>
        <w:t>the </w:t>
      </w:r>
      <w:r>
        <w:rPr>
          <w:color w:val="0F0F0F"/>
        </w:rPr>
        <w:t>general </w:t>
      </w:r>
      <w:r>
        <w:rPr>
          <w:color w:val="080808"/>
        </w:rPr>
        <w:t>price </w:t>
      </w:r>
      <w:r>
        <w:rPr/>
        <w:t>level temporarily </w:t>
      </w:r>
      <w:r>
        <w:rPr>
          <w:color w:val="111111"/>
        </w:rPr>
        <w:t>if </w:t>
      </w:r>
      <w:r>
        <w:rPr>
          <w:color w:val="0C0C0C"/>
        </w:rPr>
        <w:t>adjusting </w:t>
      </w:r>
      <w:r>
        <w:rPr>
          <w:color w:val="181818"/>
        </w:rPr>
        <w:t>individual </w:t>
      </w:r>
      <w:r>
        <w:rPr/>
        <w:t>prices is costly. That </w:t>
      </w:r>
      <w:r>
        <w:rPr>
          <w:color w:val="080808"/>
        </w:rPr>
        <w:t>makes </w:t>
      </w:r>
      <w:r>
        <w:rPr>
          <w:color w:val="161616"/>
        </w:rPr>
        <w:t>it </w:t>
      </w:r>
      <w:r>
        <w:rPr/>
        <w:t>difficult </w:t>
      </w:r>
      <w:r>
        <w:rPr>
          <w:color w:val="343434"/>
        </w:rPr>
        <w:t>to </w:t>
      </w:r>
      <w:r>
        <w:rPr>
          <w:color w:val="080808"/>
        </w:rPr>
        <w:t>interpret </w:t>
      </w:r>
      <w:r>
        <w:rPr>
          <w:color w:val="2A2A2A"/>
        </w:rPr>
        <w:t>the</w:t>
      </w:r>
    </w:p>
    <w:p>
      <w:pPr>
        <w:spacing w:after="0" w:line="242" w:lineRule="auto"/>
        <w:sectPr>
          <w:pgSz w:w="12110" w:h="16830"/>
          <w:pgMar w:top="1460" w:bottom="280" w:left="240" w:right="1120"/>
          <w:cols w:num="2" w:equalWidth="0">
            <w:col w:w="3890" w:space="567"/>
            <w:col w:w="6293"/>
          </w:cols>
        </w:sectPr>
      </w:pPr>
    </w:p>
    <w:p>
      <w:pPr>
        <w:pStyle w:val="BodyText"/>
        <w:tabs>
          <w:tab w:pos="3744" w:val="left" w:leader="none"/>
          <w:tab w:pos="5172" w:val="left" w:leader="none"/>
        </w:tabs>
        <w:spacing w:line="255" w:lineRule="exact"/>
        <w:ind w:left="683"/>
      </w:pPr>
      <w:r>
        <w:rPr>
          <w:color w:val="7C7C7C"/>
          <w:w w:val="85"/>
        </w:rPr>
        <w:t>—</w:t>
        <w:tab/>
      </w:r>
      <w:r>
        <w:rPr>
          <w:color w:val="595959"/>
          <w:w w:val="90"/>
        </w:rPr>
        <w:t>- </w:t>
      </w:r>
      <w:r>
        <w:rPr>
          <w:color w:val="595959"/>
          <w:spacing w:val="5"/>
          <w:w w:val="90"/>
        </w:rPr>
        <w:t> </w:t>
      </w:r>
      <w:r>
        <w:rPr>
          <w:color w:val="5D5D5D"/>
        </w:rPr>
        <w:t>•</w:t>
        <w:tab/>
      </w:r>
      <w:r>
        <w:rPr/>
        <w:t>monthly price</w:t>
      </w:r>
      <w:r>
        <w:rPr>
          <w:spacing w:val="-29"/>
        </w:rPr>
        <w:t> </w:t>
      </w:r>
      <w:r>
        <w:rPr/>
        <w:t>statistics.</w:t>
      </w:r>
    </w:p>
    <w:p>
      <w:pPr>
        <w:pStyle w:val="BodyText"/>
        <w:spacing w:before="2"/>
        <w:rPr>
          <w:sz w:val="14"/>
        </w:rPr>
      </w:pPr>
    </w:p>
    <w:p>
      <w:pPr>
        <w:spacing w:after="0"/>
        <w:rPr>
          <w:sz w:val="14"/>
        </w:rPr>
        <w:sectPr>
          <w:type w:val="continuous"/>
          <w:pgSz w:w="12110" w:h="16830"/>
          <w:pgMar w:top="1620" w:bottom="280" w:left="240" w:right="1120"/>
        </w:sect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tabs>
          <w:tab w:pos="3752" w:val="left" w:leader="none"/>
        </w:tabs>
        <w:spacing w:before="125"/>
        <w:ind w:left="680" w:right="0" w:firstLine="0"/>
        <w:jc w:val="left"/>
        <w:rPr>
          <w:rFonts w:ascii="Courier New"/>
          <w:sz w:val="12"/>
        </w:rPr>
      </w:pPr>
      <w:r>
        <w:rPr>
          <w:rFonts w:ascii="Courier New"/>
          <w:color w:val="6B6B6B"/>
          <w:w w:val="95"/>
          <w:sz w:val="12"/>
        </w:rPr>
        <w:t>-</w:t>
        <w:tab/>
      </w:r>
      <w:r>
        <w:rPr>
          <w:rFonts w:ascii="Courier New"/>
          <w:color w:val="898989"/>
          <w:w w:val="95"/>
          <w:sz w:val="12"/>
        </w:rPr>
        <w:t>-</w:t>
      </w:r>
      <w:r>
        <w:rPr>
          <w:rFonts w:ascii="Courier New"/>
          <w:color w:val="898989"/>
          <w:spacing w:val="43"/>
          <w:w w:val="95"/>
          <w:sz w:val="12"/>
        </w:rPr>
        <w:t> </w:t>
      </w:r>
      <w:r>
        <w:rPr>
          <w:rFonts w:ascii="Courier New"/>
          <w:color w:val="5E5E5E"/>
          <w:w w:val="95"/>
          <w:sz w:val="12"/>
        </w:rPr>
        <w:t>2</w:t>
      </w:r>
    </w:p>
    <w:p>
      <w:pPr>
        <w:pStyle w:val="BodyText"/>
        <w:rPr>
          <w:rFonts w:ascii="Courier New"/>
          <w:sz w:val="14"/>
        </w:rPr>
      </w:pPr>
    </w:p>
    <w:p>
      <w:pPr>
        <w:spacing w:before="97"/>
        <w:ind w:left="1233" w:right="0" w:firstLine="0"/>
        <w:jc w:val="left"/>
        <w:rPr>
          <w:sz w:val="12"/>
        </w:rPr>
      </w:pPr>
      <w:r>
        <w:rPr>
          <w:color w:val="494949"/>
          <w:w w:val="95"/>
          <w:sz w:val="12"/>
        </w:rPr>
        <w:t>''RPIY </w:t>
      </w:r>
      <w:r>
        <w:rPr>
          <w:color w:val="333333"/>
          <w:w w:val="95"/>
          <w:sz w:val="12"/>
        </w:rPr>
        <w:t>trada0les </w:t>
      </w:r>
      <w:r>
        <w:rPr>
          <w:color w:val="D6D6D6"/>
          <w:w w:val="95"/>
          <w:sz w:val="12"/>
        </w:rPr>
        <w:t>'</w:t>
      </w:r>
    </w:p>
    <w:p>
      <w:pPr>
        <w:pStyle w:val="BodyText"/>
        <w:spacing w:before="6"/>
        <w:rPr>
          <w:sz w:val="6"/>
        </w:rPr>
      </w:pPr>
    </w:p>
    <w:p>
      <w:pPr>
        <w:pStyle w:val="BodyText"/>
        <w:ind w:left="700"/>
        <w:rPr>
          <w:sz w:val="20"/>
        </w:rPr>
      </w:pPr>
      <w:r>
        <w:rPr>
          <w:sz w:val="20"/>
        </w:rPr>
        <w:pict>
          <v:group style="width:164.65pt;height:13.95pt;mso-position-horizontal-relative:char;mso-position-vertical-relative:line" coordorigin="0,0" coordsize="3293,279">
            <v:shape style="position:absolute;left:0;top:0;width:3293;height:154" type="#_x0000_t75" stroked="false">
              <v:imagedata r:id="rId60" o:title=""/>
            </v:shape>
            <v:shape style="position:absolute;left:307;top:153;width:2669;height:125" type="#_x0000_t75" stroked="false">
              <v:imagedata r:id="rId61" o:title=""/>
            </v:shape>
          </v:group>
        </w:pict>
      </w:r>
      <w:r>
        <w:rPr>
          <w:sz w:val="20"/>
        </w:rPr>
      </w:r>
    </w:p>
    <w:p>
      <w:pPr>
        <w:pStyle w:val="BodyText"/>
        <w:spacing w:before="8"/>
        <w:rPr>
          <w:sz w:val="10"/>
        </w:rPr>
      </w:pPr>
      <w:r>
        <w:rPr/>
        <w:drawing>
          <wp:anchor distT="0" distB="0" distL="0" distR="0" allowOverlap="1" layoutInCell="1" locked="0" behindDoc="0" simplePos="0" relativeHeight="25">
            <wp:simplePos x="0" y="0"/>
            <wp:positionH relativeFrom="page">
              <wp:posOffset>597408</wp:posOffset>
            </wp:positionH>
            <wp:positionV relativeFrom="paragraph">
              <wp:posOffset>103007</wp:posOffset>
            </wp:positionV>
            <wp:extent cx="1066800" cy="79248"/>
            <wp:effectExtent l="0" t="0" r="0" b="0"/>
            <wp:wrapTopAndBottom/>
            <wp:docPr id="47" name="image58.jpeg"/>
            <wp:cNvGraphicFramePr>
              <a:graphicFrameLocks noChangeAspect="1"/>
            </wp:cNvGraphicFramePr>
            <a:graphic>
              <a:graphicData uri="http://schemas.openxmlformats.org/drawingml/2006/picture">
                <pic:pic>
                  <pic:nvPicPr>
                    <pic:cNvPr id="48" name="image58.jpeg"/>
                    <pic:cNvPicPr/>
                  </pic:nvPicPr>
                  <pic:blipFill>
                    <a:blip r:embed="rId62" cstate="print"/>
                    <a:stretch>
                      <a:fillRect/>
                    </a:stretch>
                  </pic:blipFill>
                  <pic:spPr>
                    <a:xfrm>
                      <a:off x="0" y="0"/>
                      <a:ext cx="1066800" cy="79248"/>
                    </a:xfrm>
                    <a:prstGeom prst="rect">
                      <a:avLst/>
                    </a:prstGeom>
                  </pic:spPr>
                </pic:pic>
              </a:graphicData>
            </a:graphic>
          </wp:anchor>
        </w:drawing>
      </w:r>
    </w:p>
    <w:p>
      <w:pPr>
        <w:spacing w:line="228" w:lineRule="exact" w:before="58"/>
        <w:ind w:left="702" w:right="0" w:firstLine="0"/>
        <w:jc w:val="left"/>
        <w:rPr>
          <w:b/>
          <w:sz w:val="20"/>
        </w:rPr>
      </w:pPr>
      <w:r>
        <w:rPr>
          <w:b/>
          <w:color w:val="5695B8"/>
          <w:sz w:val="20"/>
        </w:rPr>
        <w:t>Chart </w:t>
      </w:r>
      <w:r>
        <w:rPr>
          <w:b/>
          <w:color w:val="4D7583"/>
          <w:sz w:val="20"/>
        </w:rPr>
        <w:t>1.5</w:t>
      </w:r>
    </w:p>
    <w:p>
      <w:pPr>
        <w:spacing w:line="228" w:lineRule="exact" w:before="0"/>
        <w:ind w:left="706" w:right="0" w:firstLine="0"/>
        <w:jc w:val="left"/>
        <w:rPr>
          <w:b/>
          <w:sz w:val="20"/>
        </w:rPr>
      </w:pPr>
      <w:r>
        <w:rPr>
          <w:b/>
          <w:color w:val="DBDBDB"/>
          <w:sz w:val="20"/>
        </w:rPr>
        <w:t>Housing adjusted </w:t>
      </w:r>
      <w:r>
        <w:rPr>
          <w:b/>
          <w:color w:val="6E808E"/>
          <w:sz w:val="20"/>
        </w:rPr>
        <w:t>inflation</w:t>
      </w:r>
    </w:p>
    <w:p>
      <w:pPr>
        <w:spacing w:before="99"/>
        <w:ind w:left="771" w:right="0" w:firstLine="0"/>
        <w:jc w:val="left"/>
        <w:rPr>
          <w:rFonts w:ascii="Courier New"/>
          <w:b/>
          <w:sz w:val="18"/>
        </w:rPr>
      </w:pPr>
      <w:r>
        <w:rPr/>
        <w:pict>
          <v:group style="position:absolute;margin-left:58.080002pt;margin-top:25.162704pt;width:144.5pt;height:56.2pt;mso-position-horizontal-relative:page;mso-position-vertical-relative:paragraph;z-index:15746560" coordorigin="1162,503" coordsize="2890,1124">
            <v:shape style="position:absolute;left:1161;top:503;width:2890;height:1124" type="#_x0000_t75" stroked="false">
              <v:imagedata r:id="rId63" o:title=""/>
            </v:shape>
            <v:shape style="position:absolute;left:1629;top:785;width:316;height:159" type="#_x0000_t202" filled="false" stroked="false">
              <v:textbox inset="0,0,0,0">
                <w:txbxContent>
                  <w:p>
                    <w:pPr>
                      <w:spacing w:before="0"/>
                      <w:ind w:left="0" w:right="0" w:firstLine="0"/>
                      <w:jc w:val="left"/>
                      <w:rPr>
                        <w:rFonts w:ascii="Courier New"/>
                        <w:sz w:val="14"/>
                      </w:rPr>
                    </w:pPr>
                    <w:r>
                      <w:rPr>
                        <w:rFonts w:ascii="Courier New"/>
                        <w:color w:val="2A2A2A"/>
                        <w:w w:val="90"/>
                        <w:sz w:val="14"/>
                      </w:rPr>
                      <w:t>.RRX</w:t>
                    </w:r>
                  </w:p>
                </w:txbxContent>
              </v:textbox>
              <w10:wrap type="none"/>
            </v:shape>
            <w10:wrap type="none"/>
          </v:group>
        </w:pict>
      </w:r>
      <w:r>
        <w:rPr>
          <w:rFonts w:ascii="Courier New"/>
          <w:b/>
          <w:sz w:val="18"/>
        </w:rPr>
        <w:t>HARPandRPIX</w:t>
      </w:r>
    </w:p>
    <w:p>
      <w:pPr>
        <w:pStyle w:val="BodyText"/>
        <w:rPr>
          <w:rFonts w:ascii="Courier New"/>
          <w:b/>
          <w:sz w:val="20"/>
        </w:rPr>
      </w:pPr>
    </w:p>
    <w:p>
      <w:pPr>
        <w:pStyle w:val="BodyText"/>
        <w:spacing w:before="6"/>
        <w:rPr>
          <w:rFonts w:ascii="Courier New"/>
          <w:b/>
          <w:sz w:val="22"/>
        </w:rPr>
      </w:pPr>
    </w:p>
    <w:p>
      <w:pPr>
        <w:spacing w:before="1"/>
        <w:ind w:left="768" w:right="0" w:firstLine="0"/>
        <w:jc w:val="left"/>
        <w:rPr>
          <w:rFonts w:ascii="Courier New"/>
          <w:sz w:val="14"/>
        </w:rPr>
      </w:pPr>
      <w:r>
        <w:rPr>
          <w:rFonts w:ascii="Courier New"/>
          <w:color w:val="2F2F2F"/>
          <w:w w:val="102"/>
          <w:sz w:val="14"/>
        </w:rPr>
        <w:t>_</w:t>
      </w: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spacing w:before="123"/>
        <w:ind w:left="0" w:right="38" w:firstLine="0"/>
        <w:jc w:val="right"/>
        <w:rPr>
          <w:rFonts w:ascii="Courier New"/>
          <w:sz w:val="13"/>
        </w:rPr>
      </w:pPr>
      <w:r>
        <w:rPr>
          <w:rFonts w:ascii="Courier New"/>
          <w:color w:val="5B5B5B"/>
          <w:sz w:val="13"/>
        </w:rPr>
        <w:t>- </w:t>
      </w:r>
      <w:r>
        <w:rPr>
          <w:rFonts w:ascii="Courier New"/>
          <w:color w:val="5D5D5D"/>
          <w:sz w:val="13"/>
        </w:rPr>
        <w:t>0</w:t>
      </w:r>
    </w:p>
    <w:p>
      <w:pPr>
        <w:pStyle w:val="BodyText"/>
        <w:ind w:left="710" w:right="-15"/>
        <w:rPr>
          <w:rFonts w:ascii="Courier New"/>
          <w:sz w:val="20"/>
        </w:rPr>
      </w:pPr>
      <w:r>
        <w:rPr>
          <w:rFonts w:ascii="Courier New"/>
          <w:sz w:val="20"/>
        </w:rPr>
        <w:pict>
          <v:group style="width:168.95pt;height:99.8pt;mso-position-horizontal-relative:char;mso-position-vertical-relative:line" coordorigin="0,0" coordsize="3379,1996">
            <v:shape style="position:absolute;left:220;top:320;width:2890;height:1402" type="#_x0000_t75" stroked="false">
              <v:imagedata r:id="rId64" o:title=""/>
            </v:shape>
            <v:shape style="position:absolute;left:1026;top:32;width:2343;height:336" type="#_x0000_t75" stroked="false">
              <v:imagedata r:id="rId65" o:title=""/>
            </v:shape>
            <v:shape style="position:absolute;left:57;top:1673;width:3322;height:212" type="#_x0000_t75" stroked="false">
              <v:imagedata r:id="rId66" o:title=""/>
            </v:shape>
            <v:shape style="position:absolute;left:1679;top:1894;width:1373;height:101" type="#_x0000_t75" stroked="false">
              <v:imagedata r:id="rId67" o:title=""/>
            </v:shape>
            <v:shape style="position:absolute;left:3167;top:752;width:192;height:87" type="#_x0000_t75" stroked="false">
              <v:imagedata r:id="rId68" o:title=""/>
            </v:shape>
            <v:shape style="position:absolute;left:3129;top:977;width:250;height:106" type="#_x0000_t75" stroked="false">
              <v:imagedata r:id="rId69" o:title=""/>
            </v:shape>
            <v:shape style="position:absolute;left:70;top:0;width:897;height:178" type="#_x0000_t202" filled="false" stroked="false">
              <v:textbox inset="0,0,0,0">
                <w:txbxContent>
                  <w:p>
                    <w:pPr>
                      <w:spacing w:line="177" w:lineRule="exact" w:before="0"/>
                      <w:ind w:left="0" w:right="0" w:firstLine="0"/>
                      <w:jc w:val="left"/>
                      <w:rPr>
                        <w:b/>
                        <w:sz w:val="16"/>
                      </w:rPr>
                    </w:pPr>
                    <w:r>
                      <w:rPr>
                        <w:b/>
                        <w:w w:val="95"/>
                        <w:sz w:val="16"/>
                      </w:rPr>
                      <w:t>THARP':und</w:t>
                    </w:r>
                  </w:p>
                </w:txbxContent>
              </v:textbox>
              <w10:wrap type="none"/>
            </v:shape>
            <v:shape style="position:absolute;left:0;top:746;width:100;height:159" type="#_x0000_t202" filled="false" stroked="false">
              <v:textbox inset="0,0,0,0">
                <w:txbxContent>
                  <w:p>
                    <w:pPr>
                      <w:spacing w:before="0"/>
                      <w:ind w:left="0" w:right="0" w:firstLine="0"/>
                      <w:jc w:val="left"/>
                      <w:rPr>
                        <w:rFonts w:ascii="Courier New"/>
                        <w:sz w:val="14"/>
                      </w:rPr>
                    </w:pPr>
                    <w:r>
                      <w:rPr>
                        <w:rFonts w:ascii="Courier New"/>
                        <w:color w:val="4D4D4D"/>
                        <w:w w:val="95"/>
                        <w:sz w:val="14"/>
                      </w:rPr>
                      <w:t>'</w:t>
                    </w:r>
                  </w:p>
                </w:txbxContent>
              </v:textbox>
              <w10:wrap type="none"/>
            </v:shape>
            <v:shape style="position:absolute;left:636;top:746;width:278;height:159" type="#_x0000_t202" filled="false" stroked="false">
              <v:textbox inset="0,0,0,0">
                <w:txbxContent>
                  <w:p>
                    <w:pPr>
                      <w:spacing w:before="0"/>
                      <w:ind w:left="0" w:right="0" w:firstLine="0"/>
                      <w:jc w:val="left"/>
                      <w:rPr>
                        <w:rFonts w:ascii="Courier New"/>
                        <w:sz w:val="14"/>
                      </w:rPr>
                    </w:pPr>
                    <w:r>
                      <w:rPr>
                        <w:rFonts w:ascii="Courier New"/>
                        <w:color w:val="3F3F3F"/>
                        <w:sz w:val="14"/>
                      </w:rPr>
                      <w:t>RPY</w:t>
                    </w:r>
                  </w:p>
                </w:txbxContent>
              </v:textbox>
              <w10:wrap type="none"/>
            </v:shape>
          </v:group>
        </w:pict>
      </w:r>
      <w:r>
        <w:rPr>
          <w:rFonts w:ascii="Courier New"/>
          <w:sz w:val="20"/>
        </w:rPr>
      </w:r>
    </w:p>
    <w:p>
      <w:pPr>
        <w:pStyle w:val="BodyText"/>
        <w:spacing w:before="6"/>
        <w:rPr>
          <w:rFonts w:ascii="Courier New"/>
          <w:sz w:val="9"/>
        </w:rPr>
      </w:pPr>
      <w:r>
        <w:rPr/>
        <w:drawing>
          <wp:anchor distT="0" distB="0" distL="0" distR="0" allowOverlap="1" layoutInCell="1" locked="0" behindDoc="0" simplePos="0" relativeHeight="30">
            <wp:simplePos x="0" y="0"/>
            <wp:positionH relativeFrom="page">
              <wp:posOffset>591312</wp:posOffset>
            </wp:positionH>
            <wp:positionV relativeFrom="paragraph">
              <wp:posOffset>93712</wp:posOffset>
            </wp:positionV>
            <wp:extent cx="1072895" cy="97536"/>
            <wp:effectExtent l="0" t="0" r="0" b="0"/>
            <wp:wrapTopAndBottom/>
            <wp:docPr id="49" name="image66.jpeg"/>
            <wp:cNvGraphicFramePr>
              <a:graphicFrameLocks noChangeAspect="1"/>
            </wp:cNvGraphicFramePr>
            <a:graphic>
              <a:graphicData uri="http://schemas.openxmlformats.org/drawingml/2006/picture">
                <pic:pic>
                  <pic:nvPicPr>
                    <pic:cNvPr id="50" name="image66.jpeg"/>
                    <pic:cNvPicPr/>
                  </pic:nvPicPr>
                  <pic:blipFill>
                    <a:blip r:embed="rId70" cstate="print"/>
                    <a:stretch>
                      <a:fillRect/>
                    </a:stretch>
                  </pic:blipFill>
                  <pic:spPr>
                    <a:xfrm>
                      <a:off x="0" y="0"/>
                      <a:ext cx="1072895" cy="97536"/>
                    </a:xfrm>
                    <a:prstGeom prst="rect">
                      <a:avLst/>
                    </a:prstGeom>
                  </pic:spPr>
                </pic:pic>
              </a:graphicData>
            </a:graphic>
          </wp:anchor>
        </w:drawing>
      </w:r>
    </w:p>
    <w:p>
      <w:pPr>
        <w:pStyle w:val="BodyText"/>
        <w:spacing w:before="1"/>
        <w:rPr>
          <w:rFonts w:ascii="Courier New"/>
          <w:sz w:val="19"/>
        </w:rPr>
      </w:pPr>
    </w:p>
    <w:p>
      <w:pPr>
        <w:spacing w:before="0"/>
        <w:ind w:left="693" w:right="0" w:firstLine="0"/>
        <w:jc w:val="left"/>
        <w:rPr>
          <w:sz w:val="20"/>
        </w:rPr>
      </w:pPr>
      <w:r>
        <w:rPr>
          <w:color w:val="3885A3"/>
          <w:w w:val="105"/>
          <w:sz w:val="20"/>
        </w:rPr>
        <w:t>Chart </w:t>
      </w:r>
      <w:r>
        <w:rPr>
          <w:color w:val="49798A"/>
          <w:w w:val="105"/>
          <w:sz w:val="20"/>
        </w:rPr>
        <w:t>1.6</w:t>
      </w:r>
    </w:p>
    <w:p>
      <w:pPr>
        <w:spacing w:before="4"/>
        <w:ind w:left="676" w:right="0" w:firstLine="0"/>
        <w:jc w:val="left"/>
        <w:rPr>
          <w:rFonts w:ascii="Arial"/>
          <w:sz w:val="19"/>
        </w:rPr>
      </w:pPr>
      <w:r>
        <w:rPr>
          <w:rFonts w:ascii="Arial"/>
          <w:color w:val="4283A3"/>
          <w:sz w:val="19"/>
        </w:rPr>
        <w:t>Pleasures </w:t>
      </w:r>
      <w:r>
        <w:rPr>
          <w:rFonts w:ascii="Arial"/>
          <w:color w:val="286079"/>
          <w:sz w:val="19"/>
        </w:rPr>
        <w:t>oE </w:t>
      </w:r>
      <w:r>
        <w:rPr>
          <w:rFonts w:ascii="Arial"/>
          <w:color w:val="4B85A0"/>
          <w:sz w:val="19"/>
        </w:rPr>
        <w:t>underlying </w:t>
      </w:r>
      <w:r>
        <w:rPr>
          <w:rFonts w:ascii="Arial"/>
          <w:color w:val="427E95"/>
          <w:sz w:val="19"/>
        </w:rPr>
        <w:t>inflation</w:t>
      </w:r>
    </w:p>
    <w:p>
      <w:pPr>
        <w:spacing w:before="155"/>
        <w:ind w:left="1756" w:right="0" w:firstLine="0"/>
        <w:jc w:val="left"/>
        <w:rPr>
          <w:sz w:val="12"/>
        </w:rPr>
      </w:pPr>
      <w:r>
        <w:rPr>
          <w:color w:val="1F1F1F"/>
          <w:w w:val="95"/>
          <w:sz w:val="12"/>
        </w:rPr>
        <w:t>:Pc heritage.;i </w:t>
      </w:r>
      <w:r>
        <w:rPr>
          <w:color w:val="383838"/>
          <w:w w:val="95"/>
          <w:sz w:val="12"/>
        </w:rPr>
        <w:t>rtc</w:t>
      </w:r>
      <w:r>
        <w:rPr>
          <w:color w:val="363636"/>
          <w:w w:val="95"/>
          <w:sz w:val="12"/>
        </w:rPr>
        <w:t>rcasei-in.pnces;on.a.year </w:t>
      </w:r>
      <w:r>
        <w:rPr>
          <w:color w:val="4F4F4F"/>
          <w:w w:val="95"/>
          <w:sz w:val="12"/>
        </w:rPr>
        <w:t>curlier</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pPr>
      <w:r>
        <w:rPr/>
        <w:drawing>
          <wp:anchor distT="0" distB="0" distL="0" distR="0" allowOverlap="1" layoutInCell="1" locked="0" behindDoc="0" simplePos="0" relativeHeight="31">
            <wp:simplePos x="0" y="0"/>
            <wp:positionH relativeFrom="page">
              <wp:posOffset>603504</wp:posOffset>
            </wp:positionH>
            <wp:positionV relativeFrom="paragraph">
              <wp:posOffset>197988</wp:posOffset>
            </wp:positionV>
            <wp:extent cx="2127503" cy="60960"/>
            <wp:effectExtent l="0" t="0" r="0" b="0"/>
            <wp:wrapTopAndBottom/>
            <wp:docPr id="51" name="image67.jpeg"/>
            <wp:cNvGraphicFramePr>
              <a:graphicFrameLocks noChangeAspect="1"/>
            </wp:cNvGraphicFramePr>
            <a:graphic>
              <a:graphicData uri="http://schemas.openxmlformats.org/drawingml/2006/picture">
                <pic:pic>
                  <pic:nvPicPr>
                    <pic:cNvPr id="52" name="image67.jpeg"/>
                    <pic:cNvPicPr/>
                  </pic:nvPicPr>
                  <pic:blipFill>
                    <a:blip r:embed="rId71" cstate="print"/>
                    <a:stretch>
                      <a:fillRect/>
                    </a:stretch>
                  </pic:blipFill>
                  <pic:spPr>
                    <a:xfrm>
                      <a:off x="0" y="0"/>
                      <a:ext cx="2127503" cy="60960"/>
                    </a:xfrm>
                    <a:prstGeom prst="rect">
                      <a:avLst/>
                    </a:prstGeom>
                  </pic:spPr>
                </pic:pic>
              </a:graphicData>
            </a:graphic>
          </wp:anchor>
        </w:drawing>
      </w:r>
    </w:p>
    <w:p>
      <w:pPr>
        <w:pStyle w:val="BodyText"/>
        <w:spacing w:before="2"/>
        <w:rPr>
          <w:sz w:val="13"/>
        </w:rPr>
      </w:pPr>
    </w:p>
    <w:p>
      <w:pPr>
        <w:spacing w:before="0"/>
        <w:ind w:left="0" w:right="889" w:firstLine="0"/>
        <w:jc w:val="right"/>
        <w:rPr>
          <w:rFonts w:ascii="Courier New"/>
          <w:b/>
          <w:sz w:val="14"/>
        </w:rPr>
      </w:pPr>
      <w:r>
        <w:rPr/>
        <w:drawing>
          <wp:anchor distT="0" distB="0" distL="0" distR="0" allowOverlap="1" layoutInCell="1" locked="0" behindDoc="0" simplePos="0" relativeHeight="15747072">
            <wp:simplePos x="0" y="0"/>
            <wp:positionH relativeFrom="page">
              <wp:posOffset>2572511</wp:posOffset>
            </wp:positionH>
            <wp:positionV relativeFrom="paragraph">
              <wp:posOffset>74010</wp:posOffset>
            </wp:positionV>
            <wp:extent cx="158495" cy="67056"/>
            <wp:effectExtent l="0" t="0" r="0" b="0"/>
            <wp:wrapNone/>
            <wp:docPr id="53" name="image68.png"/>
            <wp:cNvGraphicFramePr>
              <a:graphicFrameLocks noChangeAspect="1"/>
            </wp:cNvGraphicFramePr>
            <a:graphic>
              <a:graphicData uri="http://schemas.openxmlformats.org/drawingml/2006/picture">
                <pic:pic>
                  <pic:nvPicPr>
                    <pic:cNvPr id="54" name="image68.png"/>
                    <pic:cNvPicPr/>
                  </pic:nvPicPr>
                  <pic:blipFill>
                    <a:blip r:embed="rId72" cstate="print"/>
                    <a:stretch>
                      <a:fillRect/>
                    </a:stretch>
                  </pic:blipFill>
                  <pic:spPr>
                    <a:xfrm>
                      <a:off x="0" y="0"/>
                      <a:ext cx="158495" cy="67056"/>
                    </a:xfrm>
                    <a:prstGeom prst="rect">
                      <a:avLst/>
                    </a:prstGeom>
                  </pic:spPr>
                </pic:pic>
              </a:graphicData>
            </a:graphic>
          </wp:anchor>
        </w:drawing>
      </w:r>
      <w:r>
        <w:rPr>
          <w:rFonts w:ascii="Courier New"/>
          <w:b/>
          <w:color w:val="212121"/>
          <w:w w:val="75"/>
          <w:sz w:val="14"/>
        </w:rPr>
        <w:t>RPIX)</w:t>
      </w:r>
    </w:p>
    <w:p>
      <w:pPr>
        <w:pStyle w:val="BodyText"/>
        <w:spacing w:before="2" w:after="39"/>
        <w:rPr>
          <w:rFonts w:ascii="Courier New"/>
          <w:b/>
          <w:sz w:val="27"/>
        </w:rPr>
      </w:pPr>
    </w:p>
    <w:p>
      <w:pPr>
        <w:pStyle w:val="BodyText"/>
        <w:spacing w:line="144" w:lineRule="exact"/>
        <w:ind w:left="3820"/>
        <w:rPr>
          <w:rFonts w:ascii="Courier New"/>
          <w:sz w:val="14"/>
        </w:rPr>
      </w:pPr>
      <w:r>
        <w:rPr>
          <w:rFonts w:ascii="Courier New"/>
          <w:position w:val="-2"/>
          <w:sz w:val="14"/>
        </w:rPr>
        <w:drawing>
          <wp:inline distT="0" distB="0" distL="0" distR="0">
            <wp:extent cx="164592" cy="91439"/>
            <wp:effectExtent l="0" t="0" r="0" b="0"/>
            <wp:docPr id="55" name="image69.png"/>
            <wp:cNvGraphicFramePr>
              <a:graphicFrameLocks noChangeAspect="1"/>
            </wp:cNvGraphicFramePr>
            <a:graphic>
              <a:graphicData uri="http://schemas.openxmlformats.org/drawingml/2006/picture">
                <pic:pic>
                  <pic:nvPicPr>
                    <pic:cNvPr id="56" name="image69.png"/>
                    <pic:cNvPicPr/>
                  </pic:nvPicPr>
                  <pic:blipFill>
                    <a:blip r:embed="rId73" cstate="print"/>
                    <a:stretch>
                      <a:fillRect/>
                    </a:stretch>
                  </pic:blipFill>
                  <pic:spPr>
                    <a:xfrm>
                      <a:off x="0" y="0"/>
                      <a:ext cx="164592" cy="91439"/>
                    </a:xfrm>
                    <a:prstGeom prst="rect">
                      <a:avLst/>
                    </a:prstGeom>
                  </pic:spPr>
                </pic:pic>
              </a:graphicData>
            </a:graphic>
          </wp:inline>
        </w:drawing>
      </w:r>
      <w:r>
        <w:rPr>
          <w:rFonts w:ascii="Courier New"/>
          <w:position w:val="-2"/>
          <w:sz w:val="14"/>
        </w:rPr>
      </w:r>
    </w:p>
    <w:p>
      <w:pPr>
        <w:pStyle w:val="BodyText"/>
        <w:rPr>
          <w:rFonts w:ascii="Courier New"/>
          <w:b/>
          <w:sz w:val="20"/>
        </w:rPr>
      </w:pPr>
    </w:p>
    <w:p>
      <w:pPr>
        <w:pStyle w:val="BodyText"/>
        <w:spacing w:before="1"/>
        <w:rPr>
          <w:rFonts w:ascii="Courier New"/>
          <w:b/>
          <w:sz w:val="29"/>
        </w:rPr>
      </w:pPr>
      <w:r>
        <w:rPr/>
        <w:pict>
          <v:group style="position:absolute;margin-left:31.68pt;margin-top:18.431875pt;width:184.35pt;height:32.2pt;mso-position-horizontal-relative:page;mso-position-vertical-relative:paragraph;z-index:-15712256;mso-wrap-distance-left:0;mso-wrap-distance-right:0" coordorigin="634,369" coordsize="3687,644">
            <v:shape style="position:absolute;left:1248;top:551;width:2756;height:144" type="#_x0000_t75" stroked="false">
              <v:imagedata r:id="rId74" o:title=""/>
            </v:shape>
            <v:shape style="position:absolute;left:633;top:695;width:1997;height:317" type="#_x0000_t75" stroked="false">
              <v:imagedata r:id="rId75" o:title=""/>
            </v:shape>
            <v:shape style="position:absolute;left:940;top:368;width:3120;height:173" type="#_x0000_t75" stroked="false">
              <v:imagedata r:id="rId76" o:title=""/>
            </v:shape>
            <v:shape style="position:absolute;left:4070;top:464;width:250;height:154" type="#_x0000_t75" stroked="false">
              <v:imagedata r:id="rId77" o:title=""/>
            </v:shape>
            <w10:wrap type="topAndBottom"/>
          </v:group>
        </w:pict>
      </w:r>
    </w:p>
    <w:p>
      <w:pPr>
        <w:pStyle w:val="BodyText"/>
        <w:rPr>
          <w:rFonts w:ascii="Courier New"/>
          <w:b/>
          <w:sz w:val="20"/>
        </w:rPr>
      </w:pPr>
    </w:p>
    <w:p>
      <w:pPr>
        <w:pStyle w:val="BodyText"/>
        <w:rPr>
          <w:rFonts w:ascii="Courier New"/>
          <w:b/>
          <w:sz w:val="20"/>
        </w:rPr>
      </w:pPr>
    </w:p>
    <w:p>
      <w:pPr>
        <w:pStyle w:val="BodyText"/>
        <w:rPr>
          <w:rFonts w:ascii="Courier New"/>
          <w:b/>
          <w:sz w:val="20"/>
        </w:rPr>
      </w:pPr>
    </w:p>
    <w:p>
      <w:pPr>
        <w:pStyle w:val="BodyText"/>
        <w:spacing w:before="5"/>
        <w:rPr>
          <w:rFonts w:ascii="Courier New"/>
          <w:b/>
          <w:sz w:val="14"/>
        </w:rPr>
      </w:pPr>
      <w:r>
        <w:rPr/>
        <w:drawing>
          <wp:anchor distT="0" distB="0" distL="0" distR="0" allowOverlap="1" layoutInCell="1" locked="0" behindDoc="0" simplePos="0" relativeHeight="33">
            <wp:simplePos x="0" y="0"/>
            <wp:positionH relativeFrom="page">
              <wp:posOffset>219456</wp:posOffset>
            </wp:positionH>
            <wp:positionV relativeFrom="paragraph">
              <wp:posOffset>129103</wp:posOffset>
            </wp:positionV>
            <wp:extent cx="2292096" cy="109728"/>
            <wp:effectExtent l="0" t="0" r="0" b="0"/>
            <wp:wrapTopAndBottom/>
            <wp:docPr id="57" name="image74.jpeg"/>
            <wp:cNvGraphicFramePr>
              <a:graphicFrameLocks noChangeAspect="1"/>
            </wp:cNvGraphicFramePr>
            <a:graphic>
              <a:graphicData uri="http://schemas.openxmlformats.org/drawingml/2006/picture">
                <pic:pic>
                  <pic:nvPicPr>
                    <pic:cNvPr id="58" name="image74.jpeg"/>
                    <pic:cNvPicPr/>
                  </pic:nvPicPr>
                  <pic:blipFill>
                    <a:blip r:embed="rId78" cstate="print"/>
                    <a:stretch>
                      <a:fillRect/>
                    </a:stretch>
                  </pic:blipFill>
                  <pic:spPr>
                    <a:xfrm>
                      <a:off x="0" y="0"/>
                      <a:ext cx="2292096" cy="109728"/>
                    </a:xfrm>
                    <a:prstGeom prst="rect">
                      <a:avLst/>
                    </a:prstGeom>
                  </pic:spPr>
                </pic:pic>
              </a:graphicData>
            </a:graphic>
          </wp:anchor>
        </w:drawing>
      </w:r>
    </w:p>
    <w:p>
      <w:pPr>
        <w:pStyle w:val="BodyText"/>
        <w:spacing w:line="242" w:lineRule="auto" w:before="91"/>
        <w:ind w:left="120" w:right="266" w:hanging="15"/>
      </w:pPr>
      <w:r>
        <w:rPr/>
        <w:br w:type="column"/>
      </w:r>
      <w:r>
        <w:rPr/>
        <w:t>To </w:t>
      </w:r>
      <w:r>
        <w:rPr>
          <w:color w:val="0F0F0F"/>
        </w:rPr>
        <w:t>.deal </w:t>
      </w:r>
      <w:r>
        <w:rPr/>
        <w:t>with that problem </w:t>
      </w:r>
      <w:r>
        <w:rPr>
          <w:color w:val="080808"/>
        </w:rPr>
        <w:t>the </w:t>
      </w:r>
      <w:r>
        <w:rPr>
          <w:color w:val="0A0A0A"/>
        </w:rPr>
        <w:t>Bank </w:t>
      </w:r>
      <w:r>
        <w:rPr>
          <w:color w:val="1D1D1D"/>
        </w:rPr>
        <w:t>calculates </w:t>
      </w:r>
      <w:r>
        <w:rPr>
          <w:color w:val="161616"/>
        </w:rPr>
        <w:t>two </w:t>
      </w:r>
      <w:r>
        <w:rPr/>
        <w:t>measures of retail </w:t>
      </w:r>
      <w:r>
        <w:rPr>
          <w:color w:val="111111"/>
        </w:rPr>
        <w:t>price </w:t>
      </w:r>
      <w:r>
        <w:rPr/>
        <w:t>inflation—the </w:t>
      </w:r>
      <w:r>
        <w:rPr>
          <w:color w:val="131313"/>
        </w:rPr>
        <w:t>median </w:t>
      </w:r>
      <w:r>
        <w:rPr>
          <w:color w:val="1C1C1C"/>
        </w:rPr>
        <w:t>and </w:t>
      </w:r>
      <w:r>
        <w:rPr/>
        <w:t>‘trimmed mean’ .rates—whi </w:t>
      </w:r>
      <w:r>
        <w:rPr>
          <w:position w:val="1"/>
        </w:rPr>
        <w:t>ch </w:t>
      </w:r>
      <w:r>
        <w:rPr>
          <w:color w:val="080808"/>
        </w:rPr>
        <w:t>exclude </w:t>
      </w:r>
      <w:r>
        <w:rPr>
          <w:color w:val="181818"/>
        </w:rPr>
        <w:t>the </w:t>
      </w:r>
      <w:r>
        <w:rPr>
          <w:color w:val="131313"/>
        </w:rPr>
        <w:t>impact </w:t>
      </w:r>
      <w:r>
        <w:rPr>
          <w:color w:val="464646"/>
        </w:rPr>
        <w:t>of </w:t>
      </w:r>
      <w:r>
        <w:rPr/>
        <w:t>particularly large relative price </w:t>
      </w:r>
      <w:r>
        <w:rPr>
          <w:color w:val="0A0A0A"/>
        </w:rPr>
        <w:t>changes. </w:t>
      </w:r>
      <w:r>
        <w:rPr>
          <w:color w:val="0F0F0F"/>
        </w:rPr>
        <w:t>One-month </w:t>
      </w:r>
      <w:r>
        <w:rPr/>
        <w:t>inflation rates </w:t>
      </w:r>
      <w:r>
        <w:rPr>
          <w:color w:val="0F0F0F"/>
        </w:rPr>
        <w:t>are </w:t>
      </w:r>
      <w:r>
        <w:rPr/>
        <w:t>calculated </w:t>
      </w:r>
      <w:r>
        <w:rPr>
          <w:color w:val="0A0A0A"/>
        </w:rPr>
        <w:t>for </w:t>
      </w:r>
      <w:r>
        <w:rPr>
          <w:color w:val="111111"/>
        </w:rPr>
        <w:t>77 </w:t>
      </w:r>
      <w:r>
        <w:rPr>
          <w:color w:val="131313"/>
        </w:rPr>
        <w:t>components </w:t>
      </w:r>
      <w:r>
        <w:rPr>
          <w:color w:val="080808"/>
        </w:rPr>
        <w:t>of </w:t>
      </w:r>
      <w:r>
        <w:rPr>
          <w:color w:val="1C1C1C"/>
        </w:rPr>
        <w:t>RPIX. </w:t>
      </w:r>
      <w:r>
        <w:rPr/>
        <w:t>These rates are then weighted according </w:t>
      </w:r>
      <w:r>
        <w:rPr>
          <w:color w:val="545454"/>
        </w:rPr>
        <w:t>to </w:t>
      </w:r>
      <w:r>
        <w:rPr>
          <w:color w:val="282828"/>
        </w:rPr>
        <w:t>the </w:t>
      </w:r>
      <w:r>
        <w:rPr/>
        <w:t>corresponding component’s weight </w:t>
      </w:r>
      <w:r>
        <w:rPr>
          <w:color w:val="0F0F0F"/>
        </w:rPr>
        <w:t>in </w:t>
      </w:r>
      <w:r>
        <w:rPr>
          <w:color w:val="131313"/>
        </w:rPr>
        <w:t>RPIX </w:t>
      </w:r>
      <w:r>
        <w:rPr>
          <w:color w:val="181818"/>
        </w:rPr>
        <w:t>and </w:t>
      </w:r>
      <w:r>
        <w:rPr>
          <w:color w:val="1C1C1C"/>
        </w:rPr>
        <w:t>ranked </w:t>
      </w:r>
      <w:r>
        <w:rPr/>
        <w:t>by size. The mean </w:t>
      </w:r>
      <w:r>
        <w:rPr>
          <w:color w:val="161616"/>
        </w:rPr>
        <w:t>of </w:t>
      </w:r>
      <w:r>
        <w:rPr/>
        <w:t>the resulting </w:t>
      </w:r>
      <w:r>
        <w:rPr>
          <w:color w:val="151515"/>
        </w:rPr>
        <w:t>distribution </w:t>
      </w:r>
      <w:r>
        <w:rPr>
          <w:color w:val="1D1D1D"/>
        </w:rPr>
        <w:t>of </w:t>
      </w:r>
      <w:r>
        <w:rPr>
          <w:color w:val="212121"/>
        </w:rPr>
        <w:t>price </w:t>
      </w:r>
      <w:r>
        <w:rPr/>
        <w:t>increases </w:t>
      </w:r>
      <w:r>
        <w:rPr>
          <w:color w:val="131313"/>
        </w:rPr>
        <w:t>is </w:t>
      </w:r>
      <w:r>
        <w:rPr/>
        <w:t>the increase in RPIX </w:t>
      </w:r>
      <w:r>
        <w:rPr>
          <w:color w:val="131313"/>
        </w:rPr>
        <w:t>in </w:t>
      </w:r>
      <w:r>
        <w:rPr>
          <w:color w:val="1A1A1A"/>
        </w:rPr>
        <w:t>the </w:t>
      </w:r>
      <w:r>
        <w:rPr>
          <w:color w:val="0C0C0C"/>
        </w:rPr>
        <w:t>month. </w:t>
      </w:r>
      <w:r>
        <w:rPr>
          <w:color w:val="2A2A2A"/>
        </w:rPr>
        <w:t>The </w:t>
      </w:r>
      <w:r>
        <w:rPr/>
        <w:t>Bank’s trimmed-mean measure </w:t>
      </w:r>
      <w:r>
        <w:rPr>
          <w:color w:val="282828"/>
        </w:rPr>
        <w:t>is </w:t>
      </w:r>
      <w:r>
        <w:rPr>
          <w:color w:val="0A0A0A"/>
        </w:rPr>
        <w:t>the </w:t>
      </w:r>
      <w:r>
        <w:rPr>
          <w:color w:val="0C0C0C"/>
        </w:rPr>
        <w:t>mean </w:t>
      </w:r>
      <w:r>
        <w:rPr>
          <w:color w:val="313131"/>
        </w:rPr>
        <w:t>of </w:t>
      </w:r>
      <w:r>
        <w:rPr>
          <w:color w:val="1F1F1F"/>
        </w:rPr>
        <w:t>the </w:t>
      </w:r>
      <w:r>
        <w:rPr/>
        <w:t>distribution after excluding both </w:t>
      </w:r>
      <w:r>
        <w:rPr>
          <w:color w:val="0F0F0F"/>
        </w:rPr>
        <w:t>the </w:t>
      </w:r>
      <w:r>
        <w:rPr>
          <w:color w:val="080808"/>
        </w:rPr>
        <w:t>largest </w:t>
      </w:r>
      <w:r>
        <w:rPr>
          <w:color w:val="151515"/>
        </w:rPr>
        <w:t>and </w:t>
      </w:r>
      <w:r>
        <w:rPr>
          <w:color w:val="161616"/>
        </w:rPr>
        <w:t>smallest </w:t>
      </w:r>
      <w:r>
        <w:rPr/>
        <w:t>15% of price </w:t>
      </w:r>
      <w:r>
        <w:rPr>
          <w:color w:val="0C0C0C"/>
        </w:rPr>
        <w:t>changes.  </w:t>
      </w:r>
      <w:r>
        <w:rPr>
          <w:color w:val="0F0F0F"/>
        </w:rPr>
        <w:t>The </w:t>
      </w:r>
      <w:r>
        <w:rPr/>
        <w:t>trimmed </w:t>
      </w:r>
      <w:r>
        <w:rPr>
          <w:color w:val="111111"/>
        </w:rPr>
        <w:t>mean and </w:t>
      </w:r>
      <w:r>
        <w:rPr>
          <w:color w:val="1A1A1A"/>
        </w:rPr>
        <w:t>the </w:t>
      </w:r>
      <w:r>
        <w:rPr/>
        <w:t>median are </w:t>
      </w:r>
      <w:r>
        <w:rPr>
          <w:color w:val="111111"/>
        </w:rPr>
        <w:t>shown </w:t>
      </w:r>
      <w:r>
        <w:rPr/>
        <w:t>in Chart </w:t>
      </w:r>
      <w:r>
        <w:rPr>
          <w:color w:val="1F1F1F"/>
        </w:rPr>
        <w:t>1.6. </w:t>
      </w:r>
      <w:r>
        <w:rPr>
          <w:color w:val="151515"/>
        </w:rPr>
        <w:t>As </w:t>
      </w:r>
      <w:r>
        <w:rPr>
          <w:color w:val="0E0E0E"/>
        </w:rPr>
        <w:t>expected, </w:t>
      </w:r>
      <w:r>
        <w:rPr>
          <w:color w:val="1A1A1A"/>
        </w:rPr>
        <w:t>these </w:t>
      </w:r>
      <w:r>
        <w:rPr/>
        <w:t>measures of twelve-month </w:t>
      </w:r>
      <w:r>
        <w:rPr>
          <w:color w:val="070707"/>
        </w:rPr>
        <w:t>inflation </w:t>
      </w:r>
      <w:r>
        <w:rPr>
          <w:color w:val="111111"/>
        </w:rPr>
        <w:t>tend </w:t>
      </w:r>
      <w:r>
        <w:rPr>
          <w:color w:val="070707"/>
        </w:rPr>
        <w:t>to </w:t>
      </w:r>
      <w:r>
        <w:rPr>
          <w:color w:val="181818"/>
        </w:rPr>
        <w:t>be </w:t>
      </w:r>
      <w:r>
        <w:rPr>
          <w:color w:val="333333"/>
        </w:rPr>
        <w:t>less </w:t>
      </w:r>
      <w:r>
        <w:rPr/>
        <w:t>volatile than RPIX; they also tend </w:t>
      </w:r>
      <w:r>
        <w:rPr>
          <w:color w:val="131313"/>
        </w:rPr>
        <w:t>to </w:t>
      </w:r>
      <w:r>
        <w:rPr>
          <w:color w:val="111111"/>
        </w:rPr>
        <w:t>be lower, </w:t>
      </w:r>
      <w:r>
        <w:rPr>
          <w:color w:val="0F0F0F"/>
        </w:rPr>
        <w:t>because </w:t>
      </w:r>
      <w:r>
        <w:rPr/>
        <w:t>the distribution of price increases </w:t>
      </w:r>
      <w:r>
        <w:rPr>
          <w:color w:val="333333"/>
        </w:rPr>
        <w:t>is </w:t>
      </w:r>
      <w:r>
        <w:rPr/>
        <w:t>skewed </w:t>
      </w:r>
      <w:r>
        <w:rPr>
          <w:color w:val="181818"/>
        </w:rPr>
        <w:t>upwards </w:t>
      </w:r>
      <w:r>
        <w:rPr/>
        <w:t>(hence the mean lies above the </w:t>
      </w:r>
      <w:r>
        <w:rPr>
          <w:color w:val="0A0A0A"/>
        </w:rPr>
        <w:t>median). </w:t>
      </w:r>
      <w:r>
        <w:rPr>
          <w:color w:val="080808"/>
        </w:rPr>
        <w:t>One </w:t>
      </w:r>
      <w:r>
        <w:rPr/>
        <w:t>drawback of such measures </w:t>
      </w:r>
      <w:r>
        <w:rPr>
          <w:color w:val="1C1C1C"/>
        </w:rPr>
        <w:t>is </w:t>
      </w:r>
      <w:r>
        <w:rPr/>
        <w:t>that they </w:t>
      </w:r>
      <w:r>
        <w:rPr>
          <w:color w:val="0A0A0A"/>
        </w:rPr>
        <w:t>ignore </w:t>
      </w:r>
      <w:r>
        <w:rPr>
          <w:color w:val="0E0E0E"/>
        </w:rPr>
        <w:t>the </w:t>
      </w:r>
      <w:r>
        <w:rPr>
          <w:color w:val="131313"/>
        </w:rPr>
        <w:t>large </w:t>
      </w:r>
      <w:r>
        <w:rPr>
          <w:color w:val="0C0C0C"/>
        </w:rPr>
        <w:t>price </w:t>
      </w:r>
      <w:r>
        <w:rPr/>
        <w:t>changes which are an early </w:t>
      </w:r>
      <w:r>
        <w:rPr>
          <w:color w:val="0E0E0E"/>
        </w:rPr>
        <w:t>warning </w:t>
      </w:r>
      <w:r>
        <w:rPr/>
        <w:t>of </w:t>
      </w:r>
      <w:r>
        <w:rPr>
          <w:color w:val="1D1D1D"/>
        </w:rPr>
        <w:t>a </w:t>
      </w:r>
      <w:r>
        <w:rPr/>
        <w:t>step change </w:t>
      </w:r>
      <w:r>
        <w:rPr>
          <w:color w:val="1A1A1A"/>
        </w:rPr>
        <w:t>in </w:t>
      </w:r>
      <w:r>
        <w:rPr/>
        <w:t>inflation.</w:t>
      </w:r>
    </w:p>
    <w:p>
      <w:pPr>
        <w:pStyle w:val="BodyText"/>
        <w:spacing w:before="5"/>
        <w:rPr>
          <w:sz w:val="22"/>
        </w:rPr>
      </w:pPr>
    </w:p>
    <w:p>
      <w:pPr>
        <w:spacing w:before="0"/>
        <w:ind w:left="165" w:right="0" w:firstLine="0"/>
        <w:jc w:val="left"/>
        <w:rPr>
          <w:i/>
          <w:sz w:val="23"/>
        </w:rPr>
      </w:pPr>
      <w:r>
        <w:rPr>
          <w:i/>
          <w:color w:val="5B5B5B"/>
          <w:sz w:val="23"/>
        </w:rPr>
        <w:t>Recent </w:t>
      </w:r>
      <w:r>
        <w:rPr>
          <w:i/>
          <w:color w:val="545454"/>
          <w:sz w:val="23"/>
        </w:rPr>
        <w:t>price </w:t>
      </w:r>
      <w:r>
        <w:rPr>
          <w:i/>
          <w:color w:val="565656"/>
          <w:sz w:val="23"/>
        </w:rPr>
        <w:t>.shocks</w:t>
      </w:r>
    </w:p>
    <w:p>
      <w:pPr>
        <w:pStyle w:val="BodyText"/>
        <w:spacing w:line="244" w:lineRule="auto" w:before="139"/>
        <w:ind w:left="152" w:right="236" w:hanging="7"/>
      </w:pPr>
      <w:r>
        <w:rPr/>
        <w:t>Shocks to the supply of, or demand for, </w:t>
      </w:r>
      <w:r>
        <w:rPr>
          <w:color w:val="111111"/>
        </w:rPr>
        <w:t>panicular goods </w:t>
      </w:r>
      <w:r>
        <w:rPr/>
        <w:t>and services can affect the general price level </w:t>
      </w:r>
      <w:r>
        <w:rPr>
          <w:color w:val="0C0C0C"/>
        </w:rPr>
        <w:t>and </w:t>
      </w:r>
      <w:r>
        <w:rPr>
          <w:color w:val="0E0E0E"/>
        </w:rPr>
        <w:t>hence, </w:t>
      </w:r>
      <w:r>
        <w:rPr/>
        <w:t>temporarily, the measured inflation rate. </w:t>
      </w:r>
      <w:r>
        <w:rPr>
          <w:color w:val="0F0F0F"/>
        </w:rPr>
        <w:t>Disaggregating </w:t>
      </w:r>
      <w:r>
        <w:rPr/>
        <w:t>the retail prices index can help </w:t>
      </w:r>
      <w:r>
        <w:rPr>
          <w:color w:val="0A0A0A"/>
        </w:rPr>
        <w:t>to </w:t>
      </w:r>
      <w:r>
        <w:rPr/>
        <w:t>identify such shocks.  In the.second quarter, concern </w:t>
      </w:r>
      <w:r>
        <w:rPr>
          <w:color w:val="080808"/>
        </w:rPr>
        <w:t>over </w:t>
      </w:r>
      <w:r>
        <w:rPr>
          <w:color w:val="131313"/>
        </w:rPr>
        <w:t>the </w:t>
      </w:r>
      <w:r>
        <w:rPr/>
        <w:t>safety </w:t>
      </w:r>
      <w:r>
        <w:rPr>
          <w:color w:val="161616"/>
        </w:rPr>
        <w:t>of </w:t>
      </w:r>
      <w:r>
        <w:rPr>
          <w:color w:val="181818"/>
        </w:rPr>
        <w:t>beef </w:t>
      </w:r>
      <w:r>
        <w:rPr>
          <w:color w:val="1D1D1D"/>
        </w:rPr>
        <w:t>led </w:t>
      </w:r>
      <w:r>
        <w:rPr/>
        <w:t>to a fall in the supply of, and demand for. UK beef and </w:t>
      </w:r>
      <w:r>
        <w:rPr>
          <w:color w:val="A8A885"/>
        </w:rPr>
        <w:t>a </w:t>
      </w:r>
      <w:r>
        <w:rPr/>
        <w:t>rise .in demand for other meat products.  </w:t>
      </w:r>
      <w:r>
        <w:rPr>
          <w:color w:val="0E0E0E"/>
        </w:rPr>
        <w:t>The </w:t>
      </w:r>
      <w:r>
        <w:rPr>
          <w:color w:val="232323"/>
        </w:rPr>
        <w:t>price </w:t>
      </w:r>
      <w:r>
        <w:rPr>
          <w:color w:val="282828"/>
        </w:rPr>
        <w:t>of </w:t>
      </w:r>
      <w:r>
        <w:rPr/>
        <w:t>beef fell by </w:t>
      </w:r>
      <w:r>
        <w:rPr>
          <w:color w:val="181818"/>
        </w:rPr>
        <w:t>2.5% </w:t>
      </w:r>
      <w:r>
        <w:rPr/>
        <w:t>between March </w:t>
      </w:r>
      <w:r>
        <w:rPr>
          <w:color w:val="080808"/>
        </w:rPr>
        <w:t>and </w:t>
      </w:r>
      <w:r>
        <w:rPr/>
        <w:t>April, </w:t>
      </w:r>
      <w:r>
        <w:rPr>
          <w:color w:val="161616"/>
        </w:rPr>
        <w:t>but </w:t>
      </w:r>
      <w:r>
        <w:rPr>
          <w:color w:val="181818"/>
        </w:rPr>
        <w:t>the </w:t>
      </w:r>
      <w:r>
        <w:rPr>
          <w:color w:val="111111"/>
        </w:rPr>
        <w:t>price </w:t>
      </w:r>
      <w:r>
        <w:rPr/>
        <w:t>index for all meat products (including beef) </w:t>
      </w:r>
      <w:r>
        <w:rPr>
          <w:color w:val="0E0E0E"/>
        </w:rPr>
        <w:t>increased </w:t>
      </w:r>
      <w:r>
        <w:rPr>
          <w:color w:val="161616"/>
        </w:rPr>
        <w:t>by </w:t>
      </w:r>
      <w:r>
        <w:rPr/>
        <w:t>2.7&amp;o. The net effect was an unexpected </w:t>
      </w:r>
      <w:r>
        <w:rPr>
          <w:color w:val="181818"/>
        </w:rPr>
        <w:t>step </w:t>
      </w:r>
      <w:r>
        <w:rPr/>
        <w:t>increase </w:t>
      </w:r>
      <w:r>
        <w:rPr>
          <w:color w:val="161616"/>
        </w:rPr>
        <w:t>in </w:t>
      </w:r>
      <w:r>
        <w:rPr/>
        <w:t>the general price level of 0.loo. </w:t>
      </w:r>
      <w:r>
        <w:rPr>
          <w:color w:val="0A0A0A"/>
        </w:rPr>
        <w:t>In May </w:t>
      </w:r>
      <w:r>
        <w:rPr/>
        <w:t>and June, meat prices</w:t>
      </w:r>
      <w:r>
        <w:rPr>
          <w:spacing w:val="-19"/>
        </w:rPr>
        <w:t> </w:t>
      </w:r>
      <w:r>
        <w:rPr>
          <w:color w:val="111111"/>
        </w:rPr>
        <w:t>rose</w:t>
      </w:r>
      <w:r>
        <w:rPr>
          <w:color w:val="111111"/>
          <w:spacing w:val="-23"/>
        </w:rPr>
        <w:t> </w:t>
      </w:r>
      <w:r>
        <w:rPr/>
        <w:t>by</w:t>
      </w:r>
      <w:r>
        <w:rPr>
          <w:spacing w:val="-22"/>
        </w:rPr>
        <w:t> </w:t>
      </w:r>
      <w:r>
        <w:rPr/>
        <w:t>about</w:t>
      </w:r>
      <w:r>
        <w:rPr>
          <w:spacing w:val="-17"/>
        </w:rPr>
        <w:t> </w:t>
      </w:r>
      <w:r>
        <w:rPr/>
        <w:t>1%</w:t>
      </w:r>
      <w:r>
        <w:rPr>
          <w:spacing w:val="-20"/>
        </w:rPr>
        <w:t> </w:t>
      </w:r>
      <w:r>
        <w:rPr/>
        <w:t>and</w:t>
      </w:r>
      <w:r>
        <w:rPr>
          <w:spacing w:val="-16"/>
        </w:rPr>
        <w:t> </w:t>
      </w:r>
      <w:r>
        <w:rPr>
          <w:color w:val="1F1F1F"/>
        </w:rPr>
        <w:t>'/z&amp;o</w:t>
      </w:r>
      <w:r>
        <w:rPr>
          <w:color w:val="1F1F1F"/>
          <w:spacing w:val="-10"/>
        </w:rPr>
        <w:t> </w:t>
      </w:r>
      <w:r>
        <w:rPr/>
        <w:t>respectively,</w:t>
      </w:r>
      <w:r>
        <w:rPr>
          <w:spacing w:val="-13"/>
        </w:rPr>
        <w:t> </w:t>
      </w:r>
      <w:r>
        <w:rPr>
          <w:color w:val="181818"/>
        </w:rPr>
        <w:t>broadly</w:t>
      </w:r>
      <w:r>
        <w:rPr>
          <w:color w:val="181818"/>
          <w:spacing w:val="-10"/>
        </w:rPr>
        <w:t> </w:t>
      </w:r>
      <w:r>
        <w:rPr>
          <w:color w:val="212121"/>
        </w:rPr>
        <w:t>iC </w:t>
      </w:r>
      <w:r>
        <w:rPr/>
        <w:t>line with seasonal norms, so the Bovine Spongiform Encephalopathy (BSE) effect appears to </w:t>
      </w:r>
      <w:r>
        <w:rPr>
          <w:color w:val="0A0A0A"/>
        </w:rPr>
        <w:t>have </w:t>
      </w:r>
      <w:r>
        <w:rPr/>
        <w:t>come thmugli fully in April and persisted</w:t>
      </w:r>
      <w:r>
        <w:rPr>
          <w:spacing w:val="37"/>
        </w:rPr>
        <w:t> </w:t>
      </w:r>
      <w:r>
        <w:rPr/>
        <w:t>thereafter.</w:t>
      </w:r>
    </w:p>
    <w:p>
      <w:pPr>
        <w:pStyle w:val="BodyText"/>
        <w:spacing w:before="9"/>
      </w:pPr>
    </w:p>
    <w:p>
      <w:pPr>
        <w:pStyle w:val="BodyText"/>
        <w:spacing w:line="244" w:lineRule="auto"/>
        <w:ind w:left="189" w:right="41" w:hanging="15"/>
      </w:pPr>
      <w:r>
        <w:rPr/>
        <w:t>Excluding meat; twelve-montli food price inflation </w:t>
      </w:r>
      <w:r>
        <w:rPr>
          <w:color w:val="0F0F0F"/>
        </w:rPr>
        <w:t>has </w:t>
      </w:r>
      <w:r>
        <w:rPr/>
        <w:t>been falling, partly because of better harvests </w:t>
      </w:r>
      <w:r>
        <w:rPr>
          <w:color w:val="0A0A0A"/>
        </w:rPr>
        <w:t>and </w:t>
      </w:r>
      <w:r>
        <w:rPr>
          <w:color w:val="111111"/>
        </w:rPr>
        <w:t>lower </w:t>
      </w:r>
      <w:r>
        <w:rPr/>
        <w:t>paper and’metals prices .(two main elements </w:t>
      </w:r>
      <w:r>
        <w:rPr>
          <w:color w:val="0F0F0F"/>
        </w:rPr>
        <w:t>of </w:t>
      </w:r>
      <w:r>
        <w:rPr/>
        <w:t>packaging </w:t>
      </w:r>
      <w:r>
        <w:rPr>
          <w:b/>
        </w:rPr>
        <w:t>costs). </w:t>
      </w:r>
      <w:r>
        <w:rPr/>
        <w:t>Also, tlie </w:t>
      </w:r>
      <w:r>
        <w:rPr>
          <w:b/>
        </w:rPr>
        <w:t>.rise in ceasonal </w:t>
      </w:r>
      <w:r>
        <w:rPr/>
        <w:t>fond prices </w:t>
      </w:r>
      <w:r>
        <w:rPr>
          <w:color w:val="111111"/>
        </w:rPr>
        <w:t>in </w:t>
      </w:r>
      <w:r>
        <w:rPr/>
        <w:t>May </w:t>
      </w:r>
      <w:r>
        <w:rPr>
          <w:color w:val="2A2A2A"/>
        </w:rPr>
        <w:t>lhis </w:t>
      </w:r>
      <w:r>
        <w:rPr/>
        <w:t>year was much 1ower'than the seasonal </w:t>
      </w:r>
      <w:r>
        <w:rPr>
          <w:position w:val="1"/>
        </w:rPr>
        <w:t>n</w:t>
      </w:r>
      <w:r>
        <w:rPr/>
        <w:t>orm. Several</w:t>
      </w:r>
    </w:p>
    <w:p>
      <w:pPr>
        <w:pStyle w:val="BodyText"/>
        <w:spacing w:before="8"/>
        <w:rPr>
          <w:sz w:val="32"/>
        </w:rPr>
      </w:pPr>
    </w:p>
    <w:p>
      <w:pPr>
        <w:spacing w:before="1"/>
        <w:ind w:left="0" w:right="116" w:firstLine="0"/>
        <w:jc w:val="right"/>
        <w:rPr>
          <w:rFonts w:ascii="Courier New"/>
          <w:sz w:val="18"/>
        </w:rPr>
      </w:pPr>
      <w:r>
        <w:rPr>
          <w:rFonts w:ascii="Courier New"/>
          <w:color w:val="484848"/>
          <w:w w:val="97"/>
          <w:sz w:val="18"/>
        </w:rPr>
        <w:t>7</w:t>
      </w:r>
    </w:p>
    <w:p>
      <w:pPr>
        <w:spacing w:after="0"/>
        <w:jc w:val="right"/>
        <w:rPr>
          <w:rFonts w:ascii="Courier New"/>
          <w:sz w:val="18"/>
        </w:rPr>
        <w:sectPr>
          <w:type w:val="continuous"/>
          <w:pgSz w:w="12110" w:h="16830"/>
          <w:pgMar w:top="1620" w:bottom="280" w:left="240" w:right="1120"/>
          <w:cols w:num="2" w:equalWidth="0">
            <w:col w:w="4128" w:space="934"/>
            <w:col w:w="5688"/>
          </w:cols>
        </w:sectPr>
      </w:pPr>
    </w:p>
    <w:p>
      <w:pPr>
        <w:pStyle w:val="BodyText"/>
        <w:spacing w:line="172" w:lineRule="exact"/>
        <w:ind w:left="132"/>
        <w:rPr>
          <w:rFonts w:ascii="Courier New"/>
          <w:sz w:val="17"/>
        </w:rPr>
      </w:pPr>
      <w:r>
        <w:rPr>
          <w:rFonts w:ascii="Courier New"/>
          <w:position w:val="-2"/>
          <w:sz w:val="17"/>
        </w:rPr>
        <w:drawing>
          <wp:inline distT="0" distB="0" distL="0" distR="0">
            <wp:extent cx="1560576" cy="109727"/>
            <wp:effectExtent l="0" t="0" r="0" b="0"/>
            <wp:docPr id="59" name="image75.jpeg"/>
            <wp:cNvGraphicFramePr>
              <a:graphicFrameLocks noChangeAspect="1"/>
            </wp:cNvGraphicFramePr>
            <a:graphic>
              <a:graphicData uri="http://schemas.openxmlformats.org/drawingml/2006/picture">
                <pic:pic>
                  <pic:nvPicPr>
                    <pic:cNvPr id="60" name="image75.jpeg"/>
                    <pic:cNvPicPr/>
                  </pic:nvPicPr>
                  <pic:blipFill>
                    <a:blip r:embed="rId79" cstate="print"/>
                    <a:stretch>
                      <a:fillRect/>
                    </a:stretch>
                  </pic:blipFill>
                  <pic:spPr>
                    <a:xfrm>
                      <a:off x="0" y="0"/>
                      <a:ext cx="1560576" cy="109727"/>
                    </a:xfrm>
                    <a:prstGeom prst="rect">
                      <a:avLst/>
                    </a:prstGeom>
                  </pic:spPr>
                </pic:pic>
              </a:graphicData>
            </a:graphic>
          </wp:inline>
        </w:drawing>
      </w:r>
      <w:r>
        <w:rPr>
          <w:rFonts w:ascii="Courier New"/>
          <w:position w:val="-2"/>
          <w:sz w:val="17"/>
        </w:rPr>
      </w:r>
    </w:p>
    <w:p>
      <w:pPr>
        <w:pStyle w:val="BodyText"/>
        <w:spacing w:before="6"/>
        <w:rPr>
          <w:rFonts w:ascii="Courier New"/>
          <w:sz w:val="29"/>
        </w:rPr>
      </w:pPr>
    </w:p>
    <w:p>
      <w:pPr>
        <w:spacing w:after="0"/>
        <w:rPr>
          <w:rFonts w:ascii="Courier New"/>
          <w:sz w:val="29"/>
        </w:rPr>
        <w:sectPr>
          <w:pgSz w:w="12000" w:h="16800"/>
          <w:pgMar w:top="900" w:bottom="280" w:left="1260" w:right="660"/>
        </w:sectPr>
      </w:pPr>
    </w:p>
    <w:p>
      <w:pPr>
        <w:pStyle w:val="BodyText"/>
        <w:spacing w:before="4"/>
        <w:rPr>
          <w:rFonts w:ascii="Courier New"/>
          <w:sz w:val="10"/>
        </w:rPr>
      </w:pPr>
    </w:p>
    <w:p>
      <w:pPr>
        <w:pStyle w:val="BodyText"/>
        <w:spacing w:line="144" w:lineRule="exact"/>
        <w:ind w:left="160"/>
        <w:rPr>
          <w:rFonts w:ascii="Courier New"/>
          <w:sz w:val="14"/>
        </w:rPr>
      </w:pPr>
      <w:r>
        <w:rPr>
          <w:rFonts w:ascii="Courier New"/>
          <w:position w:val="-2"/>
          <w:sz w:val="14"/>
        </w:rPr>
        <w:drawing>
          <wp:inline distT="0" distB="0" distL="0" distR="0">
            <wp:extent cx="499871" cy="91440"/>
            <wp:effectExtent l="0" t="0" r="0" b="0"/>
            <wp:docPr id="61" name="image76.jpeg"/>
            <wp:cNvGraphicFramePr>
              <a:graphicFrameLocks noChangeAspect="1"/>
            </wp:cNvGraphicFramePr>
            <a:graphic>
              <a:graphicData uri="http://schemas.openxmlformats.org/drawingml/2006/picture">
                <pic:pic>
                  <pic:nvPicPr>
                    <pic:cNvPr id="62" name="image76.jpeg"/>
                    <pic:cNvPicPr/>
                  </pic:nvPicPr>
                  <pic:blipFill>
                    <a:blip r:embed="rId80" cstate="print"/>
                    <a:stretch>
                      <a:fillRect/>
                    </a:stretch>
                  </pic:blipFill>
                  <pic:spPr>
                    <a:xfrm>
                      <a:off x="0" y="0"/>
                      <a:ext cx="499871" cy="91440"/>
                    </a:xfrm>
                    <a:prstGeom prst="rect">
                      <a:avLst/>
                    </a:prstGeom>
                  </pic:spPr>
                </pic:pic>
              </a:graphicData>
            </a:graphic>
          </wp:inline>
        </w:drawing>
      </w:r>
      <w:r>
        <w:rPr>
          <w:rFonts w:ascii="Courier New"/>
          <w:position w:val="-2"/>
          <w:sz w:val="14"/>
        </w:rPr>
      </w:r>
    </w:p>
    <w:p>
      <w:pPr>
        <w:spacing w:before="48"/>
        <w:ind w:left="162" w:right="0" w:firstLine="0"/>
        <w:jc w:val="left"/>
        <w:rPr>
          <w:b/>
          <w:sz w:val="20"/>
        </w:rPr>
      </w:pPr>
      <w:bookmarkStart w:name="BoE_InflationReport_Aug 96_0008" w:id="9"/>
      <w:bookmarkEnd w:id="9"/>
      <w:r>
        <w:rPr/>
      </w:r>
      <w:r>
        <w:rPr>
          <w:b/>
          <w:color w:val="6D9CB5"/>
          <w:sz w:val="20"/>
        </w:rPr>
        <w:t>Change</w:t>
      </w:r>
      <w:r>
        <w:rPr>
          <w:b/>
          <w:color w:val="6D9CB5"/>
          <w:spacing w:val="-26"/>
          <w:sz w:val="20"/>
        </w:rPr>
        <w:t> </w:t>
      </w:r>
      <w:r>
        <w:rPr>
          <w:b/>
          <w:color w:val="44809A"/>
          <w:sz w:val="20"/>
        </w:rPr>
        <w:t>ln</w:t>
      </w:r>
      <w:r>
        <w:rPr>
          <w:b/>
          <w:color w:val="44809A"/>
          <w:spacing w:val="-31"/>
          <w:sz w:val="20"/>
        </w:rPr>
        <w:t> </w:t>
      </w:r>
      <w:r>
        <w:rPr>
          <w:b/>
          <w:color w:val="3485A0"/>
          <w:sz w:val="20"/>
        </w:rPr>
        <w:t>expenditure</w:t>
      </w:r>
      <w:r>
        <w:rPr>
          <w:b/>
          <w:color w:val="3485A0"/>
          <w:spacing w:val="-27"/>
          <w:sz w:val="20"/>
        </w:rPr>
        <w:t> </w:t>
      </w:r>
      <w:r>
        <w:rPr>
          <w:b/>
          <w:color w:val="4B7E97"/>
          <w:sz w:val="20"/>
        </w:rPr>
        <w:t>deflators</w:t>
      </w:r>
      <w:r>
        <w:rPr>
          <w:b/>
          <w:color w:val="4B7E97"/>
          <w:spacing w:val="-27"/>
          <w:sz w:val="20"/>
        </w:rPr>
        <w:t> </w:t>
      </w:r>
      <w:r>
        <w:rPr>
          <w:b/>
          <w:color w:val="BDBDBD"/>
          <w:sz w:val="20"/>
        </w:rPr>
        <w:t>lmarket</w:t>
      </w:r>
      <w:r>
        <w:rPr>
          <w:b/>
          <w:color w:val="BDBDBD"/>
          <w:spacing w:val="-24"/>
          <w:sz w:val="20"/>
        </w:rPr>
        <w:t> </w:t>
      </w:r>
      <w:r>
        <w:rPr>
          <w:b/>
          <w:color w:val="5083A3"/>
          <w:sz w:val="20"/>
        </w:rPr>
        <w:t>prices)</w:t>
      </w:r>
    </w:p>
    <w:p>
      <w:pPr>
        <w:pStyle w:val="BodyText"/>
        <w:spacing w:before="10"/>
        <w:rPr>
          <w:b/>
          <w:sz w:val="10"/>
        </w:rPr>
      </w:pPr>
    </w:p>
    <w:p>
      <w:pPr>
        <w:pStyle w:val="BodyText"/>
        <w:spacing w:line="124" w:lineRule="exact"/>
        <w:ind w:left="170"/>
        <w:rPr>
          <w:sz w:val="12"/>
        </w:rPr>
      </w:pPr>
      <w:r>
        <w:rPr>
          <w:position w:val="-1"/>
          <w:sz w:val="12"/>
        </w:rPr>
        <w:drawing>
          <wp:inline distT="0" distB="0" distL="0" distR="0">
            <wp:extent cx="1237487" cy="79248"/>
            <wp:effectExtent l="0" t="0" r="0" b="0"/>
            <wp:docPr id="63" name="image77.jpeg"/>
            <wp:cNvGraphicFramePr>
              <a:graphicFrameLocks noChangeAspect="1"/>
            </wp:cNvGraphicFramePr>
            <a:graphic>
              <a:graphicData uri="http://schemas.openxmlformats.org/drawingml/2006/picture">
                <pic:pic>
                  <pic:nvPicPr>
                    <pic:cNvPr id="64" name="image77.jpeg"/>
                    <pic:cNvPicPr/>
                  </pic:nvPicPr>
                  <pic:blipFill>
                    <a:blip r:embed="rId81" cstate="print"/>
                    <a:stretch>
                      <a:fillRect/>
                    </a:stretch>
                  </pic:blipFill>
                  <pic:spPr>
                    <a:xfrm>
                      <a:off x="0" y="0"/>
                      <a:ext cx="1237487" cy="79248"/>
                    </a:xfrm>
                    <a:prstGeom prst="rect">
                      <a:avLst/>
                    </a:prstGeom>
                  </pic:spPr>
                </pic:pic>
              </a:graphicData>
            </a:graphic>
          </wp:inline>
        </w:drawing>
      </w:r>
      <w:r>
        <w:rPr>
          <w:position w:val="-1"/>
          <w:sz w:val="12"/>
        </w:rPr>
      </w:r>
    </w:p>
    <w:p>
      <w:pPr>
        <w:pStyle w:val="BodyText"/>
        <w:spacing w:before="7"/>
        <w:rPr>
          <w:b/>
          <w:sz w:val="12"/>
        </w:rPr>
      </w:pPr>
    </w:p>
    <w:p>
      <w:pPr>
        <w:pStyle w:val="BodyText"/>
        <w:ind w:left="794" w:right="-72"/>
        <w:rPr>
          <w:sz w:val="20"/>
        </w:rPr>
      </w:pPr>
      <w:r>
        <w:rPr>
          <w:sz w:val="20"/>
        </w:rPr>
        <w:pict>
          <v:group style="width:171.85pt;height:12.5pt;mso-position-horizontal-relative:char;mso-position-vertical-relative:line" coordorigin="0,0" coordsize="3437,250">
            <v:shape style="position:absolute;left:0;top:134;width:2064;height:116" type="#_x0000_t75" stroked="false">
              <v:imagedata r:id="rId82" o:title=""/>
            </v:shape>
            <v:shape style="position:absolute;left:0;top:0;width:3437;height:144" type="#_x0000_t75" stroked="false">
              <v:imagedata r:id="rId83" o:title=""/>
            </v:shape>
          </v:group>
        </w:pict>
      </w:r>
      <w:r>
        <w:rPr>
          <w:sz w:val="20"/>
        </w:rPr>
      </w:r>
    </w:p>
    <w:p>
      <w:pPr>
        <w:pStyle w:val="BodyText"/>
        <w:spacing w:before="2"/>
        <w:rPr>
          <w:b/>
          <w:sz w:val="8"/>
        </w:rPr>
      </w:pPr>
      <w:r>
        <w:rPr/>
        <w:drawing>
          <wp:anchor distT="0" distB="0" distL="0" distR="0" allowOverlap="1" layoutInCell="1" locked="0" behindDoc="0" simplePos="0" relativeHeight="38">
            <wp:simplePos x="0" y="0"/>
            <wp:positionH relativeFrom="page">
              <wp:posOffset>920496</wp:posOffset>
            </wp:positionH>
            <wp:positionV relativeFrom="paragraph">
              <wp:posOffset>84835</wp:posOffset>
            </wp:positionV>
            <wp:extent cx="2511551" cy="161544"/>
            <wp:effectExtent l="0" t="0" r="0" b="0"/>
            <wp:wrapTopAndBottom/>
            <wp:docPr id="65" name="image80.jpeg"/>
            <wp:cNvGraphicFramePr>
              <a:graphicFrameLocks noChangeAspect="1"/>
            </wp:cNvGraphicFramePr>
            <a:graphic>
              <a:graphicData uri="http://schemas.openxmlformats.org/drawingml/2006/picture">
                <pic:pic>
                  <pic:nvPicPr>
                    <pic:cNvPr id="66" name="image80.jpeg"/>
                    <pic:cNvPicPr/>
                  </pic:nvPicPr>
                  <pic:blipFill>
                    <a:blip r:embed="rId84" cstate="print"/>
                    <a:stretch>
                      <a:fillRect/>
                    </a:stretch>
                  </pic:blipFill>
                  <pic:spPr>
                    <a:xfrm>
                      <a:off x="0" y="0"/>
                      <a:ext cx="2511551" cy="161544"/>
                    </a:xfrm>
                    <a:prstGeom prst="rect">
                      <a:avLst/>
                    </a:prstGeom>
                  </pic:spPr>
                </pic:pic>
              </a:graphicData>
            </a:graphic>
          </wp:anchor>
        </w:drawing>
      </w:r>
    </w:p>
    <w:p>
      <w:pPr>
        <w:tabs>
          <w:tab w:pos="954" w:val="left" w:leader="none"/>
          <w:tab w:pos="1467" w:val="left" w:leader="none"/>
          <w:tab w:pos="1987" w:val="left" w:leader="none"/>
          <w:tab w:pos="2576" w:val="left" w:leader="none"/>
          <w:tab w:pos="3083" w:val="left" w:leader="none"/>
          <w:tab w:pos="3547" w:val="left" w:leader="none"/>
          <w:tab w:pos="3988" w:val="left" w:leader="none"/>
        </w:tabs>
        <w:spacing w:before="85"/>
        <w:ind w:left="186" w:right="0" w:firstLine="0"/>
        <w:jc w:val="left"/>
        <w:rPr>
          <w:sz w:val="14"/>
        </w:rPr>
      </w:pPr>
      <w:r>
        <w:rPr>
          <w:color w:val="9A9A9A"/>
          <w:w w:val="85"/>
          <w:sz w:val="14"/>
        </w:rPr>
        <w:t>I </w:t>
      </w:r>
      <w:r>
        <w:rPr>
          <w:color w:val="898989"/>
          <w:w w:val="95"/>
          <w:sz w:val="14"/>
        </w:rPr>
        <w:t>'106</w:t>
      </w:r>
      <w:r>
        <w:rPr>
          <w:color w:val="898989"/>
          <w:spacing w:val="-23"/>
          <w:w w:val="95"/>
          <w:sz w:val="14"/>
        </w:rPr>
        <w:t> </w:t>
      </w:r>
      <w:r>
        <w:rPr>
          <w:color w:val="444444"/>
          <w:w w:val="95"/>
          <w:sz w:val="14"/>
        </w:rPr>
        <w:t>Q</w:t>
      </w:r>
      <w:r>
        <w:rPr>
          <w:color w:val="444444"/>
          <w:spacing w:val="-20"/>
          <w:w w:val="95"/>
          <w:sz w:val="14"/>
        </w:rPr>
        <w:t> </w:t>
      </w:r>
      <w:r>
        <w:rPr>
          <w:color w:val="939393"/>
          <w:w w:val="85"/>
          <w:sz w:val="14"/>
        </w:rPr>
        <w:t>I</w:t>
        <w:tab/>
      </w:r>
      <w:r>
        <w:rPr>
          <w:color w:val="6B6B6B"/>
          <w:w w:val="95"/>
          <w:sz w:val="14"/>
        </w:rPr>
        <w:t>2.It</w:t>
        <w:tab/>
      </w:r>
      <w:r>
        <w:rPr>
          <w:color w:val="505050"/>
          <w:w w:val="95"/>
          <w:sz w:val="14"/>
        </w:rPr>
        <w:t>S.h</w:t>
        <w:tab/>
      </w:r>
      <w:r>
        <w:rPr>
          <w:color w:val="5D5D5D"/>
          <w:w w:val="95"/>
          <w:sz w:val="14"/>
        </w:rPr>
        <w:t>1.6</w:t>
        <w:tab/>
      </w:r>
      <w:r>
        <w:rPr>
          <w:color w:val="808080"/>
          <w:w w:val="95"/>
          <w:sz w:val="14"/>
        </w:rPr>
        <w:t>2.7</w:t>
        <w:tab/>
      </w:r>
      <w:r>
        <w:rPr>
          <w:color w:val="A0A0A0"/>
          <w:w w:val="95"/>
          <w:sz w:val="14"/>
        </w:rPr>
        <w:t>3.3</w:t>
        <w:tab/>
      </w:r>
      <w:r>
        <w:rPr>
          <w:color w:val="545454"/>
          <w:w w:val="95"/>
          <w:sz w:val="14"/>
        </w:rPr>
        <w:t>4.9</w:t>
        <w:tab/>
      </w:r>
      <w:r>
        <w:rPr>
          <w:color w:val="646464"/>
          <w:w w:val="95"/>
          <w:sz w:val="14"/>
        </w:rPr>
        <w:t>2.0</w:t>
      </w:r>
    </w:p>
    <w:p>
      <w:pPr>
        <w:spacing w:before="108"/>
        <w:ind w:left="161" w:right="0" w:firstLine="0"/>
        <w:jc w:val="left"/>
        <w:rPr>
          <w:sz w:val="14"/>
        </w:rPr>
      </w:pPr>
      <w:r>
        <w:rPr/>
        <w:drawing>
          <wp:anchor distT="0" distB="0" distL="0" distR="0" allowOverlap="1" layoutInCell="1" locked="0" behindDoc="0" simplePos="0" relativeHeight="15749120">
            <wp:simplePos x="0" y="0"/>
            <wp:positionH relativeFrom="page">
              <wp:posOffset>908303</wp:posOffset>
            </wp:positionH>
            <wp:positionV relativeFrom="paragraph">
              <wp:posOffset>505144</wp:posOffset>
            </wp:positionV>
            <wp:extent cx="2456688" cy="170688"/>
            <wp:effectExtent l="0" t="0" r="0" b="0"/>
            <wp:wrapNone/>
            <wp:docPr id="67" name="image81.jpeg"/>
            <wp:cNvGraphicFramePr>
              <a:graphicFrameLocks noChangeAspect="1"/>
            </wp:cNvGraphicFramePr>
            <a:graphic>
              <a:graphicData uri="http://schemas.openxmlformats.org/drawingml/2006/picture">
                <pic:pic>
                  <pic:nvPicPr>
                    <pic:cNvPr id="68" name="image81.jpeg"/>
                    <pic:cNvPicPr/>
                  </pic:nvPicPr>
                  <pic:blipFill>
                    <a:blip r:embed="rId85" cstate="print"/>
                    <a:stretch>
                      <a:fillRect/>
                    </a:stretch>
                  </pic:blipFill>
                  <pic:spPr>
                    <a:xfrm>
                      <a:off x="0" y="0"/>
                      <a:ext cx="2456688" cy="170688"/>
                    </a:xfrm>
                    <a:prstGeom prst="rect">
                      <a:avLst/>
                    </a:prstGeom>
                  </pic:spPr>
                </pic:pic>
              </a:graphicData>
            </a:graphic>
          </wp:anchor>
        </w:drawing>
      </w:r>
      <w:r>
        <w:rPr>
          <w:color w:val="464646"/>
          <w:sz w:val="14"/>
        </w:rPr>
        <w:t>Ses«›nallv </w:t>
      </w:r>
      <w:r>
        <w:rPr>
          <w:color w:val="4B4B4B"/>
          <w:sz w:val="14"/>
        </w:rPr>
        <w:t>adjusted </w:t>
      </w:r>
      <w:r>
        <w:rPr>
          <w:color w:val="424242"/>
          <w:sz w:val="14"/>
        </w:rPr>
        <w:t>qumcrly </w:t>
      </w:r>
      <w:r>
        <w:rPr>
          <w:color w:val="525252"/>
          <w:sz w:val="14"/>
        </w:rPr>
        <w:t>pcrccitlagc </w:t>
      </w:r>
      <w:r>
        <w:rPr>
          <w:color w:val="3A3A3A"/>
          <w:sz w:val="14"/>
        </w:rPr>
        <w:t>changes</w:t>
      </w:r>
    </w:p>
    <w:p>
      <w:pPr>
        <w:pStyle w:val="BodyText"/>
        <w:spacing w:before="1"/>
        <w:rPr>
          <w:sz w:val="7"/>
        </w:rPr>
      </w:pPr>
    </w:p>
    <w:tbl>
      <w:tblPr>
        <w:tblW w:w="0" w:type="auto"/>
        <w:jc w:val="left"/>
        <w:tblInd w:w="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81"/>
        <w:gridCol w:w="509"/>
        <w:gridCol w:w="555"/>
        <w:gridCol w:w="557"/>
        <w:gridCol w:w="484"/>
        <w:gridCol w:w="452"/>
        <w:gridCol w:w="340"/>
      </w:tblGrid>
      <w:tr>
        <w:trPr>
          <w:trHeight w:val="177" w:hRule="atLeast"/>
        </w:trPr>
        <w:tc>
          <w:tcPr>
            <w:tcW w:w="1181" w:type="dxa"/>
          </w:tcPr>
          <w:p>
            <w:pPr>
              <w:pStyle w:val="TableParagraph"/>
              <w:tabs>
                <w:tab w:pos="832" w:val="left" w:leader="none"/>
              </w:tabs>
              <w:spacing w:line="157" w:lineRule="exact"/>
              <w:ind w:left="50"/>
              <w:rPr>
                <w:sz w:val="17"/>
              </w:rPr>
            </w:pPr>
            <w:r>
              <w:rPr>
                <w:color w:val="565656"/>
                <w:sz w:val="17"/>
              </w:rPr>
              <w:t>Qi</w:t>
            </w:r>
            <w:r>
              <w:rPr>
                <w:color w:val="565656"/>
                <w:spacing w:val="-19"/>
                <w:sz w:val="17"/>
              </w:rPr>
              <w:t> </w:t>
            </w:r>
            <w:r>
              <w:rPr>
                <w:color w:val="5E5E5E"/>
                <w:w w:val="95"/>
                <w:sz w:val="17"/>
              </w:rPr>
              <w:t>‹›•</w:t>
            </w:r>
            <w:r>
              <w:rPr>
                <w:color w:val="5E5E5E"/>
                <w:spacing w:val="-14"/>
                <w:w w:val="95"/>
                <w:sz w:val="17"/>
              </w:rPr>
              <w:t> </w:t>
            </w:r>
            <w:r>
              <w:rPr>
                <w:color w:val="464646"/>
                <w:sz w:val="17"/>
              </w:rPr>
              <w:t>9*</w:t>
              <w:tab/>
            </w:r>
            <w:r>
              <w:rPr>
                <w:color w:val="7C7C7C"/>
                <w:w w:val="95"/>
                <w:sz w:val="17"/>
              </w:rPr>
              <w:t>r›.i›</w:t>
            </w:r>
          </w:p>
        </w:tc>
        <w:tc>
          <w:tcPr>
            <w:tcW w:w="509" w:type="dxa"/>
          </w:tcPr>
          <w:p>
            <w:pPr>
              <w:pStyle w:val="TableParagraph"/>
              <w:spacing w:line="157" w:lineRule="exact"/>
              <w:ind w:left="156" w:right="155"/>
              <w:jc w:val="center"/>
              <w:rPr>
                <w:sz w:val="17"/>
              </w:rPr>
            </w:pPr>
            <w:r>
              <w:rPr>
                <w:color w:val="777777"/>
                <w:w w:val="105"/>
                <w:sz w:val="17"/>
              </w:rPr>
              <w:t>c</w:t>
            </w:r>
            <w:r>
              <w:rPr>
                <w:color w:val="757575"/>
                <w:w w:val="105"/>
                <w:sz w:val="17"/>
              </w:rPr>
              <w:t>s</w:t>
            </w:r>
          </w:p>
        </w:tc>
        <w:tc>
          <w:tcPr>
            <w:tcW w:w="555" w:type="dxa"/>
          </w:tcPr>
          <w:p>
            <w:pPr>
              <w:pStyle w:val="TableParagraph"/>
              <w:spacing w:line="157" w:lineRule="exact"/>
              <w:ind w:left="180"/>
              <w:rPr>
                <w:sz w:val="17"/>
              </w:rPr>
            </w:pPr>
            <w:r>
              <w:rPr>
                <w:color w:val="7C7C7C"/>
                <w:w w:val="85"/>
                <w:sz w:val="17"/>
              </w:rPr>
              <w:t>u </w:t>
            </w:r>
            <w:r>
              <w:rPr>
                <w:color w:val="BABABA"/>
                <w:w w:val="85"/>
                <w:sz w:val="17"/>
              </w:rPr>
              <w:t>i</w:t>
            </w:r>
          </w:p>
        </w:tc>
        <w:tc>
          <w:tcPr>
            <w:tcW w:w="557" w:type="dxa"/>
          </w:tcPr>
          <w:p>
            <w:pPr>
              <w:pStyle w:val="TableParagraph"/>
              <w:spacing w:line="157" w:lineRule="exact"/>
              <w:ind w:right="161"/>
              <w:jc w:val="right"/>
              <w:rPr>
                <w:sz w:val="17"/>
              </w:rPr>
            </w:pPr>
            <w:r>
              <w:rPr>
                <w:color w:val="595959"/>
                <w:w w:val="70"/>
                <w:sz w:val="17"/>
              </w:rPr>
              <w:t>tL6</w:t>
            </w:r>
          </w:p>
        </w:tc>
        <w:tc>
          <w:tcPr>
            <w:tcW w:w="484" w:type="dxa"/>
          </w:tcPr>
          <w:p>
            <w:pPr>
              <w:pStyle w:val="TableParagraph"/>
              <w:spacing w:line="157" w:lineRule="exact"/>
              <w:ind w:left="142" w:right="97"/>
              <w:jc w:val="center"/>
              <w:rPr>
                <w:sz w:val="17"/>
              </w:rPr>
            </w:pPr>
            <w:r>
              <w:rPr>
                <w:color w:val="777777"/>
                <w:w w:val="80"/>
                <w:sz w:val="17"/>
              </w:rPr>
              <w:t>Lu</w:t>
            </w:r>
          </w:p>
        </w:tc>
        <w:tc>
          <w:tcPr>
            <w:tcW w:w="452" w:type="dxa"/>
          </w:tcPr>
          <w:p>
            <w:pPr>
              <w:pStyle w:val="TableParagraph"/>
              <w:spacing w:line="157" w:lineRule="exact"/>
              <w:ind w:left="118" w:right="106"/>
              <w:jc w:val="center"/>
              <w:rPr>
                <w:sz w:val="17"/>
              </w:rPr>
            </w:pPr>
            <w:r>
              <w:rPr>
                <w:color w:val="707070"/>
                <w:sz w:val="17"/>
              </w:rPr>
              <w:t>o.i</w:t>
            </w:r>
          </w:p>
        </w:tc>
        <w:tc>
          <w:tcPr>
            <w:tcW w:w="340" w:type="dxa"/>
          </w:tcPr>
          <w:p>
            <w:pPr>
              <w:pStyle w:val="TableParagraph"/>
              <w:spacing w:line="157" w:lineRule="exact"/>
              <w:ind w:right="45"/>
              <w:jc w:val="right"/>
              <w:rPr>
                <w:sz w:val="17"/>
              </w:rPr>
            </w:pPr>
            <w:r>
              <w:rPr>
                <w:color w:val="545454"/>
                <w:w w:val="80"/>
                <w:sz w:val="17"/>
              </w:rPr>
              <w:t>«.s</w:t>
            </w:r>
          </w:p>
        </w:tc>
      </w:tr>
      <w:tr>
        <w:trPr>
          <w:trHeight w:val="143" w:hRule="atLeast"/>
        </w:trPr>
        <w:tc>
          <w:tcPr>
            <w:tcW w:w="1181" w:type="dxa"/>
          </w:tcPr>
          <w:p>
            <w:pPr>
              <w:pStyle w:val="TableParagraph"/>
              <w:tabs>
                <w:tab w:pos="838" w:val="left" w:leader="none"/>
              </w:tabs>
              <w:spacing w:line="124" w:lineRule="exact"/>
              <w:ind w:left="51"/>
              <w:rPr>
                <w:sz w:val="14"/>
              </w:rPr>
            </w:pPr>
            <w:r>
              <w:rPr>
                <w:color w:val="666666"/>
                <w:spacing w:val="4"/>
                <w:sz w:val="14"/>
              </w:rPr>
              <w:t>Q</w:t>
            </w:r>
            <w:r>
              <w:rPr>
                <w:color w:val="939393"/>
                <w:spacing w:val="4"/>
                <w:sz w:val="14"/>
              </w:rPr>
              <w:t>!</w:t>
            </w:r>
            <w:r>
              <w:rPr>
                <w:color w:val="939393"/>
                <w:spacing w:val="2"/>
                <w:sz w:val="14"/>
              </w:rPr>
              <w:t> </w:t>
            </w:r>
            <w:r>
              <w:rPr>
                <w:color w:val="626262"/>
                <w:sz w:val="14"/>
              </w:rPr>
              <w:t>*"</w:t>
            </w:r>
            <w:r>
              <w:rPr>
                <w:color w:val="626262"/>
                <w:spacing w:val="18"/>
                <w:sz w:val="14"/>
              </w:rPr>
              <w:t> </w:t>
            </w:r>
            <w:r>
              <w:rPr>
                <w:color w:val="4D4D4D"/>
                <w:sz w:val="14"/>
              </w:rPr>
              <w:t>W</w:t>
              <w:tab/>
            </w:r>
            <w:r>
              <w:rPr>
                <w:color w:val="707070"/>
                <w:sz w:val="14"/>
              </w:rPr>
              <w:t>O.9</w:t>
            </w:r>
          </w:p>
        </w:tc>
        <w:tc>
          <w:tcPr>
            <w:tcW w:w="509" w:type="dxa"/>
          </w:tcPr>
          <w:p>
            <w:pPr>
              <w:pStyle w:val="TableParagraph"/>
              <w:spacing w:line="124" w:lineRule="exact"/>
              <w:ind w:left="154" w:right="159"/>
              <w:jc w:val="center"/>
              <w:rPr>
                <w:sz w:val="14"/>
              </w:rPr>
            </w:pPr>
            <w:r>
              <w:rPr>
                <w:color w:val="808080"/>
                <w:sz w:val="14"/>
              </w:rPr>
              <w:t>0.f</w:t>
            </w:r>
          </w:p>
        </w:tc>
        <w:tc>
          <w:tcPr>
            <w:tcW w:w="555" w:type="dxa"/>
          </w:tcPr>
          <w:p>
            <w:pPr>
              <w:pStyle w:val="TableParagraph"/>
              <w:spacing w:line="124" w:lineRule="exact"/>
              <w:ind w:left="175"/>
              <w:rPr>
                <w:sz w:val="14"/>
              </w:rPr>
            </w:pPr>
            <w:r>
              <w:rPr>
                <w:color w:val="525252"/>
                <w:sz w:val="14"/>
              </w:rPr>
              <w:t>fi.4</w:t>
            </w:r>
          </w:p>
        </w:tc>
        <w:tc>
          <w:tcPr>
            <w:tcW w:w="557" w:type="dxa"/>
          </w:tcPr>
          <w:p>
            <w:pPr>
              <w:pStyle w:val="TableParagraph"/>
              <w:spacing w:line="124" w:lineRule="exact"/>
              <w:ind w:right="176"/>
              <w:jc w:val="right"/>
              <w:rPr>
                <w:sz w:val="14"/>
              </w:rPr>
            </w:pPr>
            <w:r>
              <w:rPr>
                <w:color w:val="666666"/>
                <w:w w:val="65"/>
                <w:sz w:val="14"/>
              </w:rPr>
              <w:t>11.6</w:t>
            </w:r>
          </w:p>
        </w:tc>
        <w:tc>
          <w:tcPr>
            <w:tcW w:w="484" w:type="dxa"/>
          </w:tcPr>
          <w:p>
            <w:pPr>
              <w:pStyle w:val="TableParagraph"/>
              <w:spacing w:line="124" w:lineRule="exact"/>
              <w:ind w:left="142" w:right="123"/>
              <w:jc w:val="center"/>
              <w:rPr>
                <w:sz w:val="14"/>
              </w:rPr>
            </w:pPr>
            <w:r>
              <w:rPr>
                <w:color w:val="4B4B4B"/>
                <w:sz w:val="14"/>
              </w:rPr>
              <w:t>lk4</w:t>
            </w:r>
          </w:p>
        </w:tc>
        <w:tc>
          <w:tcPr>
            <w:tcW w:w="452" w:type="dxa"/>
          </w:tcPr>
          <w:p>
            <w:pPr>
              <w:pStyle w:val="TableParagraph"/>
              <w:spacing w:line="124" w:lineRule="exact"/>
              <w:ind w:left="124" w:right="99"/>
              <w:jc w:val="center"/>
              <w:rPr>
                <w:sz w:val="14"/>
              </w:rPr>
            </w:pPr>
            <w:r>
              <w:rPr>
                <w:color w:val="707070"/>
                <w:sz w:val="14"/>
              </w:rPr>
              <w:t>0.2</w:t>
            </w:r>
          </w:p>
        </w:tc>
        <w:tc>
          <w:tcPr>
            <w:tcW w:w="340" w:type="dxa"/>
          </w:tcPr>
          <w:p>
            <w:pPr>
              <w:pStyle w:val="TableParagraph"/>
              <w:spacing w:line="124" w:lineRule="exact"/>
              <w:ind w:right="45"/>
              <w:jc w:val="right"/>
              <w:rPr>
                <w:sz w:val="14"/>
              </w:rPr>
            </w:pPr>
            <w:r>
              <w:rPr>
                <w:color w:val="626262"/>
                <w:w w:val="90"/>
                <w:sz w:val="14"/>
              </w:rPr>
              <w:t>0.6</w:t>
            </w:r>
          </w:p>
        </w:tc>
      </w:tr>
    </w:tbl>
    <w:p>
      <w:pPr>
        <w:spacing w:line="237" w:lineRule="auto" w:before="92"/>
        <w:ind w:left="132" w:right="137" w:firstLine="9"/>
        <w:jc w:val="left"/>
        <w:rPr>
          <w:sz w:val="24"/>
        </w:rPr>
      </w:pPr>
      <w:r>
        <w:rPr/>
        <w:br w:type="column"/>
      </w:r>
      <w:r>
        <w:rPr>
          <w:sz w:val="24"/>
        </w:rPr>
        <w:t>important administered.prices were put up in April; </w:t>
      </w:r>
      <w:r>
        <w:rPr>
          <w:sz w:val="23"/>
        </w:rPr>
        <w:t>council taxes, for eKample, rose by 7,.4&amp;r on average. </w:t>
      </w:r>
      <w:r>
        <w:rPr>
          <w:w w:val="95"/>
          <w:sz w:val="24"/>
        </w:rPr>
        <w:t>The rapid increase in world cereal prices between March </w:t>
      </w:r>
      <w:r>
        <w:rPr>
          <w:sz w:val="23"/>
        </w:rPr>
        <w:t>and M!ay (subsequently mostly unwound) is unlikely to have a significant impact on the UK price level. The short-mn outlook for retail price inflation depends </w:t>
      </w:r>
      <w:r>
        <w:rPr>
          <w:color w:val="1C1C1C"/>
          <w:sz w:val="23"/>
        </w:rPr>
        <w:t>to </w:t>
      </w:r>
      <w:r>
        <w:rPr>
          <w:sz w:val="23"/>
        </w:rPr>
        <w:t>a large extent on the degree of discounting in summer </w:t>
      </w:r>
      <w:r>
        <w:rPr>
          <w:sz w:val="24"/>
        </w:rPr>
        <w:t>sales; last year, </w:t>
      </w:r>
      <w:r>
        <w:rPr>
          <w:color w:val="0C0C0C"/>
          <w:sz w:val="24"/>
        </w:rPr>
        <w:t>it </w:t>
      </w:r>
      <w:r>
        <w:rPr>
          <w:sz w:val="24"/>
        </w:rPr>
        <w:t>was greater than usual.</w:t>
      </w:r>
    </w:p>
    <w:p>
      <w:pPr>
        <w:pStyle w:val="Heading2"/>
        <w:tabs>
          <w:tab w:pos="2667" w:val="left" w:leader="none"/>
          <w:tab w:pos="3123" w:val="left" w:leader="none"/>
          <w:tab w:pos="3949" w:val="left" w:leader="none"/>
          <w:tab w:pos="4285" w:val="left" w:leader="none"/>
          <w:tab w:pos="4705" w:val="left" w:leader="none"/>
        </w:tabs>
        <w:spacing w:before="222"/>
        <w:ind w:left="334"/>
      </w:pPr>
      <w:r>
        <w:rPr>
          <w:color w:val="1F9382"/>
        </w:rPr>
        <w:t>2</w:t>
        <w:tab/>
        <w:t>E</w:t>
        <w:tab/>
      </w:r>
      <w:r>
        <w:rPr>
          <w:color w:val="13776E"/>
        </w:rPr>
        <w:t>end</w:t>
        <w:tab/>
      </w:r>
      <w:r>
        <w:rPr>
          <w:color w:val="3D7770"/>
        </w:rPr>
        <w:t>e</w:t>
        <w:tab/>
      </w:r>
      <w:r>
        <w:rPr>
          <w:color w:val="337060"/>
        </w:rPr>
        <w:t>e</w:t>
        <w:tab/>
      </w:r>
      <w:r>
        <w:rPr>
          <w:color w:val="2B7062"/>
        </w:rPr>
        <w:t>to</w:t>
      </w:r>
    </w:p>
    <w:p>
      <w:pPr>
        <w:spacing w:after="0"/>
        <w:sectPr>
          <w:type w:val="continuous"/>
          <w:pgSz w:w="12000" w:h="16800"/>
          <w:pgMar w:top="1620" w:bottom="280" w:left="1260" w:right="660"/>
          <w:cols w:num="2" w:equalWidth="0">
            <w:col w:w="4210" w:space="391"/>
            <w:col w:w="5479"/>
          </w:cols>
        </w:sectPr>
      </w:pPr>
    </w:p>
    <w:p>
      <w:pPr>
        <w:pStyle w:val="BodyText"/>
        <w:spacing w:before="6"/>
        <w:rPr>
          <w:sz w:val="14"/>
        </w:rPr>
      </w:pPr>
    </w:p>
    <w:p>
      <w:pPr>
        <w:spacing w:after="0"/>
        <w:rPr>
          <w:sz w:val="14"/>
        </w:rPr>
        <w:sectPr>
          <w:type w:val="continuous"/>
          <w:pgSz w:w="12000" w:h="16800"/>
          <w:pgMar w:top="1620" w:bottom="280" w:left="1260" w:right="66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6"/>
        <w:rPr>
          <w:sz w:val="20"/>
        </w:rPr>
      </w:pPr>
    </w:p>
    <w:p>
      <w:pPr>
        <w:spacing w:before="0"/>
        <w:ind w:left="178" w:right="0" w:firstLine="0"/>
        <w:jc w:val="left"/>
        <w:rPr>
          <w:sz w:val="20"/>
        </w:rPr>
      </w:pPr>
      <w:r>
        <w:rPr>
          <w:i/>
          <w:color w:val="BABABA"/>
          <w:sz w:val="20"/>
        </w:rPr>
        <w:t>k“huri </w:t>
      </w:r>
      <w:r>
        <w:rPr>
          <w:color w:val="6497AC"/>
          <w:sz w:val="20"/>
        </w:rPr>
        <w:t>1.7</w:t>
      </w:r>
    </w:p>
    <w:p>
      <w:pPr>
        <w:spacing w:before="1"/>
        <w:ind w:left="176" w:right="0" w:firstLine="0"/>
        <w:jc w:val="left"/>
        <w:rPr>
          <w:sz w:val="20"/>
        </w:rPr>
      </w:pPr>
      <w:r>
        <w:rPr>
          <w:color w:val="4499BD"/>
          <w:sz w:val="20"/>
        </w:rPr>
        <w:t>Deflati›r-based </w:t>
      </w:r>
      <w:r>
        <w:rPr>
          <w:color w:val="4893AC"/>
          <w:sz w:val="20"/>
        </w:rPr>
        <w:t>measures </w:t>
      </w:r>
      <w:r>
        <w:rPr>
          <w:color w:val="497B9A"/>
          <w:sz w:val="20"/>
        </w:rPr>
        <w:t>of </w:t>
      </w:r>
      <w:r>
        <w:rPr>
          <w:color w:val="4182A0"/>
          <w:sz w:val="20"/>
        </w:rPr>
        <w:t>inflation</w:t>
      </w:r>
    </w:p>
    <w:p>
      <w:pPr>
        <w:pStyle w:val="BodyText"/>
        <w:spacing w:before="6"/>
        <w:rPr>
          <w:sz w:val="9"/>
        </w:rPr>
      </w:pPr>
    </w:p>
    <w:p>
      <w:pPr>
        <w:pStyle w:val="BodyText"/>
        <w:ind w:left="199" w:right="-44"/>
        <w:rPr>
          <w:sz w:val="20"/>
        </w:rPr>
      </w:pPr>
      <w:r>
        <w:rPr>
          <w:sz w:val="20"/>
        </w:rPr>
        <w:drawing>
          <wp:inline distT="0" distB="0" distL="0" distR="0">
            <wp:extent cx="2054352" cy="615696"/>
            <wp:effectExtent l="0" t="0" r="0" b="0"/>
            <wp:docPr id="69" name="image82.jpeg"/>
            <wp:cNvGraphicFramePr>
              <a:graphicFrameLocks noChangeAspect="1"/>
            </wp:cNvGraphicFramePr>
            <a:graphic>
              <a:graphicData uri="http://schemas.openxmlformats.org/drawingml/2006/picture">
                <pic:pic>
                  <pic:nvPicPr>
                    <pic:cNvPr id="70" name="image82.jpeg"/>
                    <pic:cNvPicPr/>
                  </pic:nvPicPr>
                  <pic:blipFill>
                    <a:blip r:embed="rId86" cstate="print"/>
                    <a:stretch>
                      <a:fillRect/>
                    </a:stretch>
                  </pic:blipFill>
                  <pic:spPr>
                    <a:xfrm>
                      <a:off x="0" y="0"/>
                      <a:ext cx="2054352" cy="615696"/>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5"/>
        </w:rPr>
      </w:pPr>
      <w:r>
        <w:rPr/>
        <w:drawing>
          <wp:anchor distT="0" distB="0" distL="0" distR="0" allowOverlap="1" layoutInCell="1" locked="0" behindDoc="0" simplePos="0" relativeHeight="39">
            <wp:simplePos x="0" y="0"/>
            <wp:positionH relativeFrom="page">
              <wp:posOffset>932688</wp:posOffset>
            </wp:positionH>
            <wp:positionV relativeFrom="paragraph">
              <wp:posOffset>209373</wp:posOffset>
            </wp:positionV>
            <wp:extent cx="2036064" cy="164591"/>
            <wp:effectExtent l="0" t="0" r="0" b="0"/>
            <wp:wrapTopAndBottom/>
            <wp:docPr id="71" name="image83.png"/>
            <wp:cNvGraphicFramePr>
              <a:graphicFrameLocks noChangeAspect="1"/>
            </wp:cNvGraphicFramePr>
            <a:graphic>
              <a:graphicData uri="http://schemas.openxmlformats.org/drawingml/2006/picture">
                <pic:pic>
                  <pic:nvPicPr>
                    <pic:cNvPr id="72" name="image83.png"/>
                    <pic:cNvPicPr/>
                  </pic:nvPicPr>
                  <pic:blipFill>
                    <a:blip r:embed="rId87" cstate="print"/>
                    <a:stretch>
                      <a:fillRect/>
                    </a:stretch>
                  </pic:blipFill>
                  <pic:spPr>
                    <a:xfrm>
                      <a:off x="0" y="0"/>
                      <a:ext cx="2036064" cy="164591"/>
                    </a:xfrm>
                    <a:prstGeom prst="rect">
                      <a:avLst/>
                    </a:prstGeom>
                  </pic:spPr>
                </pic:pic>
              </a:graphicData>
            </a:graphic>
          </wp:anchor>
        </w:drawing>
      </w:r>
    </w:p>
    <w:p>
      <w:pPr>
        <w:pStyle w:val="BodyText"/>
        <w:spacing w:line="242" w:lineRule="auto" w:before="91"/>
        <w:ind w:left="1267" w:right="206" w:hanging="9"/>
      </w:pPr>
      <w:r>
        <w:rPr/>
        <w:br w:type="column"/>
      </w:r>
      <w:r>
        <w:rPr/>
        <w:t>The </w:t>
      </w:r>
      <w:r>
        <w:rPr>
          <w:b/>
        </w:rPr>
        <w:t>GDP </w:t>
      </w:r>
      <w:r>
        <w:rPr/>
        <w:t>deflator </w:t>
      </w:r>
      <w:r>
        <w:rPr>
          <w:color w:val="1C1C1C"/>
        </w:rPr>
        <w:t>is </w:t>
      </w:r>
      <w:r>
        <w:rPr>
          <w:color w:val="161616"/>
        </w:rPr>
        <w:t>an </w:t>
      </w:r>
      <w:r>
        <w:rPr/>
        <w:t>index of the implied price of domestic</w:t>
      </w:r>
      <w:r>
        <w:rPr>
          <w:spacing w:val="-10"/>
        </w:rPr>
        <w:t> </w:t>
      </w:r>
      <w:r>
        <w:rPr/>
        <w:t>value</w:t>
      </w:r>
      <w:r>
        <w:rPr>
          <w:spacing w:val="-16"/>
        </w:rPr>
        <w:t> </w:t>
      </w:r>
      <w:r>
        <w:rPr/>
        <w:t>added,</w:t>
      </w:r>
      <w:r>
        <w:rPr>
          <w:spacing w:val="-22"/>
        </w:rPr>
        <w:t> </w:t>
      </w:r>
      <w:r>
        <w:rPr>
          <w:color w:val="151515"/>
        </w:rPr>
        <w:t>so</w:t>
      </w:r>
      <w:r>
        <w:rPr>
          <w:color w:val="151515"/>
          <w:spacing w:val="-21"/>
        </w:rPr>
        <w:t> </w:t>
      </w:r>
      <w:r>
        <w:rPr/>
        <w:t>in</w:t>
      </w:r>
      <w:r>
        <w:rPr>
          <w:spacing w:val="-12"/>
        </w:rPr>
        <w:t> </w:t>
      </w:r>
      <w:r>
        <w:rPr/>
        <w:t>principle</w:t>
      </w:r>
      <w:r>
        <w:rPr>
          <w:spacing w:val="-6"/>
        </w:rPr>
        <w:t> </w:t>
      </w:r>
      <w:r>
        <w:rPr/>
        <w:t>provides</w:t>
      </w:r>
      <w:r>
        <w:rPr>
          <w:spacing w:val="-15"/>
        </w:rPr>
        <w:t> </w:t>
      </w:r>
      <w:r>
        <w:rPr/>
        <w:t>a</w:t>
      </w:r>
      <w:r>
        <w:rPr>
          <w:spacing w:val="-37"/>
        </w:rPr>
        <w:t> </w:t>
      </w:r>
      <w:r>
        <w:rPr/>
        <w:t>.broader measure of inflation for domestically produced goods </w:t>
      </w:r>
      <w:r>
        <w:rPr>
          <w:color w:val="0F0F0F"/>
        </w:rPr>
        <w:t>and </w:t>
      </w:r>
      <w:r>
        <w:rPr/>
        <w:t>services than the RPI. But the GDP deflator </w:t>
      </w:r>
      <w:r>
        <w:rPr>
          <w:color w:val="0C0C0C"/>
        </w:rPr>
        <w:t>is </w:t>
      </w:r>
      <w:r>
        <w:rPr/>
        <w:t>less timely, less frequent, and prone to revision.</w:t>
      </w:r>
      <w:r>
        <w:rPr>
          <w:spacing w:val="10"/>
        </w:rPr>
        <w:t> </w:t>
      </w:r>
      <w:r>
        <w:rPr/>
        <w:t>As</w:t>
      </w:r>
    </w:p>
    <w:p>
      <w:pPr>
        <w:pStyle w:val="BodyText"/>
        <w:ind w:left="1267" w:right="99" w:firstLine="1"/>
      </w:pPr>
      <w:r>
        <w:rPr/>
        <w:t>Table I.C shows, it rose by 0.6Pp in 1996 Q1, compared with 0.5% in 1995 Q4 (revised up from the first estimate of 0.1%). In the year to the first quarter, the deflator for domestic demand rose </w:t>
      </w:r>
      <w:r>
        <w:rPr>
          <w:color w:val="0C0C0C"/>
        </w:rPr>
        <w:t>by </w:t>
      </w:r>
      <w:r>
        <w:rPr/>
        <w:t>more than the </w:t>
      </w:r>
      <w:r>
        <w:rPr>
          <w:b/>
        </w:rPr>
        <w:t>GDP </w:t>
      </w:r>
      <w:r>
        <w:rPr/>
        <w:t>deflator,</w:t>
      </w:r>
    </w:p>
    <w:p>
      <w:pPr>
        <w:pStyle w:val="BodyText"/>
        <w:tabs>
          <w:tab w:pos="1275" w:val="left" w:leader="none"/>
        </w:tabs>
        <w:spacing w:line="264" w:lineRule="exact"/>
        <w:ind w:left="21"/>
      </w:pPr>
      <w:r>
        <w:rPr>
          <w:color w:val="B1B1B1"/>
        </w:rPr>
        <w:t>"</w:t>
        <w:tab/>
      </w:r>
      <w:r>
        <w:rPr/>
        <w:t>because the terms of trade swung against the</w:t>
      </w:r>
      <w:r>
        <w:rPr>
          <w:spacing w:val="-8"/>
        </w:rPr>
        <w:t> </w:t>
      </w:r>
      <w:r>
        <w:rPr/>
        <w:t>United</w:t>
      </w:r>
    </w:p>
    <w:p>
      <w:pPr>
        <w:pStyle w:val="BodyText"/>
        <w:tabs>
          <w:tab w:pos="1281" w:val="left" w:leader="none"/>
        </w:tabs>
        <w:ind w:left="1266" w:right="381" w:hanging="1252"/>
      </w:pPr>
      <w:r>
        <w:rPr/>
        <w:drawing>
          <wp:anchor distT="0" distB="0" distL="0" distR="0" allowOverlap="1" layoutInCell="1" locked="0" behindDoc="0" simplePos="0" relativeHeight="15749632">
            <wp:simplePos x="0" y="0"/>
            <wp:positionH relativeFrom="page">
              <wp:posOffset>2267711</wp:posOffset>
            </wp:positionH>
            <wp:positionV relativeFrom="paragraph">
              <wp:posOffset>678895</wp:posOffset>
            </wp:positionV>
            <wp:extent cx="4852416" cy="192024"/>
            <wp:effectExtent l="0" t="0" r="0" b="0"/>
            <wp:wrapNone/>
            <wp:docPr id="73" name="image84.jpeg"/>
            <wp:cNvGraphicFramePr>
              <a:graphicFrameLocks noChangeAspect="1"/>
            </wp:cNvGraphicFramePr>
            <a:graphic>
              <a:graphicData uri="http://schemas.openxmlformats.org/drawingml/2006/picture">
                <pic:pic>
                  <pic:nvPicPr>
                    <pic:cNvPr id="74" name="image84.jpeg"/>
                    <pic:cNvPicPr/>
                  </pic:nvPicPr>
                  <pic:blipFill>
                    <a:blip r:embed="rId88" cstate="print"/>
                    <a:stretch>
                      <a:fillRect/>
                    </a:stretch>
                  </pic:blipFill>
                  <pic:spPr>
                    <a:xfrm>
                      <a:off x="0" y="0"/>
                      <a:ext cx="4852416" cy="192024"/>
                    </a:xfrm>
                    <a:prstGeom prst="rect">
                      <a:avLst/>
                    </a:prstGeom>
                  </pic:spPr>
                </pic:pic>
              </a:graphicData>
            </a:graphic>
          </wp:anchor>
        </w:drawing>
      </w:r>
      <w:r>
        <w:rPr>
          <w:color w:val="6E6E6E"/>
        </w:rPr>
        <w:t>,</w:t>
        <w:tab/>
        <w:tab/>
      </w:r>
      <w:r>
        <w:rPr/>
        <w:t>Kingdom. That has been going on for some time.andl explains</w:t>
      </w:r>
      <w:r>
        <w:rPr>
          <w:spacing w:val="-5"/>
        </w:rPr>
        <w:t> </w:t>
      </w:r>
      <w:r>
        <w:rPr/>
        <w:t>why</w:t>
      </w:r>
      <w:r>
        <w:rPr>
          <w:spacing w:val="-10"/>
        </w:rPr>
        <w:t> </w:t>
      </w:r>
      <w:r>
        <w:rPr/>
        <w:t>the</w:t>
      </w:r>
      <w:r>
        <w:rPr>
          <w:spacing w:val="-19"/>
        </w:rPr>
        <w:t> </w:t>
      </w:r>
      <w:r>
        <w:rPr/>
        <w:t>consumption</w:t>
      </w:r>
      <w:r>
        <w:rPr>
          <w:spacing w:val="-5"/>
        </w:rPr>
        <w:t> </w:t>
      </w:r>
      <w:r>
        <w:rPr/>
        <w:t>deflator</w:t>
      </w:r>
      <w:r>
        <w:rPr>
          <w:spacing w:val="-11"/>
        </w:rPr>
        <w:t> </w:t>
      </w:r>
      <w:r>
        <w:rPr/>
        <w:t>has</w:t>
      </w:r>
      <w:r>
        <w:rPr>
          <w:spacing w:val="-13"/>
        </w:rPr>
        <w:t> </w:t>
      </w:r>
      <w:r>
        <w:rPr/>
        <w:t>been</w:t>
      </w:r>
      <w:r>
        <w:rPr>
          <w:spacing w:val="-15"/>
        </w:rPr>
        <w:t> </w:t>
      </w:r>
      <w:r>
        <w:rPr/>
        <w:t>rising faster than the GDP deflator (see Chart</w:t>
      </w:r>
      <w:r>
        <w:rPr>
          <w:spacing w:val="15"/>
        </w:rPr>
        <w:t> </w:t>
      </w:r>
      <w:r>
        <w:rPr/>
        <w:t>1.7).</w:t>
      </w:r>
    </w:p>
    <w:p>
      <w:pPr>
        <w:pStyle w:val="BodyText"/>
        <w:rPr>
          <w:sz w:val="24"/>
        </w:rPr>
      </w:pPr>
    </w:p>
    <w:p>
      <w:pPr>
        <w:pStyle w:val="BodyText"/>
        <w:rPr>
          <w:sz w:val="24"/>
        </w:rPr>
      </w:pPr>
    </w:p>
    <w:p>
      <w:pPr>
        <w:pStyle w:val="BodyText"/>
        <w:spacing w:before="10"/>
        <w:rPr>
          <w:sz w:val="20"/>
        </w:rPr>
      </w:pPr>
    </w:p>
    <w:p>
      <w:pPr>
        <w:pStyle w:val="BodyText"/>
        <w:spacing w:line="262" w:lineRule="exact"/>
        <w:ind w:left="1251"/>
      </w:pPr>
      <w:r>
        <w:rPr/>
        <w:t>Short-run measures of RPIX and RPIY inflation have</w:t>
      </w:r>
    </w:p>
    <w:p>
      <w:pPr>
        <w:pStyle w:val="Heading6"/>
        <w:spacing w:line="273" w:lineRule="exact"/>
        <w:ind w:left="1275"/>
      </w:pPr>
      <w:r>
        <w:rPr/>
        <w:t>begun to fall, although by </w:t>
      </w:r>
      <w:r>
        <w:rPr>
          <w:color w:val="0E0E0E"/>
        </w:rPr>
        <w:t>less </w:t>
      </w:r>
      <w:r>
        <w:rPr/>
        <w:t>than suggested by the</w:t>
      </w:r>
    </w:p>
    <w:p>
      <w:pPr>
        <w:tabs>
          <w:tab w:pos="1263" w:val="left" w:leader="none"/>
        </w:tabs>
        <w:spacing w:line="232" w:lineRule="auto" w:before="8"/>
        <w:ind w:left="1257" w:right="268" w:hanging="1253"/>
        <w:jc w:val="left"/>
        <w:rPr>
          <w:sz w:val="24"/>
        </w:rPr>
      </w:pPr>
      <w:r>
        <w:rPr>
          <w:color w:val="5E5E5E"/>
          <w:sz w:val="23"/>
        </w:rPr>
        <w:t>,</w:t>
        <w:tab/>
        <w:tab/>
      </w:r>
      <w:r>
        <w:rPr>
          <w:sz w:val="23"/>
        </w:rPr>
        <w:t>headline RPI rate. The impact of commodity price </w:t>
      </w:r>
      <w:r>
        <w:rPr>
          <w:sz w:val="24"/>
        </w:rPr>
        <w:t>increases and sterling depreciation experienced from around the beginning of 1995 is starting to wear off. </w:t>
      </w:r>
      <w:r>
        <w:rPr>
          <w:sz w:val="23"/>
        </w:rPr>
        <w:t>However, price indices which include estimates of </w:t>
      </w:r>
      <w:r>
        <w:rPr>
          <w:w w:val="95"/>
          <w:sz w:val="24"/>
        </w:rPr>
        <w:t>owner-occupied housing costs are beginning to pick</w:t>
      </w:r>
      <w:r>
        <w:rPr>
          <w:spacing w:val="-28"/>
          <w:w w:val="95"/>
          <w:sz w:val="24"/>
        </w:rPr>
        <w:t> </w:t>
      </w:r>
      <w:r>
        <w:rPr>
          <w:w w:val="95"/>
          <w:sz w:val="24"/>
        </w:rPr>
        <w:t>up.</w:t>
      </w:r>
    </w:p>
    <w:p>
      <w:pPr>
        <w:spacing w:after="0" w:line="232" w:lineRule="auto"/>
        <w:jc w:val="left"/>
        <w:rPr>
          <w:sz w:val="24"/>
        </w:rPr>
        <w:sectPr>
          <w:type w:val="continuous"/>
          <w:pgSz w:w="12000" w:h="16800"/>
          <w:pgMar w:top="1620" w:bottom="280" w:left="1260" w:right="660"/>
          <w:cols w:num="2" w:equalWidth="0">
            <w:col w:w="3435" w:space="40"/>
            <w:col w:w="6605"/>
          </w:cols>
        </w:sectPr>
      </w:pPr>
    </w:p>
    <w:p>
      <w:pPr>
        <w:pStyle w:val="BodyText"/>
        <w:rPr>
          <w:sz w:val="7"/>
        </w:rPr>
      </w:pPr>
    </w:p>
    <w:p>
      <w:pPr>
        <w:pStyle w:val="BodyText"/>
        <w:ind w:left="212"/>
        <w:rPr>
          <w:sz w:val="20"/>
        </w:rPr>
      </w:pPr>
      <w:r>
        <w:rPr>
          <w:sz w:val="20"/>
        </w:rPr>
        <w:drawing>
          <wp:inline distT="0" distB="0" distL="0" distR="0">
            <wp:extent cx="6163055" cy="579120"/>
            <wp:effectExtent l="0" t="0" r="0" b="0"/>
            <wp:docPr id="75" name="image85.jpeg"/>
            <wp:cNvGraphicFramePr>
              <a:graphicFrameLocks noChangeAspect="1"/>
            </wp:cNvGraphicFramePr>
            <a:graphic>
              <a:graphicData uri="http://schemas.openxmlformats.org/drawingml/2006/picture">
                <pic:pic>
                  <pic:nvPicPr>
                    <pic:cNvPr id="76" name="image85.jpeg"/>
                    <pic:cNvPicPr/>
                  </pic:nvPicPr>
                  <pic:blipFill>
                    <a:blip r:embed="rId89" cstate="print"/>
                    <a:stretch>
                      <a:fillRect/>
                    </a:stretch>
                  </pic:blipFill>
                  <pic:spPr>
                    <a:xfrm>
                      <a:off x="0" y="0"/>
                      <a:ext cx="6163055" cy="579120"/>
                    </a:xfrm>
                    <a:prstGeom prst="rect">
                      <a:avLst/>
                    </a:prstGeom>
                  </pic:spPr>
                </pic:pic>
              </a:graphicData>
            </a:graphic>
          </wp:inline>
        </w:drawing>
      </w:r>
      <w:r>
        <w:rPr>
          <w:sz w:val="20"/>
        </w:rPr>
      </w:r>
    </w:p>
    <w:p>
      <w:pPr>
        <w:pStyle w:val="BodyText"/>
        <w:rPr>
          <w:sz w:val="20"/>
        </w:rPr>
      </w:pPr>
    </w:p>
    <w:p>
      <w:pPr>
        <w:pStyle w:val="BodyText"/>
        <w:spacing w:before="7"/>
        <w:rPr>
          <w:sz w:val="28"/>
        </w:rPr>
      </w:pPr>
    </w:p>
    <w:p>
      <w:pPr>
        <w:spacing w:after="0"/>
        <w:rPr>
          <w:sz w:val="28"/>
        </w:rPr>
        <w:sectPr>
          <w:pgSz w:w="12110" w:h="16830"/>
          <w:pgMar w:top="1600" w:bottom="280" w:left="680" w:right="128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
        <w:rPr>
          <w:sz w:val="20"/>
        </w:rPr>
      </w:pPr>
    </w:p>
    <w:p>
      <w:pPr>
        <w:spacing w:before="0"/>
        <w:ind w:left="205" w:right="0" w:firstLine="0"/>
        <w:jc w:val="left"/>
        <w:rPr>
          <w:sz w:val="20"/>
        </w:rPr>
      </w:pPr>
      <w:bookmarkStart w:name="BoE_InflationReport_Aug 96_0009" w:id="10"/>
      <w:bookmarkEnd w:id="10"/>
      <w:r>
        <w:rPr/>
      </w:r>
      <w:r>
        <w:rPr>
          <w:color w:val="496E9E"/>
          <w:w w:val="105"/>
          <w:sz w:val="20"/>
        </w:rPr>
        <w:t>Chart </w:t>
      </w:r>
      <w:r>
        <w:rPr>
          <w:color w:val="3385A8"/>
          <w:w w:val="105"/>
          <w:sz w:val="20"/>
        </w:rPr>
        <w:t>2.1</w:t>
      </w:r>
    </w:p>
    <w:p>
      <w:pPr>
        <w:spacing w:before="0"/>
        <w:ind w:left="204" w:right="0" w:firstLine="0"/>
        <w:jc w:val="left"/>
        <w:rPr>
          <w:b/>
          <w:sz w:val="20"/>
        </w:rPr>
      </w:pPr>
      <w:r>
        <w:rPr>
          <w:b/>
          <w:color w:val="41798E"/>
          <w:sz w:val="20"/>
        </w:rPr>
        <w:t>Growlh </w:t>
      </w:r>
      <w:r>
        <w:rPr>
          <w:b/>
          <w:color w:val="2B7095"/>
          <w:sz w:val="20"/>
        </w:rPr>
        <w:t>in </w:t>
      </w:r>
      <w:r>
        <w:rPr>
          <w:b/>
          <w:color w:val="DADADA"/>
          <w:sz w:val="20"/>
        </w:rPr>
        <w:t>M4 and </w:t>
      </w:r>
      <w:r>
        <w:rPr>
          <w:b/>
          <w:color w:val="DDDDDD"/>
          <w:sz w:val="20"/>
        </w:rPr>
        <w:t>M4 </w:t>
      </w:r>
      <w:r>
        <w:rPr>
          <w:b/>
          <w:color w:val="41729A"/>
          <w:sz w:val="20"/>
        </w:rPr>
        <w:t>lending</w:t>
      </w:r>
    </w:p>
    <w:p>
      <w:pPr>
        <w:tabs>
          <w:tab w:pos="1728" w:val="left" w:leader="none"/>
        </w:tabs>
        <w:spacing w:before="90"/>
        <w:ind w:left="470" w:right="0" w:firstLine="0"/>
        <w:jc w:val="left"/>
        <w:rPr>
          <w:sz w:val="12"/>
        </w:rPr>
      </w:pPr>
      <w:r>
        <w:rPr>
          <w:color w:val="151515"/>
          <w:w w:val="90"/>
          <w:sz w:val="12"/>
        </w:rPr>
        <w:t>M4</w:t>
      </w:r>
      <w:r>
        <w:rPr>
          <w:color w:val="151515"/>
          <w:spacing w:val="-8"/>
          <w:w w:val="90"/>
          <w:sz w:val="12"/>
        </w:rPr>
        <w:t> </w:t>
      </w:r>
      <w:r>
        <w:rPr>
          <w:color w:val="151515"/>
          <w:w w:val="90"/>
          <w:sz w:val="12"/>
        </w:rPr>
        <w:t>rño'niiorJng</w:t>
      </w:r>
      <w:r>
        <w:rPr>
          <w:color w:val="151515"/>
          <w:spacing w:val="-5"/>
          <w:w w:val="90"/>
          <w:sz w:val="12"/>
        </w:rPr>
        <w:t> </w:t>
      </w:r>
      <w:r>
        <w:rPr>
          <w:color w:val="151515"/>
          <w:w w:val="90"/>
          <w:sz w:val="12"/>
        </w:rPr>
        <w:t>rTinge</w:t>
        <w:tab/>
      </w:r>
      <w:r>
        <w:rPr>
          <w:color w:val="2A2A2A"/>
          <w:w w:val="110"/>
          <w:sz w:val="12"/>
        </w:rPr>
        <w:t>Vintage </w:t>
      </w:r>
      <w:r>
        <w:rPr>
          <w:color w:val="313131"/>
          <w:sz w:val="12"/>
        </w:rPr>
        <w:t>chcngc* </w:t>
      </w:r>
      <w:r>
        <w:rPr>
          <w:color w:val="5E5E5E"/>
          <w:sz w:val="12"/>
        </w:rPr>
        <w:t>on </w:t>
      </w:r>
      <w:r>
        <w:rPr>
          <w:color w:val="565656"/>
          <w:sz w:val="12"/>
        </w:rPr>
        <w:t>a </w:t>
      </w:r>
      <w:r>
        <w:rPr>
          <w:color w:val="424242"/>
          <w:sz w:val="12"/>
        </w:rPr>
        <w:t>par</w:t>
      </w:r>
      <w:r>
        <w:rPr>
          <w:color w:val="424242"/>
          <w:spacing w:val="23"/>
          <w:sz w:val="12"/>
        </w:rPr>
        <w:t> </w:t>
      </w:r>
      <w:r>
        <w:rPr>
          <w:color w:val="3D3D3D"/>
          <w:sz w:val="12"/>
        </w:rPr>
        <w:t>earlier</w:t>
      </w:r>
    </w:p>
    <w:p>
      <w:pPr>
        <w:tabs>
          <w:tab w:pos="3180" w:val="left" w:leader="none"/>
        </w:tabs>
        <w:spacing w:before="58"/>
        <w:ind w:left="137" w:right="0" w:firstLine="0"/>
        <w:jc w:val="left"/>
        <w:rPr>
          <w:sz w:val="10"/>
        </w:rPr>
      </w:pPr>
      <w:r>
        <w:rPr>
          <w:color w:val="3F3F3F"/>
          <w:sz w:val="10"/>
        </w:rPr>
        <w:t>—</w:t>
        <w:tab/>
      </w:r>
      <w:r>
        <w:rPr>
          <w:color w:val="3D3D3D"/>
          <w:sz w:val="10"/>
        </w:rPr>
        <w:t>—</w:t>
      </w:r>
      <w:r>
        <w:rPr>
          <w:color w:val="3D3D3D"/>
          <w:spacing w:val="5"/>
          <w:sz w:val="10"/>
        </w:rPr>
        <w:t> </w:t>
      </w:r>
      <w:r>
        <w:rPr>
          <w:color w:val="363636"/>
          <w:sz w:val="10"/>
        </w:rPr>
        <w:t>2'2</w:t>
      </w:r>
    </w:p>
    <w:p>
      <w:pPr>
        <w:pStyle w:val="BodyText"/>
        <w:spacing w:line="242" w:lineRule="auto" w:before="90"/>
        <w:ind w:left="137" w:right="174" w:firstLine="4"/>
      </w:pPr>
      <w:r>
        <w:rPr/>
        <w:br w:type="column"/>
      </w:r>
      <w:r>
        <w:rPr/>
        <w:t>Broad money and lending </w:t>
      </w:r>
      <w:r>
        <w:rPr>
          <w:color w:val="0A0A0A"/>
        </w:rPr>
        <w:t>growth </w:t>
      </w:r>
      <w:r>
        <w:rPr/>
        <w:t>were broadly unchanged during the first half </w:t>
      </w:r>
      <w:r>
        <w:rPr>
          <w:color w:val="0A0A0A"/>
        </w:rPr>
        <w:t>of </w:t>
      </w:r>
      <w:r>
        <w:rPr/>
        <w:t>the </w:t>
      </w:r>
      <w:r>
        <w:rPr>
          <w:color w:val="0C0C0C"/>
        </w:rPr>
        <w:t>year. </w:t>
      </w:r>
      <w:r>
        <w:rPr>
          <w:color w:val="0A0A0A"/>
        </w:rPr>
        <w:t>Borrowing </w:t>
      </w:r>
      <w:r>
        <w:rPr/>
        <w:t>by industrial and commercial companies </w:t>
      </w:r>
      <w:r>
        <w:rPr>
          <w:color w:val="131313"/>
        </w:rPr>
        <w:t>(ICCs) </w:t>
      </w:r>
      <w:r>
        <w:rPr>
          <w:color w:val="111111"/>
        </w:rPr>
        <w:t>and </w:t>
      </w:r>
      <w:r>
        <w:rPr/>
        <w:t>consumer credit were still strong; personal </w:t>
      </w:r>
      <w:r>
        <w:rPr>
          <w:color w:val="131313"/>
        </w:rPr>
        <w:t>sector </w:t>
      </w:r>
      <w:r>
        <w:rPr/>
        <w:t>borrowing for housing rose </w:t>
      </w:r>
      <w:r>
        <w:rPr>
          <w:color w:val="2B2B2B"/>
        </w:rPr>
        <w:t>a </w:t>
      </w:r>
      <w:r>
        <w:rPr>
          <w:color w:val="080808"/>
        </w:rPr>
        <w:t>little </w:t>
      </w:r>
      <w:r>
        <w:rPr/>
        <w:t>in </w:t>
      </w:r>
      <w:r>
        <w:rPr>
          <w:color w:val="0C0C0C"/>
        </w:rPr>
        <w:t>the </w:t>
      </w:r>
      <w:r>
        <w:rPr>
          <w:color w:val="131313"/>
        </w:rPr>
        <w:t>second </w:t>
      </w:r>
      <w:r>
        <w:rPr>
          <w:color w:val="181818"/>
        </w:rPr>
        <w:t>quarter. </w:t>
      </w:r>
      <w:r>
        <w:rPr/>
        <w:t>Broad money trends still point </w:t>
      </w:r>
      <w:r>
        <w:rPr>
          <w:color w:val="2A2A2A"/>
        </w:rPr>
        <w:t>to </w:t>
      </w:r>
      <w:r>
        <w:rPr>
          <w:color w:val="0C0C0C"/>
        </w:rPr>
        <w:t>rising </w:t>
      </w:r>
      <w:r>
        <w:rPr/>
        <w:t>nominal </w:t>
      </w:r>
      <w:r>
        <w:rPr>
          <w:color w:val="0F0F0F"/>
        </w:rPr>
        <w:t>demand </w:t>
      </w:r>
      <w:r>
        <w:rPr/>
        <w:t>growth this year and</w:t>
      </w:r>
      <w:r>
        <w:rPr>
          <w:spacing w:val="52"/>
        </w:rPr>
        <w:t> </w:t>
      </w:r>
      <w:r>
        <w:rPr>
          <w:color w:val="0E0E0E"/>
        </w:rPr>
        <w:t>next.</w:t>
      </w:r>
    </w:p>
    <w:p>
      <w:pPr>
        <w:spacing w:after="0" w:line="242" w:lineRule="auto"/>
        <w:sectPr>
          <w:type w:val="continuous"/>
          <w:pgSz w:w="12110" w:h="16830"/>
          <w:pgMar w:top="1620" w:bottom="280" w:left="680" w:right="1280"/>
          <w:cols w:num="2" w:equalWidth="0">
            <w:col w:w="3567" w:space="1050"/>
            <w:col w:w="5533"/>
          </w:cols>
        </w:sectPr>
      </w:pPr>
    </w:p>
    <w:p>
      <w:pPr>
        <w:pStyle w:val="BodyText"/>
        <w:rPr>
          <w:sz w:val="20"/>
        </w:rPr>
      </w:pPr>
    </w:p>
    <w:p>
      <w:pPr>
        <w:pStyle w:val="BodyText"/>
        <w:spacing w:before="5"/>
        <w:rPr>
          <w:sz w:val="24"/>
        </w:rPr>
      </w:pPr>
    </w:p>
    <w:p>
      <w:pPr>
        <w:pStyle w:val="BodyText"/>
        <w:spacing w:line="211" w:lineRule="exact"/>
        <w:ind w:left="4753"/>
        <w:rPr>
          <w:sz w:val="20"/>
        </w:rPr>
      </w:pPr>
      <w:r>
        <w:rPr>
          <w:position w:val="-3"/>
          <w:sz w:val="20"/>
        </w:rPr>
        <w:drawing>
          <wp:inline distT="0" distB="0" distL="0" distR="0">
            <wp:extent cx="762000" cy="134111"/>
            <wp:effectExtent l="0" t="0" r="0" b="0"/>
            <wp:docPr id="77" name="image86.jpeg"/>
            <wp:cNvGraphicFramePr>
              <a:graphicFrameLocks noChangeAspect="1"/>
            </wp:cNvGraphicFramePr>
            <a:graphic>
              <a:graphicData uri="http://schemas.openxmlformats.org/drawingml/2006/picture">
                <pic:pic>
                  <pic:nvPicPr>
                    <pic:cNvPr id="78" name="image86.jpeg"/>
                    <pic:cNvPicPr/>
                  </pic:nvPicPr>
                  <pic:blipFill>
                    <a:blip r:embed="rId90" cstate="print"/>
                    <a:stretch>
                      <a:fillRect/>
                    </a:stretch>
                  </pic:blipFill>
                  <pic:spPr>
                    <a:xfrm>
                      <a:off x="0" y="0"/>
                      <a:ext cx="762000" cy="134111"/>
                    </a:xfrm>
                    <a:prstGeom prst="rect">
                      <a:avLst/>
                    </a:prstGeom>
                  </pic:spPr>
                </pic:pic>
              </a:graphicData>
            </a:graphic>
          </wp:inline>
        </w:drawing>
      </w:r>
      <w:r>
        <w:rPr>
          <w:position w:val="-3"/>
          <w:sz w:val="20"/>
        </w:rPr>
      </w:r>
    </w:p>
    <w:p>
      <w:pPr>
        <w:pStyle w:val="BodyText"/>
        <w:spacing w:before="1"/>
        <w:rPr>
          <w:sz w:val="6"/>
        </w:rPr>
      </w:pPr>
    </w:p>
    <w:p>
      <w:pPr>
        <w:spacing w:after="0"/>
        <w:rPr>
          <w:sz w:val="6"/>
        </w:rPr>
        <w:sectPr>
          <w:type w:val="continuous"/>
          <w:pgSz w:w="12110" w:h="16830"/>
          <w:pgMar w:top="1620" w:bottom="280" w:left="680" w:right="1280"/>
        </w:sectPr>
      </w:pPr>
    </w:p>
    <w:p>
      <w:pPr>
        <w:pStyle w:val="BodyText"/>
        <w:rPr>
          <w:sz w:val="12"/>
        </w:rPr>
      </w:pPr>
    </w:p>
    <w:p>
      <w:pPr>
        <w:pStyle w:val="BodyText"/>
        <w:rPr>
          <w:sz w:val="12"/>
        </w:rPr>
      </w:pPr>
    </w:p>
    <w:p>
      <w:pPr>
        <w:pStyle w:val="BodyText"/>
        <w:rPr>
          <w:sz w:val="12"/>
        </w:rPr>
      </w:pPr>
    </w:p>
    <w:p>
      <w:pPr>
        <w:pStyle w:val="BodyText"/>
        <w:rPr>
          <w:sz w:val="12"/>
        </w:rPr>
      </w:pPr>
    </w:p>
    <w:p>
      <w:pPr>
        <w:spacing w:before="87"/>
        <w:ind w:left="113" w:right="0" w:firstLine="0"/>
        <w:jc w:val="left"/>
        <w:rPr>
          <w:sz w:val="12"/>
        </w:rPr>
      </w:pPr>
      <w:r>
        <w:rPr/>
        <w:pict>
          <v:group style="position:absolute;margin-left:271.200012pt;margin-top:-70.688446pt;width:264.5pt;height:15.6pt;mso-position-horizontal-relative:page;mso-position-vertical-relative:paragraph;z-index:15754240" coordorigin="5424,-1414" coordsize="5290,312">
            <v:shape style="position:absolute;left:9283;top:-1333;width:125;height:125" type="#_x0000_t75" stroked="false">
              <v:imagedata r:id="rId91" o:title=""/>
            </v:shape>
            <v:shape style="position:absolute;left:5424;top:-1333;width:5290;height:231" type="#_x0000_t75" stroked="false">
              <v:imagedata r:id="rId92" o:title=""/>
            </v:shape>
            <v:shape style="position:absolute;left:5433;top:-1405;width:317;height:236" type="#_x0000_t75" stroked="false">
              <v:imagedata r:id="rId93" o:title=""/>
            </v:shape>
            <v:shape style="position:absolute;left:8073;top:-1409;width:999;height:236" type="#_x0000_t75" stroked="false">
              <v:imagedata r:id="rId94" o:title=""/>
            </v:shape>
            <v:shape style="position:absolute;left:9696;top:-1414;width:221;height:236" type="#_x0000_t75" stroked="false">
              <v:imagedata r:id="rId95" o:title=""/>
            </v:shape>
            <v:shape style="position:absolute;left:10214;top:-1405;width:298;height:236" type="#_x0000_t75" stroked="false">
              <v:imagedata r:id="rId96" o:title=""/>
            </v:shape>
            <w10:wrap type="none"/>
          </v:group>
        </w:pict>
      </w:r>
      <w:r>
        <w:rPr>
          <w:color w:val="181818"/>
          <w:w w:val="93"/>
          <w:sz w:val="12"/>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8"/>
        </w:rPr>
      </w:pPr>
      <w:r>
        <w:rPr/>
        <w:drawing>
          <wp:anchor distT="0" distB="0" distL="0" distR="0" allowOverlap="1" layoutInCell="1" locked="0" behindDoc="0" simplePos="0" relativeHeight="42">
            <wp:simplePos x="0" y="0"/>
            <wp:positionH relativeFrom="page">
              <wp:posOffset>554736</wp:posOffset>
            </wp:positionH>
            <wp:positionV relativeFrom="paragraph">
              <wp:posOffset>231750</wp:posOffset>
            </wp:positionV>
            <wp:extent cx="755904" cy="73151"/>
            <wp:effectExtent l="0" t="0" r="0" b="0"/>
            <wp:wrapTopAndBottom/>
            <wp:docPr id="79" name="image93.jpeg"/>
            <wp:cNvGraphicFramePr>
              <a:graphicFrameLocks noChangeAspect="1"/>
            </wp:cNvGraphicFramePr>
            <a:graphic>
              <a:graphicData uri="http://schemas.openxmlformats.org/drawingml/2006/picture">
                <pic:pic>
                  <pic:nvPicPr>
                    <pic:cNvPr id="80" name="image93.jpeg"/>
                    <pic:cNvPicPr/>
                  </pic:nvPicPr>
                  <pic:blipFill>
                    <a:blip r:embed="rId97" cstate="print"/>
                    <a:stretch>
                      <a:fillRect/>
                    </a:stretch>
                  </pic:blipFill>
                  <pic:spPr>
                    <a:xfrm>
                      <a:off x="0" y="0"/>
                      <a:ext cx="755904" cy="73151"/>
                    </a:xfrm>
                    <a:prstGeom prst="rect">
                      <a:avLst/>
                    </a:prstGeom>
                  </pic:spPr>
                </pic:pic>
              </a:graphicData>
            </a:graphic>
          </wp:anchor>
        </w:drawing>
      </w:r>
    </w:p>
    <w:p>
      <w:pPr>
        <w:pStyle w:val="BodyText"/>
        <w:rPr>
          <w:sz w:val="12"/>
        </w:rPr>
      </w:pPr>
    </w:p>
    <w:p>
      <w:pPr>
        <w:pStyle w:val="BodyText"/>
        <w:rPr>
          <w:sz w:val="12"/>
        </w:rPr>
      </w:pPr>
    </w:p>
    <w:p>
      <w:pPr>
        <w:pStyle w:val="BodyText"/>
        <w:rPr>
          <w:sz w:val="12"/>
        </w:rPr>
      </w:pPr>
    </w:p>
    <w:p>
      <w:pPr>
        <w:pStyle w:val="BodyText"/>
        <w:rPr>
          <w:sz w:val="12"/>
        </w:rPr>
      </w:pPr>
    </w:p>
    <w:p>
      <w:pPr>
        <w:spacing w:line="179" w:lineRule="exact" w:before="91"/>
        <w:ind w:left="197" w:right="0" w:firstLine="0"/>
        <w:jc w:val="left"/>
        <w:rPr>
          <w:sz w:val="20"/>
        </w:rPr>
      </w:pPr>
      <w:r>
        <w:rPr>
          <w:color w:val="49798C"/>
          <w:sz w:val="20"/>
        </w:rPr>
        <w:t>Table </w:t>
      </w:r>
      <w:r>
        <w:rPr>
          <w:color w:val="416275"/>
          <w:sz w:val="20"/>
        </w:rPr>
        <w:t>2.A</w:t>
      </w:r>
    </w:p>
    <w:p>
      <w:pPr>
        <w:spacing w:line="247" w:lineRule="auto" w:before="56"/>
        <w:ind w:left="1622" w:right="165" w:firstLine="4"/>
        <w:jc w:val="left"/>
        <w:rPr>
          <w:sz w:val="22"/>
        </w:rPr>
      </w:pPr>
      <w:r>
        <w:rPr/>
        <w:br w:type="column"/>
      </w:r>
      <w:r>
        <w:rPr>
          <w:sz w:val="22"/>
        </w:rPr>
        <w:t>The growth in broad money (M4) remained high </w:t>
      </w:r>
      <w:r>
        <w:rPr>
          <w:color w:val="262626"/>
          <w:sz w:val="22"/>
        </w:rPr>
        <w:t>in </w:t>
      </w:r>
      <w:r>
        <w:rPr>
          <w:color w:val="151515"/>
          <w:sz w:val="22"/>
        </w:rPr>
        <w:t>the </w:t>
      </w:r>
      <w:r>
        <w:rPr>
          <w:sz w:val="23"/>
        </w:rPr>
        <w:t>second quarter. Its twelve-month growth rate, </w:t>
      </w:r>
      <w:r>
        <w:rPr>
          <w:color w:val="0C0C0C"/>
          <w:sz w:val="23"/>
        </w:rPr>
        <w:t>shown </w:t>
      </w:r>
      <w:r>
        <w:rPr>
          <w:color w:val="131313"/>
          <w:sz w:val="23"/>
        </w:rPr>
        <w:t>in </w:t>
      </w:r>
      <w:r>
        <w:rPr>
          <w:sz w:val="22"/>
        </w:rPr>
        <w:t>Chart 2,1, was still above the Government </w:t>
      </w:r>
      <w:r>
        <w:rPr>
          <w:color w:val="0C0C0C"/>
          <w:sz w:val="22"/>
        </w:rPr>
        <w:t>’s </w:t>
      </w:r>
      <w:r>
        <w:rPr>
          <w:color w:val="0A0A0A"/>
          <w:sz w:val="22"/>
        </w:rPr>
        <w:t>monitoring </w:t>
      </w:r>
      <w:r>
        <w:rPr>
          <w:sz w:val="22"/>
        </w:rPr>
        <w:t>range </w:t>
      </w:r>
      <w:r>
        <w:rPr>
          <w:color w:val="111111"/>
          <w:sz w:val="22"/>
        </w:rPr>
        <w:t>in </w:t>
      </w:r>
      <w:r>
        <w:rPr>
          <w:sz w:val="22"/>
        </w:rPr>
        <w:t>June. The three-month annualized </w:t>
      </w:r>
      <w:r>
        <w:rPr>
          <w:color w:val="151515"/>
          <w:sz w:val="22"/>
        </w:rPr>
        <w:t>growth </w:t>
      </w:r>
      <w:r>
        <w:rPr>
          <w:color w:val="0A0A0A"/>
          <w:sz w:val="22"/>
        </w:rPr>
        <w:t>rate </w:t>
      </w:r>
      <w:r>
        <w:rPr>
          <w:sz w:val="23"/>
        </w:rPr>
        <w:t>was.9.0% in June. lower than in March and </w:t>
      </w:r>
      <w:r>
        <w:rPr>
          <w:color w:val="0A0A0A"/>
          <w:sz w:val="23"/>
        </w:rPr>
        <w:t>December </w:t>
      </w:r>
      <w:r>
        <w:rPr>
          <w:sz w:val="22"/>
        </w:rPr>
        <w:t>(see Table 2.A). As the </w:t>
      </w:r>
      <w:r>
        <w:rPr>
          <w:color w:val="080808"/>
          <w:sz w:val="22"/>
        </w:rPr>
        <w:t>previous </w:t>
      </w:r>
      <w:r>
        <w:rPr>
          <w:i/>
          <w:sz w:val="22"/>
        </w:rPr>
        <w:t>Report </w:t>
      </w:r>
      <w:r>
        <w:rPr>
          <w:sz w:val="22"/>
        </w:rPr>
        <w:t>explained, </w:t>
      </w:r>
      <w:r>
        <w:rPr>
          <w:color w:val="131313"/>
          <w:sz w:val="22"/>
        </w:rPr>
        <w:t>the</w:t>
      </w:r>
    </w:p>
    <w:p>
      <w:pPr>
        <w:tabs>
          <w:tab w:pos="1627" w:val="left" w:leader="none"/>
        </w:tabs>
        <w:spacing w:line="249" w:lineRule="auto" w:before="11"/>
        <w:ind w:left="1622" w:right="165" w:hanging="1509"/>
        <w:jc w:val="left"/>
        <w:rPr>
          <w:sz w:val="22"/>
        </w:rPr>
      </w:pPr>
      <w:r>
        <w:rPr/>
        <w:pict>
          <v:group style="position:absolute;margin-left:50.880001pt;margin-top:-119.260475pt;width:160.75pt;height:117.6pt;mso-position-horizontal-relative:page;mso-position-vertical-relative:paragraph;z-index:15753728" coordorigin="1018,-2385" coordsize="3215,2352">
            <v:shape style="position:absolute;left:1017;top:-2386;width:2909;height:2352" type="#_x0000_t75" stroked="false">
              <v:imagedata r:id="rId98" o:title=""/>
            </v:shape>
            <v:shape style="position:absolute;left:2582;top:-869;width:1460;height:404" type="#_x0000_t75" stroked="false">
              <v:imagedata r:id="rId99" o:title=""/>
            </v:shape>
            <v:shape style="position:absolute;left:2601;top:-466;width:1594;height:202" type="#_x0000_t75" stroked="false">
              <v:imagedata r:id="rId100" o:title=""/>
            </v:shape>
            <v:shape style="position:absolute;left:2352;top:-677;width:173;height:413" type="#_x0000_t75" stroked="false">
              <v:imagedata r:id="rId101" o:title=""/>
            </v:shape>
            <v:shape style="position:absolute;left:3916;top:-974;width:288;height:87" type="#_x0000_t75" stroked="false">
              <v:imagedata r:id="rId102" o:title=""/>
            </v:shape>
            <v:shape style="position:absolute;left:2448;top:-264;width:1738;height:231" type="#_x0000_t75" stroked="false">
              <v:imagedata r:id="rId103" o:title=""/>
            </v:shape>
            <v:shape style="position:absolute;left:4076;top:-2305;width:157;height:159" type="#_x0000_t202" filled="false" stroked="false">
              <v:textbox inset="0,0,0,0">
                <w:txbxContent>
                  <w:p>
                    <w:pPr>
                      <w:spacing w:before="0"/>
                      <w:ind w:left="0" w:right="0" w:firstLine="0"/>
                      <w:jc w:val="left"/>
                      <w:rPr>
                        <w:rFonts w:ascii="Courier New"/>
                        <w:sz w:val="14"/>
                      </w:rPr>
                    </w:pPr>
                    <w:r>
                      <w:rPr>
                        <w:rFonts w:ascii="Courier New"/>
                        <w:color w:val="262626"/>
                        <w:w w:val="85"/>
                        <w:sz w:val="14"/>
                      </w:rPr>
                      <w:t>30</w:t>
                    </w:r>
                  </w:p>
                </w:txbxContent>
              </v:textbox>
              <w10:wrap type="none"/>
            </v:shape>
            <v:shape style="position:absolute;left:1342;top:-1000;width:218;height:133" type="#_x0000_t202" filled="false" stroked="false">
              <v:textbox inset="0,0,0,0">
                <w:txbxContent>
                  <w:p>
                    <w:pPr>
                      <w:spacing w:line="133" w:lineRule="exact" w:before="0"/>
                      <w:ind w:left="0" w:right="0" w:firstLine="0"/>
                      <w:jc w:val="left"/>
                      <w:rPr>
                        <w:sz w:val="12"/>
                      </w:rPr>
                    </w:pPr>
                    <w:r>
                      <w:rPr>
                        <w:color w:val="1C1C1C"/>
                        <w:w w:val="95"/>
                        <w:sz w:val="12"/>
                      </w:rPr>
                      <w:t>M4 </w:t>
                    </w:r>
                    <w:r>
                      <w:rPr>
                        <w:color w:val="FFE6E2"/>
                        <w:w w:val="95"/>
                        <w:sz w:val="12"/>
                      </w:rPr>
                      <w:t>.</w:t>
                    </w:r>
                  </w:p>
                </w:txbxContent>
              </v:textbox>
              <w10:wrap type="none"/>
            </v:shape>
            <w10:wrap type="none"/>
          </v:group>
        </w:pict>
      </w:r>
      <w:r>
        <w:rPr/>
        <w:pict>
          <v:group style="position:absolute;margin-left:44.16pt;margin-top:10.819523pt;width:157.450pt;height:15.4pt;mso-position-horizontal-relative:page;mso-position-vertical-relative:paragraph;z-index:-18102784" coordorigin="883,216" coordsize="3149,308">
            <v:shape style="position:absolute;left:883;top:216;width:3149;height:144" type="#_x0000_t75" stroked="false">
              <v:imagedata r:id="rId104" o:title=""/>
            </v:shape>
            <v:shape style="position:absolute;left:2112;top:427;width:1776;height:96" type="#_x0000_t75" stroked="false">
              <v:imagedata r:id="rId105" o:title=""/>
            </v:shape>
            <w10:wrap type="none"/>
          </v:group>
        </w:pict>
      </w:r>
      <w:r>
        <w:rPr>
          <w:rFonts w:ascii="Courier New"/>
          <w:color w:val="9C9C9C"/>
          <w:position w:val="7"/>
          <w:sz w:val="15"/>
        </w:rPr>
        <w:t>-</w:t>
      </w:r>
      <w:r>
        <w:rPr>
          <w:rFonts w:ascii="Courier New"/>
          <w:color w:val="9C9C9C"/>
          <w:spacing w:val="19"/>
          <w:position w:val="7"/>
          <w:sz w:val="15"/>
        </w:rPr>
        <w:t> </w:t>
      </w:r>
      <w:r>
        <w:rPr>
          <w:rFonts w:ascii="Courier New"/>
          <w:color w:val="DBDBDB"/>
          <w:position w:val="7"/>
          <w:sz w:val="15"/>
        </w:rPr>
        <w:t>J</w:t>
        <w:tab/>
        <w:tab/>
      </w:r>
      <w:r>
        <w:rPr>
          <w:sz w:val="22"/>
        </w:rPr>
        <w:t>introduction of the gilt repo market </w:t>
      </w:r>
      <w:r>
        <w:rPr>
          <w:color w:val="2A2A2A"/>
          <w:sz w:val="22"/>
        </w:rPr>
        <w:t>at  </w:t>
      </w:r>
      <w:r>
        <w:rPr>
          <w:color w:val="080808"/>
          <w:sz w:val="22"/>
        </w:rPr>
        <w:t>the </w:t>
      </w:r>
      <w:r>
        <w:rPr>
          <w:sz w:val="22"/>
        </w:rPr>
        <w:t>beginning  </w:t>
      </w:r>
      <w:r>
        <w:rPr>
          <w:color w:val="262626"/>
          <w:sz w:val="22"/>
        </w:rPr>
        <w:t>of</w:t>
      </w:r>
      <w:r>
        <w:rPr>
          <w:sz w:val="22"/>
        </w:rPr>
        <w:t> </w:t>
      </w:r>
      <w:r>
        <w:rPr>
          <w:sz w:val="23"/>
        </w:rPr>
        <w:t>the year led to </w:t>
      </w:r>
      <w:r>
        <w:rPr>
          <w:color w:val="1D1D1D"/>
          <w:sz w:val="23"/>
        </w:rPr>
        <w:t>a </w:t>
      </w:r>
      <w:r>
        <w:rPr>
          <w:sz w:val="23"/>
        </w:rPr>
        <w:t>rise </w:t>
      </w:r>
      <w:r>
        <w:rPr>
          <w:color w:val="0A0A0A"/>
          <w:sz w:val="23"/>
        </w:rPr>
        <w:t>in </w:t>
      </w:r>
      <w:r>
        <w:rPr>
          <w:sz w:val="23"/>
        </w:rPr>
        <w:t>the demand for, </w:t>
      </w:r>
      <w:r>
        <w:rPr>
          <w:color w:val="0E0E0E"/>
          <w:sz w:val="23"/>
        </w:rPr>
        <w:t>and </w:t>
      </w:r>
      <w:r>
        <w:rPr>
          <w:color w:val="0C0C0C"/>
          <w:sz w:val="23"/>
        </w:rPr>
        <w:t>supply </w:t>
      </w:r>
      <w:r>
        <w:rPr>
          <w:color w:val="080808"/>
          <w:sz w:val="23"/>
        </w:rPr>
        <w:t>of,</w:t>
      </w:r>
      <w:r>
        <w:rPr>
          <w:sz w:val="23"/>
        </w:rPr>
        <w:t> money with </w:t>
      </w:r>
      <w:r>
        <w:rPr>
          <w:color w:val="0F0F0F"/>
          <w:sz w:val="23"/>
        </w:rPr>
        <w:t>no </w:t>
      </w:r>
      <w:r>
        <w:rPr>
          <w:sz w:val="23"/>
        </w:rPr>
        <w:t>direct implications </w:t>
      </w:r>
      <w:r>
        <w:rPr>
          <w:color w:val="131313"/>
          <w:sz w:val="23"/>
        </w:rPr>
        <w:t>for </w:t>
      </w:r>
      <w:r>
        <w:rPr>
          <w:sz w:val="23"/>
        </w:rPr>
        <w:t>economic </w:t>
      </w:r>
      <w:r>
        <w:rPr>
          <w:color w:val="080808"/>
          <w:sz w:val="23"/>
        </w:rPr>
        <w:t>activity.</w:t>
      </w:r>
      <w:r>
        <w:rPr>
          <w:sz w:val="23"/>
        </w:rPr>
        <w:t> </w:t>
      </w:r>
      <w:r>
        <w:rPr>
          <w:sz w:val="22"/>
        </w:rPr>
        <w:t>Adjusting for the estimated effect of gilt repos, </w:t>
      </w:r>
      <w:r>
        <w:rPr>
          <w:color w:val="131313"/>
          <w:sz w:val="22"/>
        </w:rPr>
        <w:t>the</w:t>
      </w:r>
      <w:r>
        <w:rPr>
          <w:sz w:val="22"/>
        </w:rPr>
        <w:t> twelve-month rate </w:t>
      </w:r>
      <w:r>
        <w:rPr>
          <w:color w:val="2A2A2A"/>
          <w:sz w:val="22"/>
        </w:rPr>
        <w:t>of </w:t>
      </w:r>
      <w:r>
        <w:rPr>
          <w:sz w:val="22"/>
        </w:rPr>
        <w:t>M4  growth  was around  </w:t>
      </w:r>
      <w:r>
        <w:rPr>
          <w:color w:val="0E0E0E"/>
          <w:sz w:val="22"/>
        </w:rPr>
        <w:t>the </w:t>
      </w:r>
      <w:r>
        <w:rPr>
          <w:color w:val="161616"/>
          <w:sz w:val="22"/>
        </w:rPr>
        <w:t>top </w:t>
      </w:r>
      <w:r>
        <w:rPr>
          <w:color w:val="383838"/>
          <w:sz w:val="22"/>
        </w:rPr>
        <w:t>of</w:t>
      </w:r>
      <w:r>
        <w:rPr>
          <w:sz w:val="22"/>
        </w:rPr>
        <w:t> its monitoring range. By contrast with </w:t>
      </w:r>
      <w:r>
        <w:rPr>
          <w:color w:val="1C1C1C"/>
          <w:sz w:val="22"/>
        </w:rPr>
        <w:t>Q </w:t>
      </w:r>
      <w:r>
        <w:rPr>
          <w:color w:val="0F0F0F"/>
          <w:sz w:val="22"/>
        </w:rPr>
        <w:t>I, </w:t>
      </w:r>
      <w:r>
        <w:rPr>
          <w:sz w:val="22"/>
        </w:rPr>
        <w:t>gilt</w:t>
      </w:r>
      <w:r>
        <w:rPr>
          <w:spacing w:val="1"/>
          <w:sz w:val="22"/>
        </w:rPr>
        <w:t> </w:t>
      </w:r>
      <w:r>
        <w:rPr>
          <w:color w:val="0A0A0A"/>
          <w:sz w:val="22"/>
        </w:rPr>
        <w:t>repos</w:t>
      </w:r>
    </w:p>
    <w:p>
      <w:pPr>
        <w:spacing w:after="0" w:line="249" w:lineRule="auto"/>
        <w:jc w:val="left"/>
        <w:rPr>
          <w:sz w:val="22"/>
        </w:rPr>
        <w:sectPr>
          <w:type w:val="continuous"/>
          <w:pgSz w:w="12110" w:h="16830"/>
          <w:pgMar w:top="1620" w:bottom="280" w:left="680" w:right="1280"/>
          <w:cols w:num="2" w:equalWidth="0">
            <w:col w:w="1424" w:space="1695"/>
            <w:col w:w="7031"/>
          </w:cols>
        </w:sectPr>
      </w:pPr>
    </w:p>
    <w:p>
      <w:pPr>
        <w:spacing w:before="52"/>
        <w:ind w:left="196" w:right="0" w:firstLine="0"/>
        <w:jc w:val="left"/>
        <w:rPr>
          <w:b/>
          <w:sz w:val="20"/>
        </w:rPr>
      </w:pPr>
      <w:r>
        <w:rPr/>
        <w:pict>
          <v:group style="position:absolute;margin-left:13.44pt;margin-top:699.359985pt;width:235.7pt;height:67.2pt;mso-position-horizontal-relative:page;mso-position-vertical-relative:page;z-index:15758336" coordorigin="269,13987" coordsize="4714,1344">
            <v:shape style="position:absolute;left:864;top:14150;width:4119;height:212" type="#_x0000_t75" stroked="false">
              <v:imagedata r:id="rId106" o:title=""/>
            </v:shape>
            <v:shape style="position:absolute;left:1728;top:14496;width:2967;height:154" type="#_x0000_t75" stroked="false">
              <v:imagedata r:id="rId107" o:title=""/>
            </v:shape>
            <v:shape style="position:absolute;left:1747;top:14361;width:3053;height:154" type="#_x0000_t75" stroked="false">
              <v:imagedata r:id="rId108" o:title=""/>
            </v:shape>
            <v:shape style="position:absolute;left:854;top:14841;width:1229;height:202" type="#_x0000_t75" stroked="false">
              <v:imagedata r:id="rId109" o:title=""/>
            </v:shape>
            <v:shape style="position:absolute;left:1776;top:14630;width:2900;height:212" type="#_x0000_t75" stroked="false">
              <v:imagedata r:id="rId110" o:title=""/>
            </v:shape>
            <v:shape style="position:absolute;left:864;top:15216;width:903;height:116" type="#_x0000_t75" stroked="false">
              <v:imagedata r:id="rId111" o:title=""/>
            </v:shape>
            <v:shape style="position:absolute;left:864;top:15043;width:1220;height:183" type="#_x0000_t75" stroked="false">
              <v:imagedata r:id="rId112" o:title=""/>
            </v:shape>
            <v:shape style="position:absolute;left:268;top:14361;width:1460;height:404" type="#_x0000_t75" stroked="false">
              <v:imagedata r:id="rId113" o:title=""/>
            </v:shape>
            <v:shape style="position:absolute;left:2524;top:13987;width:2314;height:164" type="#_x0000_t75" stroked="false">
              <v:imagedata r:id="rId114" o:title=""/>
            </v:shape>
            <w10:wrap type="none"/>
          </v:group>
        </w:pict>
      </w:r>
      <w:r>
        <w:rPr>
          <w:color w:val="3B799A"/>
          <w:w w:val="95"/>
          <w:sz w:val="20"/>
        </w:rPr>
        <w:t>Growth </w:t>
      </w:r>
      <w:r>
        <w:rPr>
          <w:b/>
          <w:color w:val="426279"/>
          <w:w w:val="95"/>
          <w:sz w:val="20"/>
        </w:rPr>
        <w:t>rates </w:t>
      </w:r>
      <w:r>
        <w:rPr>
          <w:b/>
          <w:color w:val="DDDDDD"/>
          <w:w w:val="95"/>
          <w:sz w:val="20"/>
        </w:rPr>
        <w:t>of monetary </w:t>
      </w:r>
      <w:r>
        <w:rPr>
          <w:b/>
          <w:color w:val="363636"/>
          <w:w w:val="95"/>
          <w:sz w:val="20"/>
        </w:rPr>
        <w:t>aggregates‹</w:t>
      </w:r>
    </w:p>
    <w:p>
      <w:pPr>
        <w:pStyle w:val="BodyText"/>
        <w:rPr>
          <w:b/>
          <w:sz w:val="20"/>
        </w:rPr>
      </w:pPr>
    </w:p>
    <w:p>
      <w:pPr>
        <w:pStyle w:val="BodyText"/>
        <w:rPr>
          <w:b/>
          <w:sz w:val="20"/>
        </w:rPr>
      </w:pPr>
    </w:p>
    <w:p>
      <w:pPr>
        <w:pStyle w:val="BodyText"/>
        <w:rPr>
          <w:b/>
          <w:sz w:val="20"/>
        </w:rPr>
      </w:pPr>
    </w:p>
    <w:p>
      <w:pPr>
        <w:pStyle w:val="BodyText"/>
        <w:spacing w:before="3"/>
        <w:rPr>
          <w:b/>
          <w:sz w:val="29"/>
        </w:rPr>
      </w:pPr>
      <w:r>
        <w:rPr/>
        <w:pict>
          <v:group style="position:absolute;margin-left:91.200012pt;margin-top:18.798101pt;width:56.65pt;height:19.2pt;mso-position-horizontal-relative:page;mso-position-vertical-relative:paragraph;z-index:-15706624;mso-wrap-distance-left:0;mso-wrap-distance-right:0" coordorigin="1824,376" coordsize="1133,384">
            <v:shape style="position:absolute;left:1824;top:481;width:586;height:125" type="#_x0000_t75" stroked="false">
              <v:imagedata r:id="rId115" o:title=""/>
            </v:shape>
            <v:shape style="position:absolute;left:1824;top:615;width:1133;height:144" type="#_x0000_t75" stroked="false">
              <v:imagedata r:id="rId116" o:title=""/>
            </v:shape>
            <v:shape style="position:absolute;left:1824;top:375;width:576;height:125" type="#_x0000_t75" stroked="false">
              <v:imagedata r:id="rId117" o:title=""/>
            </v:shape>
            <w10:wrap type="topAndBottom"/>
          </v:group>
        </w:pict>
      </w:r>
      <w:r>
        <w:rPr/>
        <w:drawing>
          <wp:anchor distT="0" distB="0" distL="0" distR="0" allowOverlap="1" layoutInCell="1" locked="0" behindDoc="0" simplePos="0" relativeHeight="44">
            <wp:simplePos x="0" y="0"/>
            <wp:positionH relativeFrom="page">
              <wp:posOffset>554736</wp:posOffset>
            </wp:positionH>
            <wp:positionV relativeFrom="paragraph">
              <wp:posOffset>567919</wp:posOffset>
            </wp:positionV>
            <wp:extent cx="115824" cy="79248"/>
            <wp:effectExtent l="0" t="0" r="0" b="0"/>
            <wp:wrapTopAndBottom/>
            <wp:docPr id="81" name="image114.png"/>
            <wp:cNvGraphicFramePr>
              <a:graphicFrameLocks noChangeAspect="1"/>
            </wp:cNvGraphicFramePr>
            <a:graphic>
              <a:graphicData uri="http://schemas.openxmlformats.org/drawingml/2006/picture">
                <pic:pic>
                  <pic:nvPicPr>
                    <pic:cNvPr id="82" name="image114.png"/>
                    <pic:cNvPicPr/>
                  </pic:nvPicPr>
                  <pic:blipFill>
                    <a:blip r:embed="rId118" cstate="print"/>
                    <a:stretch>
                      <a:fillRect/>
                    </a:stretch>
                  </pic:blipFill>
                  <pic:spPr>
                    <a:xfrm>
                      <a:off x="0" y="0"/>
                      <a:ext cx="115824" cy="79248"/>
                    </a:xfrm>
                    <a:prstGeom prst="rect">
                      <a:avLst/>
                    </a:prstGeom>
                  </pic:spPr>
                </pic:pic>
              </a:graphicData>
            </a:graphic>
          </wp:anchor>
        </w:drawing>
      </w:r>
    </w:p>
    <w:p>
      <w:pPr>
        <w:pStyle w:val="BodyText"/>
        <w:spacing w:before="8"/>
        <w:rPr>
          <w:b/>
          <w:sz w:val="5"/>
        </w:rPr>
      </w:pPr>
    </w:p>
    <w:p>
      <w:pPr>
        <w:pStyle w:val="BodyText"/>
        <w:rPr>
          <w:b/>
          <w:sz w:val="20"/>
        </w:rPr>
      </w:pPr>
    </w:p>
    <w:p>
      <w:pPr>
        <w:pStyle w:val="BodyText"/>
        <w:rPr>
          <w:b/>
          <w:sz w:val="20"/>
        </w:rPr>
      </w:pPr>
    </w:p>
    <w:p>
      <w:pPr>
        <w:pStyle w:val="BodyText"/>
        <w:rPr>
          <w:b/>
          <w:sz w:val="25"/>
        </w:rPr>
      </w:pPr>
      <w:r>
        <w:rPr/>
        <w:drawing>
          <wp:anchor distT="0" distB="0" distL="0" distR="0" allowOverlap="1" layoutInCell="1" locked="0" behindDoc="0" simplePos="0" relativeHeight="45">
            <wp:simplePos x="0" y="0"/>
            <wp:positionH relativeFrom="page">
              <wp:posOffset>554736</wp:posOffset>
            </wp:positionH>
            <wp:positionV relativeFrom="paragraph">
              <wp:posOffset>207669</wp:posOffset>
            </wp:positionV>
            <wp:extent cx="121920" cy="91439"/>
            <wp:effectExtent l="0" t="0" r="0" b="0"/>
            <wp:wrapTopAndBottom/>
            <wp:docPr id="83" name="image115.png"/>
            <wp:cNvGraphicFramePr>
              <a:graphicFrameLocks noChangeAspect="1"/>
            </wp:cNvGraphicFramePr>
            <a:graphic>
              <a:graphicData uri="http://schemas.openxmlformats.org/drawingml/2006/picture">
                <pic:pic>
                  <pic:nvPicPr>
                    <pic:cNvPr id="84" name="image115.png"/>
                    <pic:cNvPicPr/>
                  </pic:nvPicPr>
                  <pic:blipFill>
                    <a:blip r:embed="rId119" cstate="print"/>
                    <a:stretch>
                      <a:fillRect/>
                    </a:stretch>
                  </pic:blipFill>
                  <pic:spPr>
                    <a:xfrm>
                      <a:off x="0" y="0"/>
                      <a:ext cx="121920" cy="91439"/>
                    </a:xfrm>
                    <a:prstGeom prst="rect">
                      <a:avLst/>
                    </a:prstGeom>
                  </pic:spPr>
                </pic:pic>
              </a:graphicData>
            </a:graphic>
          </wp:anchor>
        </w:drawing>
      </w:r>
    </w:p>
    <w:p>
      <w:pPr>
        <w:pStyle w:val="BodyText"/>
        <w:spacing w:before="3"/>
        <w:rPr>
          <w:b/>
          <w:sz w:val="28"/>
        </w:rPr>
      </w:pPr>
    </w:p>
    <w:p>
      <w:pPr>
        <w:spacing w:before="0"/>
        <w:ind w:left="1037" w:right="0" w:firstLine="0"/>
        <w:jc w:val="left"/>
        <w:rPr>
          <w:sz w:val="15"/>
        </w:rPr>
      </w:pPr>
      <w:r>
        <w:rPr/>
        <w:pict>
          <v:group style="position:absolute;margin-left:43.68pt;margin-top:8.681956pt;width:109pt;height:43.2pt;mso-position-horizontal-relative:page;mso-position-vertical-relative:paragraph;z-index:15757824" coordorigin="874,174" coordsize="2180,864">
            <v:shape style="position:absolute;left:873;top:173;width:1527;height:404" type="#_x0000_t75" stroked="false">
              <v:imagedata r:id="rId120" o:title=""/>
            </v:shape>
            <v:shape style="position:absolute;left:2620;top:279;width:375;height:404" type="#_x0000_t75" stroked="false">
              <v:imagedata r:id="rId121" o:title=""/>
            </v:shape>
            <v:shape style="position:absolute;left:2803;top:682;width:250;height:164" type="#_x0000_t75" stroked="false">
              <v:imagedata r:id="rId122" o:title=""/>
            </v:shape>
            <v:shape style="position:absolute;left:2784;top:826;width:231;height:125" type="#_x0000_t75" stroked="false">
              <v:imagedata r:id="rId123" o:title=""/>
            </v:shape>
            <v:shape style="position:absolute;left:1785;top:576;width:768;height:461" type="#_x0000_t75" stroked="false">
              <v:imagedata r:id="rId124" o:title=""/>
            </v:shape>
            <w10:wrap type="none"/>
          </v:group>
        </w:pict>
      </w:r>
      <w:r>
        <w:rPr>
          <w:color w:val="DFDFDF"/>
          <w:w w:val="85"/>
          <w:sz w:val="15"/>
        </w:rPr>
        <w:t>.</w:t>
      </w:r>
    </w:p>
    <w:p>
      <w:pPr>
        <w:pStyle w:val="BodyText"/>
        <w:spacing w:before="11"/>
        <w:rPr>
          <w:sz w:val="10"/>
        </w:rPr>
      </w:pPr>
    </w:p>
    <w:p>
      <w:pPr>
        <w:pStyle w:val="BodyText"/>
        <w:ind w:left="2622"/>
        <w:rPr>
          <w:sz w:val="20"/>
        </w:rPr>
      </w:pPr>
      <w:r>
        <w:rPr>
          <w:sz w:val="20"/>
        </w:rPr>
        <w:pict>
          <v:group style="width:26.9pt;height:27.85pt;mso-position-horizontal-relative:char;mso-position-vertical-relative:line" coordorigin="0,0" coordsize="538,557">
            <v:shape style="position:absolute;left:249;top:0;width:250;height:279" type="#_x0000_t75" stroked="false">
              <v:imagedata r:id="rId125" o:title=""/>
            </v:shape>
            <v:shape style="position:absolute;left:0;top:288;width:538;height:269" type="#_x0000_t75" stroked="false">
              <v:imagedata r:id="rId126" o:title=""/>
            </v:shape>
          </v:group>
        </w:pict>
      </w:r>
      <w:r>
        <w:rPr>
          <w:sz w:val="20"/>
        </w:rPr>
      </w:r>
    </w:p>
    <w:p>
      <w:pPr>
        <w:spacing w:before="0"/>
        <w:ind w:left="0" w:right="169" w:firstLine="0"/>
        <w:jc w:val="right"/>
        <w:rPr>
          <w:sz w:val="14"/>
        </w:rPr>
      </w:pPr>
      <w:r>
        <w:rPr>
          <w:color w:val="282828"/>
          <w:w w:val="75"/>
          <w:sz w:val="14"/>
        </w:rPr>
        <w:t>IO:4.</w:t>
      </w:r>
    </w:p>
    <w:p>
      <w:pPr>
        <w:pStyle w:val="BodyText"/>
        <w:spacing w:line="255" w:lineRule="exact"/>
        <w:ind w:left="1194"/>
      </w:pPr>
      <w:r>
        <w:rPr/>
        <w:br w:type="column"/>
      </w:r>
      <w:r>
        <w:rPr/>
        <w:t>included in </w:t>
      </w:r>
      <w:r>
        <w:rPr>
          <w:color w:val="0A0A0A"/>
        </w:rPr>
        <w:t>M4 </w:t>
      </w:r>
      <w:r>
        <w:rPr/>
        <w:t>fell slightly iIi Q2.</w:t>
      </w:r>
    </w:p>
    <w:p>
      <w:pPr>
        <w:pStyle w:val="BodyText"/>
        <w:spacing w:before="5"/>
        <w:rPr>
          <w:sz w:val="27"/>
        </w:rPr>
      </w:pPr>
    </w:p>
    <w:p>
      <w:pPr>
        <w:spacing w:before="1"/>
        <w:ind w:left="1207" w:right="0" w:firstLine="0"/>
        <w:jc w:val="left"/>
        <w:rPr>
          <w:i/>
          <w:sz w:val="23"/>
        </w:rPr>
      </w:pPr>
      <w:r>
        <w:rPr/>
        <w:drawing>
          <wp:anchor distT="0" distB="0" distL="0" distR="0" allowOverlap="1" layoutInCell="1" locked="0" behindDoc="0" simplePos="0" relativeHeight="15759872">
            <wp:simplePos x="0" y="0"/>
            <wp:positionH relativeFrom="page">
              <wp:posOffset>1286255</wp:posOffset>
            </wp:positionH>
            <wp:positionV relativeFrom="paragraph">
              <wp:posOffset>54690</wp:posOffset>
            </wp:positionV>
            <wp:extent cx="1755648" cy="91439"/>
            <wp:effectExtent l="0" t="0" r="0" b="0"/>
            <wp:wrapNone/>
            <wp:docPr id="85" name="image123.jpeg"/>
            <wp:cNvGraphicFramePr>
              <a:graphicFrameLocks noChangeAspect="1"/>
            </wp:cNvGraphicFramePr>
            <a:graphic>
              <a:graphicData uri="http://schemas.openxmlformats.org/drawingml/2006/picture">
                <pic:pic>
                  <pic:nvPicPr>
                    <pic:cNvPr id="86" name="image123.jpeg"/>
                    <pic:cNvPicPr/>
                  </pic:nvPicPr>
                  <pic:blipFill>
                    <a:blip r:embed="rId127" cstate="print"/>
                    <a:stretch>
                      <a:fillRect/>
                    </a:stretch>
                  </pic:blipFill>
                  <pic:spPr>
                    <a:xfrm>
                      <a:off x="0" y="0"/>
                      <a:ext cx="1755648" cy="91439"/>
                    </a:xfrm>
                    <a:prstGeom prst="rect">
                      <a:avLst/>
                    </a:prstGeom>
                  </pic:spPr>
                </pic:pic>
              </a:graphicData>
            </a:graphic>
          </wp:anchor>
        </w:drawing>
      </w:r>
      <w:r>
        <w:rPr>
          <w:i/>
          <w:color w:val="494949"/>
          <w:sz w:val="23"/>
        </w:rPr>
        <w:t>Persniial </w:t>
      </w:r>
      <w:r>
        <w:rPr>
          <w:i/>
          <w:color w:val="545454"/>
          <w:sz w:val="23"/>
        </w:rPr>
        <w:t>secior</w:t>
      </w:r>
    </w:p>
    <w:p>
      <w:pPr>
        <w:pStyle w:val="BodyText"/>
        <w:spacing w:before="129"/>
        <w:ind w:left="1175"/>
      </w:pPr>
      <w:r>
        <w:rPr/>
        <w:pict>
          <v:shape style="position:absolute;margin-left:41.273628pt;margin-top:3.748522pt;width:195.65pt;height:68.350pt;mso-position-horizontal-relative:page;mso-position-vertical-relative:paragraph;z-index:1576140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41"/>
                    <w:gridCol w:w="431"/>
                    <w:gridCol w:w="671"/>
                    <w:gridCol w:w="874"/>
                    <w:gridCol w:w="599"/>
                  </w:tblGrid>
                  <w:tr>
                    <w:trPr>
                      <w:trHeight w:val="144" w:hRule="atLeast"/>
                    </w:trPr>
                    <w:tc>
                      <w:tcPr>
                        <w:tcW w:w="1341" w:type="dxa"/>
                      </w:tcPr>
                      <w:p>
                        <w:pPr>
                          <w:pStyle w:val="TableParagraph"/>
                          <w:spacing w:line="125" w:lineRule="exact"/>
                          <w:ind w:right="95"/>
                          <w:jc w:val="right"/>
                          <w:rPr>
                            <w:sz w:val="14"/>
                          </w:rPr>
                        </w:pPr>
                        <w:r>
                          <w:rPr>
                            <w:color w:val="0A0A0A"/>
                            <w:sz w:val="14"/>
                          </w:rPr>
                          <w:t>Notts:and coin </w:t>
                        </w:r>
                        <w:r>
                          <w:rPr>
                            <w:color w:val="262626"/>
                            <w:sz w:val="14"/>
                          </w:rPr>
                          <w:t>Dec.</w:t>
                        </w:r>
                      </w:p>
                    </w:tc>
                    <w:tc>
                      <w:tcPr>
                        <w:tcW w:w="431" w:type="dxa"/>
                      </w:tcPr>
                      <w:p>
                        <w:pPr>
                          <w:pStyle w:val="TableParagraph"/>
                          <w:spacing w:line="125" w:lineRule="exact"/>
                          <w:ind w:left="74"/>
                          <w:rPr>
                            <w:sz w:val="14"/>
                          </w:rPr>
                        </w:pPr>
                        <w:r>
                          <w:rPr>
                            <w:color w:val="343434"/>
                            <w:sz w:val="14"/>
                          </w:rPr>
                          <w:t>0.6</w:t>
                        </w:r>
                      </w:p>
                    </w:tc>
                    <w:tc>
                      <w:tcPr>
                        <w:tcW w:w="671" w:type="dxa"/>
                      </w:tcPr>
                      <w:p>
                        <w:pPr>
                          <w:pStyle w:val="TableParagraph"/>
                          <w:spacing w:line="125" w:lineRule="exact"/>
                          <w:ind w:left="190"/>
                          <w:rPr>
                            <w:sz w:val="14"/>
                          </w:rPr>
                        </w:pPr>
                        <w:r>
                          <w:rPr>
                            <w:color w:val="2F2F2F"/>
                            <w:sz w:val="14"/>
                          </w:rPr>
                          <w:t>6:4</w:t>
                        </w:r>
                      </w:p>
                    </w:tc>
                    <w:tc>
                      <w:tcPr>
                        <w:tcW w:w="874" w:type="dxa"/>
                      </w:tcPr>
                      <w:p>
                        <w:pPr>
                          <w:pStyle w:val="TableParagraph"/>
                          <w:spacing w:line="125" w:lineRule="exact"/>
                          <w:ind w:right="356"/>
                          <w:jc w:val="right"/>
                          <w:rPr>
                            <w:sz w:val="14"/>
                          </w:rPr>
                        </w:pPr>
                        <w:r>
                          <w:rPr>
                            <w:color w:val="363636"/>
                            <w:w w:val="90"/>
                            <w:sz w:val="14"/>
                          </w:rPr>
                          <w:t>?.0'</w:t>
                        </w:r>
                      </w:p>
                    </w:tc>
                    <w:tc>
                      <w:tcPr>
                        <w:tcW w:w="599" w:type="dxa"/>
                      </w:tcPr>
                      <w:p>
                        <w:pPr>
                          <w:pStyle w:val="TableParagraph"/>
                          <w:spacing w:line="125" w:lineRule="exact"/>
                          <w:ind w:right="75"/>
                          <w:jc w:val="right"/>
                          <w:rPr>
                            <w:sz w:val="14"/>
                          </w:rPr>
                        </w:pPr>
                        <w:r>
                          <w:rPr>
                            <w:color w:val="545454"/>
                            <w:w w:val="85"/>
                            <w:sz w:val="14"/>
                          </w:rPr>
                          <w:t>S.g</w:t>
                        </w:r>
                      </w:p>
                    </w:tc>
                  </w:tr>
                  <w:tr>
                    <w:trPr>
                      <w:trHeight w:val="136" w:hRule="atLeast"/>
                    </w:trPr>
                    <w:tc>
                      <w:tcPr>
                        <w:tcW w:w="1341" w:type="dxa"/>
                      </w:tcPr>
                      <w:p>
                        <w:pPr>
                          <w:pStyle w:val="TableParagraph"/>
                          <w:spacing w:line="117" w:lineRule="exact"/>
                          <w:ind w:right="74"/>
                          <w:jc w:val="right"/>
                          <w:rPr>
                            <w:sz w:val="14"/>
                          </w:rPr>
                        </w:pPr>
                        <w:r>
                          <w:rPr>
                            <w:w w:val="85"/>
                            <w:sz w:val="14"/>
                          </w:rPr>
                          <w:t>:Maz.,</w:t>
                        </w:r>
                      </w:p>
                    </w:tc>
                    <w:tc>
                      <w:tcPr>
                        <w:tcW w:w="431" w:type="dxa"/>
                      </w:tcPr>
                      <w:p>
                        <w:pPr>
                          <w:pStyle w:val="TableParagraph"/>
                          <w:spacing w:line="117" w:lineRule="exact"/>
                          <w:ind w:left="74"/>
                          <w:rPr>
                            <w:sz w:val="14"/>
                          </w:rPr>
                        </w:pPr>
                        <w:r>
                          <w:rPr>
                            <w:color w:val="606060"/>
                            <w:w w:val="90"/>
                            <w:sz w:val="14"/>
                          </w:rPr>
                          <w:t>0.:4</w:t>
                        </w:r>
                      </w:p>
                    </w:tc>
                    <w:tc>
                      <w:tcPr>
                        <w:tcW w:w="671" w:type="dxa"/>
                      </w:tcPr>
                      <w:p>
                        <w:pPr>
                          <w:pStyle w:val="TableParagraph"/>
                          <w:spacing w:line="117" w:lineRule="exact"/>
                          <w:ind w:left="190"/>
                          <w:rPr>
                            <w:sz w:val="14"/>
                          </w:rPr>
                        </w:pPr>
                        <w:r>
                          <w:rPr>
                            <w:color w:val="757575"/>
                            <w:sz w:val="14"/>
                          </w:rPr>
                          <w:t>6.4</w:t>
                        </w:r>
                      </w:p>
                    </w:tc>
                    <w:tc>
                      <w:tcPr>
                        <w:tcW w:w="874" w:type="dxa"/>
                      </w:tcPr>
                      <w:p>
                        <w:pPr>
                          <w:pStyle w:val="TableParagraph"/>
                          <w:spacing w:line="117" w:lineRule="exact"/>
                          <w:ind w:right="367"/>
                          <w:jc w:val="right"/>
                          <w:rPr>
                            <w:sz w:val="14"/>
                          </w:rPr>
                        </w:pPr>
                        <w:r>
                          <w:rPr>
                            <w:color w:val="313131"/>
                            <w:w w:val="95"/>
                            <w:sz w:val="14"/>
                          </w:rPr>
                          <w:t>6.4</w:t>
                        </w:r>
                      </w:p>
                    </w:tc>
                    <w:tc>
                      <w:tcPr>
                        <w:tcW w:w="599" w:type="dxa"/>
                      </w:tcPr>
                      <w:p>
                        <w:pPr>
                          <w:pStyle w:val="TableParagraph"/>
                          <w:spacing w:line="117" w:lineRule="exact"/>
                          <w:ind w:right="67"/>
                          <w:jc w:val="right"/>
                          <w:rPr>
                            <w:sz w:val="14"/>
                          </w:rPr>
                        </w:pPr>
                        <w:r>
                          <w:rPr>
                            <w:color w:val="424242"/>
                            <w:w w:val="90"/>
                            <w:sz w:val="14"/>
                          </w:rPr>
                          <w:t>6:3</w:t>
                        </w:r>
                      </w:p>
                    </w:tc>
                  </w:tr>
                  <w:tr>
                    <w:trPr>
                      <w:trHeight w:val="139" w:hRule="atLeast"/>
                    </w:trPr>
                    <w:tc>
                      <w:tcPr>
                        <w:tcW w:w="1341" w:type="dxa"/>
                      </w:tcPr>
                      <w:p>
                        <w:pPr>
                          <w:pStyle w:val="TableParagraph"/>
                          <w:spacing w:line="119" w:lineRule="exact"/>
                          <w:ind w:right="78"/>
                          <w:jc w:val="right"/>
                          <w:rPr>
                            <w:sz w:val="14"/>
                          </w:rPr>
                        </w:pPr>
                        <w:r>
                          <w:rPr>
                            <w:color w:val="161616"/>
                            <w:w w:val="90"/>
                            <w:sz w:val="14"/>
                          </w:rPr>
                          <w:t>Api..</w:t>
                        </w:r>
                      </w:p>
                    </w:tc>
                    <w:tc>
                      <w:tcPr>
                        <w:tcW w:w="431" w:type="dxa"/>
                      </w:tcPr>
                      <w:p>
                        <w:pPr>
                          <w:pStyle w:val="TableParagraph"/>
                          <w:spacing w:line="119" w:lineRule="exact"/>
                          <w:ind w:left="74"/>
                          <w:rPr>
                            <w:sz w:val="14"/>
                          </w:rPr>
                        </w:pPr>
                        <w:r>
                          <w:rPr>
                            <w:color w:val="2D2D2D"/>
                            <w:sz w:val="14"/>
                          </w:rPr>
                          <w:t>0.3</w:t>
                        </w:r>
                      </w:p>
                    </w:tc>
                    <w:tc>
                      <w:tcPr>
                        <w:tcW w:w="671" w:type="dxa"/>
                      </w:tcPr>
                      <w:p>
                        <w:pPr>
                          <w:pStyle w:val="TableParagraph"/>
                          <w:spacing w:line="119" w:lineRule="exact"/>
                          <w:ind w:left="190"/>
                          <w:rPr>
                            <w:sz w:val="14"/>
                          </w:rPr>
                        </w:pPr>
                        <w:r>
                          <w:rPr>
                            <w:color w:val="4F4F4F"/>
                            <w:sz w:val="14"/>
                          </w:rPr>
                          <w:t>3.0</w:t>
                        </w:r>
                      </w:p>
                    </w:tc>
                    <w:tc>
                      <w:tcPr>
                        <w:tcW w:w="874" w:type="dxa"/>
                      </w:tcPr>
                      <w:p>
                        <w:pPr>
                          <w:pStyle w:val="TableParagraph"/>
                          <w:spacing w:line="119" w:lineRule="exact"/>
                          <w:ind w:right="359"/>
                          <w:jc w:val="right"/>
                          <w:rPr>
                            <w:sz w:val="14"/>
                          </w:rPr>
                        </w:pPr>
                        <w:r>
                          <w:rPr>
                            <w:color w:val="484848"/>
                            <w:w w:val="95"/>
                            <w:sz w:val="14"/>
                          </w:rPr>
                          <w:t>6:3</w:t>
                        </w:r>
                      </w:p>
                    </w:tc>
                    <w:tc>
                      <w:tcPr>
                        <w:tcW w:w="599" w:type="dxa"/>
                      </w:tcPr>
                      <w:p>
                        <w:pPr>
                          <w:pStyle w:val="TableParagraph"/>
                          <w:spacing w:line="119" w:lineRule="exact"/>
                          <w:ind w:right="65"/>
                          <w:jc w:val="right"/>
                          <w:rPr>
                            <w:sz w:val="14"/>
                          </w:rPr>
                        </w:pPr>
                        <w:r>
                          <w:rPr>
                            <w:color w:val="5B5B5B"/>
                            <w:w w:val="95"/>
                            <w:sz w:val="14"/>
                          </w:rPr>
                          <w:t>6.3</w:t>
                        </w:r>
                      </w:p>
                    </w:tc>
                  </w:tr>
                  <w:tr>
                    <w:trPr>
                      <w:trHeight w:val="171" w:hRule="atLeast"/>
                    </w:trPr>
                    <w:tc>
                      <w:tcPr>
                        <w:tcW w:w="1341" w:type="dxa"/>
                      </w:tcPr>
                      <w:p>
                        <w:pPr>
                          <w:pStyle w:val="TableParagraph"/>
                          <w:rPr>
                            <w:sz w:val="10"/>
                          </w:rPr>
                        </w:pPr>
                      </w:p>
                    </w:tc>
                    <w:tc>
                      <w:tcPr>
                        <w:tcW w:w="431" w:type="dxa"/>
                      </w:tcPr>
                      <w:p>
                        <w:pPr>
                          <w:pStyle w:val="TableParagraph"/>
                          <w:rPr>
                            <w:sz w:val="10"/>
                          </w:rPr>
                        </w:pPr>
                      </w:p>
                    </w:tc>
                    <w:tc>
                      <w:tcPr>
                        <w:tcW w:w="671" w:type="dxa"/>
                      </w:tcPr>
                      <w:p>
                        <w:pPr>
                          <w:pStyle w:val="TableParagraph"/>
                          <w:spacing w:line="151" w:lineRule="exact"/>
                          <w:ind w:left="181"/>
                          <w:rPr>
                            <w:rFonts w:ascii="Courier New"/>
                            <w:sz w:val="15"/>
                          </w:rPr>
                        </w:pPr>
                        <w:r>
                          <w:rPr>
                            <w:rFonts w:ascii="Courier New"/>
                            <w:color w:val="313131"/>
                            <w:w w:val="110"/>
                            <w:sz w:val="15"/>
                          </w:rPr>
                          <w:t>57</w:t>
                        </w:r>
                      </w:p>
                    </w:tc>
                    <w:tc>
                      <w:tcPr>
                        <w:tcW w:w="874" w:type="dxa"/>
                      </w:tcPr>
                      <w:p>
                        <w:pPr>
                          <w:pStyle w:val="TableParagraph"/>
                          <w:spacing w:line="151" w:lineRule="exact"/>
                          <w:ind w:right="354"/>
                          <w:jc w:val="right"/>
                          <w:rPr>
                            <w:rFonts w:ascii="Courier New" w:hAnsi="Courier New"/>
                            <w:sz w:val="15"/>
                          </w:rPr>
                        </w:pPr>
                        <w:r>
                          <w:rPr>
                            <w:rFonts w:ascii="Courier New" w:hAnsi="Courier New"/>
                            <w:color w:val="424242"/>
                            <w:w w:val="50"/>
                            <w:sz w:val="15"/>
                          </w:rPr>
                          <w:t>:6.4’</w:t>
                        </w:r>
                      </w:p>
                    </w:tc>
                    <w:tc>
                      <w:tcPr>
                        <w:tcW w:w="599" w:type="dxa"/>
                      </w:tcPr>
                      <w:p>
                        <w:pPr>
                          <w:pStyle w:val="TableParagraph"/>
                          <w:spacing w:line="151" w:lineRule="exact"/>
                          <w:ind w:right="71"/>
                          <w:jc w:val="right"/>
                          <w:rPr>
                            <w:rFonts w:ascii="Courier New" w:hAnsi="Courier New"/>
                            <w:sz w:val="15"/>
                          </w:rPr>
                        </w:pPr>
                        <w:r>
                          <w:rPr>
                            <w:rFonts w:ascii="Courier New" w:hAnsi="Courier New"/>
                            <w:color w:val="545454"/>
                            <w:w w:val="50"/>
                            <w:sz w:val="15"/>
                          </w:rPr>
                          <w:t>’6:2</w:t>
                        </w:r>
                      </w:p>
                    </w:tc>
                  </w:tr>
                  <w:tr>
                    <w:trPr>
                      <w:trHeight w:val="369" w:hRule="atLeast"/>
                    </w:trPr>
                    <w:tc>
                      <w:tcPr>
                        <w:tcW w:w="1341" w:type="dxa"/>
                      </w:tcPr>
                      <w:p>
                        <w:pPr>
                          <w:pStyle w:val="TableParagraph"/>
                          <w:rPr>
                            <w:sz w:val="20"/>
                          </w:rPr>
                        </w:pPr>
                      </w:p>
                    </w:tc>
                    <w:tc>
                      <w:tcPr>
                        <w:tcW w:w="431" w:type="dxa"/>
                      </w:tcPr>
                      <w:p>
                        <w:pPr>
                          <w:pStyle w:val="TableParagraph"/>
                          <w:rPr>
                            <w:sz w:val="20"/>
                          </w:rPr>
                        </w:pPr>
                      </w:p>
                    </w:tc>
                    <w:tc>
                      <w:tcPr>
                        <w:tcW w:w="671" w:type="dxa"/>
                      </w:tcPr>
                      <w:p>
                        <w:pPr>
                          <w:pStyle w:val="TableParagraph"/>
                          <w:spacing w:line="112" w:lineRule="exact"/>
                          <w:ind w:left="184"/>
                          <w:rPr>
                            <w:rFonts w:ascii="Courier New"/>
                            <w:sz w:val="14"/>
                          </w:rPr>
                        </w:pPr>
                        <w:r>
                          <w:rPr>
                            <w:rFonts w:ascii="Courier New"/>
                            <w:color w:val="343434"/>
                            <w:w w:val="80"/>
                            <w:sz w:val="14"/>
                          </w:rPr>
                          <w:t>J.9</w:t>
                        </w:r>
                      </w:p>
                    </w:tc>
                    <w:tc>
                      <w:tcPr>
                        <w:tcW w:w="874" w:type="dxa"/>
                      </w:tcPr>
                      <w:p>
                        <w:pPr>
                          <w:pStyle w:val="TableParagraph"/>
                          <w:spacing w:line="264" w:lineRule="exact"/>
                          <w:ind w:right="368"/>
                          <w:jc w:val="right"/>
                          <w:rPr>
                            <w:sz w:val="23"/>
                          </w:rPr>
                        </w:pPr>
                        <w:r>
                          <w:rPr>
                            <w:color w:val="363636"/>
                            <w:w w:val="55"/>
                            <w:sz w:val="23"/>
                          </w:rPr>
                          <w:t>7:8</w:t>
                        </w:r>
                      </w:p>
                    </w:tc>
                    <w:tc>
                      <w:tcPr>
                        <w:tcW w:w="599" w:type="dxa"/>
                      </w:tcPr>
                      <w:p>
                        <w:pPr>
                          <w:pStyle w:val="TableParagraph"/>
                          <w:spacing w:line="264" w:lineRule="exact"/>
                          <w:ind w:right="132"/>
                          <w:jc w:val="right"/>
                          <w:rPr>
                            <w:sz w:val="23"/>
                          </w:rPr>
                        </w:pPr>
                        <w:r>
                          <w:rPr>
                            <w:color w:val="242424"/>
                            <w:w w:val="65"/>
                            <w:position w:val="1"/>
                            <w:sz w:val="15"/>
                          </w:rPr>
                          <w:t>0</w:t>
                        </w:r>
                        <w:r>
                          <w:rPr>
                            <w:color w:val="242424"/>
                            <w:w w:val="65"/>
                            <w:sz w:val="23"/>
                          </w:rPr>
                          <w:t>:</w:t>
                        </w:r>
                      </w:p>
                    </w:tc>
                  </w:tr>
                  <w:tr>
                    <w:trPr>
                      <w:trHeight w:val="262" w:hRule="atLeast"/>
                    </w:trPr>
                    <w:tc>
                      <w:tcPr>
                        <w:tcW w:w="1341" w:type="dxa"/>
                      </w:tcPr>
                      <w:p>
                        <w:pPr>
                          <w:pStyle w:val="TableParagraph"/>
                          <w:spacing w:line="138" w:lineRule="exact" w:before="105"/>
                          <w:ind w:right="84"/>
                          <w:jc w:val="right"/>
                          <w:rPr>
                            <w:rFonts w:ascii="Courier New" w:hAnsi="Courier New"/>
                            <w:sz w:val="16"/>
                          </w:rPr>
                        </w:pPr>
                        <w:r>
                          <w:rPr>
                            <w:rFonts w:ascii="Courier New" w:hAnsi="Courier New"/>
                            <w:w w:val="60"/>
                            <w:sz w:val="16"/>
                          </w:rPr>
                          <w:t>’’Mw.</w:t>
                        </w:r>
                      </w:p>
                    </w:tc>
                    <w:tc>
                      <w:tcPr>
                        <w:tcW w:w="431" w:type="dxa"/>
                      </w:tcPr>
                      <w:p>
                        <w:pPr>
                          <w:pStyle w:val="TableParagraph"/>
                          <w:spacing w:line="138" w:lineRule="exact" w:before="105"/>
                          <w:ind w:left="62"/>
                          <w:rPr>
                            <w:rFonts w:ascii="Courier New" w:hAnsi="Courier New"/>
                            <w:sz w:val="16"/>
                          </w:rPr>
                        </w:pPr>
                        <w:r>
                          <w:rPr>
                            <w:rFonts w:ascii="Courier New" w:hAnsi="Courier New"/>
                            <w:color w:val="424242"/>
                            <w:w w:val="55"/>
                            <w:sz w:val="16"/>
                          </w:rPr>
                          <w:t>0’.5</w:t>
                        </w:r>
                      </w:p>
                    </w:tc>
                    <w:tc>
                      <w:tcPr>
                        <w:tcW w:w="671" w:type="dxa"/>
                      </w:tcPr>
                      <w:p>
                        <w:pPr>
                          <w:pStyle w:val="TableParagraph"/>
                          <w:spacing w:line="138" w:lineRule="exact" w:before="105"/>
                          <w:ind w:left="179"/>
                          <w:rPr>
                            <w:rFonts w:ascii="Courier New"/>
                            <w:sz w:val="16"/>
                          </w:rPr>
                        </w:pPr>
                        <w:r>
                          <w:rPr>
                            <w:rFonts w:ascii="Courier New"/>
                            <w:color w:val="747474"/>
                            <w:w w:val="105"/>
                            <w:sz w:val="16"/>
                          </w:rPr>
                          <w:t>47</w:t>
                        </w:r>
                      </w:p>
                    </w:tc>
                    <w:tc>
                      <w:tcPr>
                        <w:tcW w:w="874" w:type="dxa"/>
                      </w:tcPr>
                      <w:p>
                        <w:pPr>
                          <w:pStyle w:val="TableParagraph"/>
                          <w:spacing w:line="138" w:lineRule="exact" w:before="105"/>
                          <w:ind w:right="342"/>
                          <w:jc w:val="right"/>
                          <w:rPr>
                            <w:rFonts w:ascii="Courier New" w:hAnsi="Courier New"/>
                            <w:sz w:val="16"/>
                          </w:rPr>
                        </w:pPr>
                        <w:r>
                          <w:rPr>
                            <w:rFonts w:ascii="Courier New" w:hAnsi="Courier New"/>
                            <w:color w:val="5B5B5B"/>
                            <w:w w:val="50"/>
                            <w:sz w:val="16"/>
                          </w:rPr>
                          <w:t>6:3’</w:t>
                        </w:r>
                      </w:p>
                    </w:tc>
                    <w:tc>
                      <w:tcPr>
                        <w:tcW w:w="599" w:type="dxa"/>
                      </w:tcPr>
                      <w:p>
                        <w:pPr>
                          <w:pStyle w:val="TableParagraph"/>
                          <w:spacing w:line="138" w:lineRule="exact" w:before="105"/>
                          <w:ind w:right="51"/>
                          <w:jc w:val="right"/>
                          <w:rPr>
                            <w:rFonts w:ascii="Courier New"/>
                            <w:sz w:val="16"/>
                          </w:rPr>
                        </w:pPr>
                        <w:r>
                          <w:rPr>
                            <w:rFonts w:ascii="Courier New"/>
                            <w:color w:val="797979"/>
                            <w:w w:val="95"/>
                            <w:sz w:val="16"/>
                          </w:rPr>
                          <w:t>lF</w:t>
                        </w:r>
                      </w:p>
                    </w:tc>
                  </w:tr>
                  <w:tr>
                    <w:trPr>
                      <w:trHeight w:val="142" w:hRule="atLeast"/>
                    </w:trPr>
                    <w:tc>
                      <w:tcPr>
                        <w:tcW w:w="1341" w:type="dxa"/>
                      </w:tcPr>
                      <w:p>
                        <w:pPr>
                          <w:pStyle w:val="TableParagraph"/>
                          <w:spacing w:line="122" w:lineRule="exact"/>
                          <w:ind w:right="60"/>
                          <w:jc w:val="right"/>
                          <w:rPr>
                            <w:sz w:val="15"/>
                          </w:rPr>
                        </w:pPr>
                        <w:r>
                          <w:rPr>
                            <w:color w:val="161616"/>
                            <w:w w:val="80"/>
                            <w:sz w:val="15"/>
                          </w:rPr>
                          <w:t>.Apr. </w:t>
                        </w:r>
                        <w:r>
                          <w:rPr>
                            <w:color w:val="D8D8D8"/>
                            <w:w w:val="80"/>
                            <w:sz w:val="15"/>
                          </w:rPr>
                          <w:t>.</w:t>
                        </w:r>
                      </w:p>
                    </w:tc>
                    <w:tc>
                      <w:tcPr>
                        <w:tcW w:w="431" w:type="dxa"/>
                      </w:tcPr>
                      <w:p>
                        <w:pPr>
                          <w:pStyle w:val="TableParagraph"/>
                          <w:spacing w:line="122" w:lineRule="exact"/>
                          <w:ind w:left="74"/>
                          <w:rPr>
                            <w:sz w:val="15"/>
                          </w:rPr>
                        </w:pPr>
                        <w:r>
                          <w:rPr>
                            <w:color w:val="2F2F2F"/>
                            <w:sz w:val="15"/>
                          </w:rPr>
                          <w:t>0.5</w:t>
                        </w:r>
                      </w:p>
                    </w:tc>
                    <w:tc>
                      <w:tcPr>
                        <w:tcW w:w="671" w:type="dxa"/>
                      </w:tcPr>
                      <w:p>
                        <w:pPr>
                          <w:pStyle w:val="TableParagraph"/>
                          <w:spacing w:line="122" w:lineRule="exact"/>
                          <w:ind w:left="196"/>
                          <w:rPr>
                            <w:sz w:val="15"/>
                          </w:rPr>
                        </w:pPr>
                        <w:r>
                          <w:rPr>
                            <w:color w:val="626262"/>
                            <w:sz w:val="15"/>
                          </w:rPr>
                          <w:t>8.0</w:t>
                        </w:r>
                      </w:p>
                    </w:tc>
                    <w:tc>
                      <w:tcPr>
                        <w:tcW w:w="874" w:type="dxa"/>
                      </w:tcPr>
                      <w:p>
                        <w:pPr>
                          <w:pStyle w:val="TableParagraph"/>
                          <w:spacing w:line="122" w:lineRule="exact"/>
                          <w:ind w:right="356"/>
                          <w:jc w:val="right"/>
                          <w:rPr>
                            <w:sz w:val="15"/>
                          </w:rPr>
                        </w:pPr>
                        <w:r>
                          <w:rPr>
                            <w:color w:val="1A1A1A"/>
                            <w:w w:val="85"/>
                            <w:sz w:val="15"/>
                          </w:rPr>
                          <w:t>..6.8</w:t>
                        </w:r>
                      </w:p>
                    </w:tc>
                    <w:tc>
                      <w:tcPr>
                        <w:tcW w:w="599" w:type="dxa"/>
                      </w:tcPr>
                      <w:p>
                        <w:pPr>
                          <w:pStyle w:val="TableParagraph"/>
                          <w:rPr>
                            <w:sz w:val="8"/>
                          </w:rPr>
                        </w:pPr>
                      </w:p>
                    </w:tc>
                  </w:tr>
                </w:tbl>
                <w:p>
                  <w:pPr>
                    <w:pStyle w:val="BodyText"/>
                  </w:pPr>
                </w:p>
              </w:txbxContent>
            </v:textbox>
            <w10:wrap type="none"/>
          </v:shape>
        </w:pict>
      </w:r>
      <w:r>
        <w:rPr/>
        <w:t>.Individuals’ bank and building society deposits grew</w:t>
      </w:r>
    </w:p>
    <w:p>
      <w:pPr>
        <w:pStyle w:val="BodyText"/>
        <w:spacing w:line="242" w:lineRule="auto" w:before="4"/>
        <w:ind w:left="1193" w:right="129" w:hanging="28"/>
        <w:rPr>
          <w:sz w:val="24"/>
        </w:rPr>
      </w:pPr>
      <w:r>
        <w:rPr/>
        <w:drawing>
          <wp:anchor distT="0" distB="0" distL="0" distR="0" allowOverlap="1" layoutInCell="1" locked="0" behindDoc="0" simplePos="0" relativeHeight="15754752">
            <wp:simplePos x="0" y="0"/>
            <wp:positionH relativeFrom="page">
              <wp:posOffset>1164336</wp:posOffset>
            </wp:positionH>
            <wp:positionV relativeFrom="paragraph">
              <wp:posOffset>416259</wp:posOffset>
            </wp:positionV>
            <wp:extent cx="1804416" cy="79248"/>
            <wp:effectExtent l="0" t="0" r="0" b="0"/>
            <wp:wrapNone/>
            <wp:docPr id="87" name="image124.jpeg"/>
            <wp:cNvGraphicFramePr>
              <a:graphicFrameLocks noChangeAspect="1"/>
            </wp:cNvGraphicFramePr>
            <a:graphic>
              <a:graphicData uri="http://schemas.openxmlformats.org/drawingml/2006/picture">
                <pic:pic>
                  <pic:nvPicPr>
                    <pic:cNvPr id="88" name="image124.jpeg"/>
                    <pic:cNvPicPr/>
                  </pic:nvPicPr>
                  <pic:blipFill>
                    <a:blip r:embed="rId128" cstate="print"/>
                    <a:stretch>
                      <a:fillRect/>
                    </a:stretch>
                  </pic:blipFill>
                  <pic:spPr>
                    <a:xfrm>
                      <a:off x="0" y="0"/>
                      <a:ext cx="1804416" cy="79248"/>
                    </a:xfrm>
                    <a:prstGeom prst="rect">
                      <a:avLst/>
                    </a:prstGeom>
                  </pic:spPr>
                </pic:pic>
              </a:graphicData>
            </a:graphic>
          </wp:anchor>
        </w:drawing>
      </w:r>
      <w:r>
        <w:rPr/>
        <w:pict>
          <v:group style="position:absolute;margin-left:87.360001pt;margin-top:78.856346pt;width:148.9pt;height:35.050pt;mso-position-horizontal-relative:page;mso-position-vertical-relative:paragraph;z-index:15757312" coordorigin="1747,1577" coordsize="2978,701">
            <v:shape style="position:absolute;left:2246;top:1711;width:154;height:135" type="#_x0000_t75" stroked="false">
              <v:imagedata r:id="rId129" o:title=""/>
            </v:shape>
            <v:shape style="position:absolute;left:2236;top:1826;width:164;height:125" type="#_x0000_t75" stroked="false">
              <v:imagedata r:id="rId130" o:title=""/>
            </v:shape>
            <v:shape style="position:absolute;left:1747;top:1577;width:2948;height:144" type="#_x0000_t75" stroked="false">
              <v:imagedata r:id="rId131" o:title=""/>
            </v:shape>
            <v:shape style="position:absolute;left:2745;top:1711;width:1047;height:144" type="#_x0000_t75" stroked="false">
              <v:imagedata r:id="rId132" o:title=""/>
            </v:shape>
            <v:shape style="position:absolute;left:1747;top:1721;width:346;height:260" type="#_x0000_t75" stroked="false">
              <v:imagedata r:id="rId133" o:title=""/>
            </v:shape>
            <v:shape style="position:absolute;left:1785;top:1961;width:1191;height:154" type="#_x0000_t75" stroked="false">
              <v:imagedata r:id="rId134" o:title=""/>
            </v:shape>
            <v:shape style="position:absolute;left:3561;top:2076;width:221;height:183" type="#_x0000_t75" stroked="false">
              <v:imagedata r:id="rId135" o:title=""/>
            </v:shape>
            <v:shape style="position:absolute;left:4435;top:2133;width:269;height:144" type="#_x0000_t75" stroked="false">
              <v:imagedata r:id="rId136" o:title=""/>
            </v:shape>
            <v:shape style="position:absolute;left:1813;top:2081;width:609;height:167" type="#_x0000_t202" filled="false" stroked="false">
              <v:textbox inset="0,0,0,0">
                <w:txbxContent>
                  <w:p>
                    <w:pPr>
                      <w:spacing w:line="166" w:lineRule="exact" w:before="0"/>
                      <w:ind w:left="0" w:right="0" w:firstLine="0"/>
                      <w:jc w:val="left"/>
                      <w:rPr>
                        <w:sz w:val="15"/>
                      </w:rPr>
                    </w:pPr>
                    <w:r>
                      <w:rPr>
                        <w:color w:val="151515"/>
                        <w:sz w:val="15"/>
                      </w:rPr>
                      <w:t>hire.: </w:t>
                    </w:r>
                    <w:r>
                      <w:rPr>
                        <w:color w:val="696969"/>
                        <w:sz w:val="15"/>
                      </w:rPr>
                      <w:t>0.7</w:t>
                    </w:r>
                  </w:p>
                </w:txbxContent>
              </v:textbox>
              <w10:wrap type="none"/>
            </v:shape>
            <v:shape style="position:absolute;left:2787;top:2081;width:214;height:167" type="#_x0000_t202" filled="false" stroked="false">
              <v:textbox inset="0,0,0,0">
                <w:txbxContent>
                  <w:p>
                    <w:pPr>
                      <w:spacing w:line="166" w:lineRule="exact" w:before="0"/>
                      <w:ind w:left="0" w:right="0" w:firstLine="0"/>
                      <w:jc w:val="left"/>
                      <w:rPr>
                        <w:sz w:val="15"/>
                      </w:rPr>
                    </w:pPr>
                    <w:r>
                      <w:rPr>
                        <w:color w:val="494949"/>
                        <w:w w:val="80"/>
                        <w:sz w:val="15"/>
                      </w:rPr>
                      <w:t>9:0”</w:t>
                    </w:r>
                  </w:p>
                </w:txbxContent>
              </v:textbox>
              <w10:wrap type="none"/>
            </v:shape>
            <v:shape style="position:absolute;left:3544;top:1832;width:308;height:291" type="#_x0000_t202" filled="false" stroked="false">
              <v:textbox inset="0,0,0,0">
                <w:txbxContent>
                  <w:p>
                    <w:pPr>
                      <w:spacing w:line="142" w:lineRule="exact" w:before="0"/>
                      <w:ind w:left="0" w:right="0" w:firstLine="0"/>
                      <w:jc w:val="left"/>
                      <w:rPr>
                        <w:sz w:val="15"/>
                      </w:rPr>
                    </w:pPr>
                    <w:r>
                      <w:rPr>
                        <w:color w:val="262626"/>
                        <w:w w:val="85"/>
                        <w:sz w:val="15"/>
                      </w:rPr>
                      <w:t>10-8 </w:t>
                    </w:r>
                    <w:r>
                      <w:rPr>
                        <w:color w:val="DFDFDF"/>
                        <w:w w:val="85"/>
                        <w:sz w:val="15"/>
                      </w:rPr>
                      <w:t>.</w:t>
                    </w:r>
                  </w:p>
                  <w:p>
                    <w:pPr>
                      <w:spacing w:line="149" w:lineRule="exact" w:before="0"/>
                      <w:ind w:left="60" w:right="0" w:firstLine="0"/>
                      <w:jc w:val="left"/>
                      <w:rPr>
                        <w:sz w:val="15"/>
                      </w:rPr>
                    </w:pPr>
                    <w:r>
                      <w:rPr>
                        <w:color w:val="4F4F4F"/>
                        <w:w w:val="90"/>
                        <w:sz w:val="15"/>
                      </w:rPr>
                      <w:t>0?6</w:t>
                    </w:r>
                  </w:p>
                </w:txbxContent>
              </v:textbox>
              <w10:wrap type="none"/>
            </v:shape>
            <v:shape style="position:absolute;left:4437;top:1832;width:289;height:291" type="#_x0000_t202" filled="false" stroked="false">
              <v:textbox inset="0,0,0,0">
                <w:txbxContent>
                  <w:p>
                    <w:pPr>
                      <w:spacing w:line="142" w:lineRule="exact" w:before="0"/>
                      <w:ind w:left="0" w:right="0" w:firstLine="0"/>
                      <w:jc w:val="left"/>
                      <w:rPr>
                        <w:sz w:val="15"/>
                      </w:rPr>
                    </w:pPr>
                    <w:r>
                      <w:rPr>
                        <w:color w:val="383838"/>
                        <w:w w:val="80"/>
                        <w:sz w:val="15"/>
                      </w:rPr>
                      <w:t>10:0.</w:t>
                    </w:r>
                    <w:r>
                      <w:rPr>
                        <w:color w:val="DDDDDD"/>
                        <w:w w:val="80"/>
                        <w:sz w:val="15"/>
                      </w:rPr>
                      <w:t>.</w:t>
                    </w:r>
                  </w:p>
                  <w:p>
                    <w:pPr>
                      <w:spacing w:line="149" w:lineRule="exact" w:before="0"/>
                      <w:ind w:left="9" w:right="0" w:firstLine="0"/>
                      <w:jc w:val="left"/>
                      <w:rPr>
                        <w:sz w:val="15"/>
                      </w:rPr>
                    </w:pPr>
                    <w:r>
                      <w:rPr>
                        <w:color w:val="282828"/>
                        <w:w w:val="95"/>
                        <w:sz w:val="15"/>
                      </w:rPr>
                      <w:t>10.0</w:t>
                    </w:r>
                  </w:p>
                </w:txbxContent>
              </v:textbox>
              <w10:wrap type="none"/>
            </v:shape>
            <w10:wrap type="none"/>
          </v:group>
        </w:pict>
      </w:r>
      <w:r>
        <w:rPr/>
        <w:pict>
          <v:group style="position:absolute;margin-left:89.760002pt;margin-top:51.496342pt;width:145.950pt;height:21.15pt;mso-position-horizontal-relative:page;mso-position-vertical-relative:paragraph;z-index:15760384" coordorigin="1795,1030" coordsize="2919,423">
            <v:shape style="position:absolute;left:1795;top:1029;width:2919;height:154" type="#_x0000_t75" stroked="false">
              <v:imagedata r:id="rId137" o:title=""/>
            </v:shape>
            <v:shape style="position:absolute;left:1795;top:1164;width:1997;height:154" type="#_x0000_t75" stroked="false">
              <v:imagedata r:id="rId138" o:title=""/>
            </v:shape>
            <v:shape style="position:absolute;left:1795;top:1298;width:2861;height:154" type="#_x0000_t75" stroked="false">
              <v:imagedata r:id="rId139" o:title=""/>
            </v:shape>
            <w10:wrap type="none"/>
          </v:group>
        </w:pict>
      </w:r>
      <w:r>
        <w:rPr/>
        <w:t>.quickl:y in 1995 and in the first half of </w:t>
      </w:r>
      <w:r>
        <w:rPr>
          <w:color w:val="080808"/>
        </w:rPr>
        <w:t>1996. </w:t>
      </w:r>
      <w:r>
        <w:rPr/>
        <w:t>The annual growth rate, shown in Chart 2.2, rose from less than </w:t>
      </w:r>
      <w:r>
        <w:rPr>
          <w:color w:val="232323"/>
        </w:rPr>
        <w:t>3% </w:t>
      </w:r>
      <w:r>
        <w:rPr/>
        <w:t>in 1994 </w:t>
      </w:r>
      <w:r>
        <w:rPr>
          <w:color w:val="151515"/>
        </w:rPr>
        <w:t>to </w:t>
      </w:r>
      <w:r>
        <w:rPr/>
        <w:t>6.8&amp;o in 1996 Q2. As the chart shows. in the past, growth in deposits was closely linked </w:t>
      </w:r>
      <w:r>
        <w:rPr>
          <w:color w:val="131313"/>
        </w:rPr>
        <w:t>with </w:t>
      </w:r>
      <w:r>
        <w:rPr>
          <w:color w:val="0A0A0A"/>
        </w:rPr>
        <w:t>growth </w:t>
      </w:r>
      <w:r>
        <w:rPr/>
        <w:t>in nominal consumer spending. But, between </w:t>
      </w:r>
      <w:r>
        <w:rPr>
          <w:color w:val="1C1C1C"/>
        </w:rPr>
        <w:t>1994 </w:t>
      </w:r>
      <w:r>
        <w:rPr/>
        <w:t>Q4 </w:t>
      </w:r>
      <w:r>
        <w:rPr>
          <w:sz w:val="24"/>
        </w:rPr>
        <w:t>and 1995 Q4, deposits rose relative </w:t>
      </w:r>
      <w:r>
        <w:rPr>
          <w:color w:val="080808"/>
          <w:sz w:val="24"/>
        </w:rPr>
        <w:t>to </w:t>
      </w:r>
      <w:r>
        <w:rPr>
          <w:sz w:val="24"/>
        </w:rPr>
        <w:t>nominal</w:t>
      </w:r>
    </w:p>
    <w:p>
      <w:pPr>
        <w:pStyle w:val="BodyText"/>
        <w:ind w:left="1200" w:right="166" w:hanging="25"/>
      </w:pPr>
      <w:r>
        <w:rPr/>
        <w:t>.consumptioh. That build-up of deposits is consistent </w:t>
      </w:r>
      <w:r>
        <w:rPr>
          <w:position w:val="1"/>
        </w:rPr>
        <w:t>with the view that consumer </w:t>
      </w:r>
      <w:r>
        <w:rPr>
          <w:color w:val="424242"/>
          <w:position w:val="1"/>
        </w:rPr>
        <w:t>s</w:t>
      </w:r>
      <w:r>
        <w:rPr>
          <w:position w:val="-2"/>
        </w:rPr>
        <w:t>P</w:t>
      </w:r>
      <w:r>
        <w:rPr/>
        <w:t>endin</w:t>
      </w:r>
      <w:r>
        <w:rPr>
          <w:position w:val="-4"/>
        </w:rPr>
        <w:t>8 </w:t>
      </w:r>
      <w:r>
        <w:rPr>
          <w:position w:val="0"/>
        </w:rPr>
        <w:t>will accelerate </w:t>
      </w:r>
      <w:r>
        <w:rPr>
          <w:color w:val="0E0E0E"/>
          <w:position w:val="0"/>
        </w:rPr>
        <w:t>in</w:t>
      </w:r>
    </w:p>
    <w:p>
      <w:pPr>
        <w:pStyle w:val="Heading6"/>
        <w:spacing w:line="210" w:lineRule="exact"/>
        <w:ind w:left="1199"/>
      </w:pPr>
      <w:r>
        <w:rPr/>
        <w:drawing>
          <wp:anchor distT="0" distB="0" distL="0" distR="0" allowOverlap="1" layoutInCell="1" locked="0" behindDoc="0" simplePos="0" relativeHeight="15760896">
            <wp:simplePos x="0" y="0"/>
            <wp:positionH relativeFrom="page">
              <wp:posOffset>2810255</wp:posOffset>
            </wp:positionH>
            <wp:positionV relativeFrom="paragraph">
              <wp:posOffset>118980</wp:posOffset>
            </wp:positionV>
            <wp:extent cx="207263" cy="170687"/>
            <wp:effectExtent l="0" t="0" r="0" b="0"/>
            <wp:wrapNone/>
            <wp:docPr id="89" name="image136.jpeg"/>
            <wp:cNvGraphicFramePr>
              <a:graphicFrameLocks noChangeAspect="1"/>
            </wp:cNvGraphicFramePr>
            <a:graphic>
              <a:graphicData uri="http://schemas.openxmlformats.org/drawingml/2006/picture">
                <pic:pic>
                  <pic:nvPicPr>
                    <pic:cNvPr id="90" name="image136.jpeg"/>
                    <pic:cNvPicPr/>
                  </pic:nvPicPr>
                  <pic:blipFill>
                    <a:blip r:embed="rId140" cstate="print"/>
                    <a:stretch>
                      <a:fillRect/>
                    </a:stretch>
                  </pic:blipFill>
                  <pic:spPr>
                    <a:xfrm>
                      <a:off x="0" y="0"/>
                      <a:ext cx="207263" cy="170687"/>
                    </a:xfrm>
                    <a:prstGeom prst="rect">
                      <a:avLst/>
                    </a:prstGeom>
                  </pic:spPr>
                </pic:pic>
              </a:graphicData>
            </a:graphic>
          </wp:anchor>
        </w:drawing>
      </w:r>
      <w:r>
        <w:rPr>
          <w:color w:val="0A0A0A"/>
        </w:rPr>
        <w:t>the </w:t>
      </w:r>
      <w:r>
        <w:rPr/>
        <w:t>second half of 1996 and in 1997.</w:t>
      </w:r>
    </w:p>
    <w:p>
      <w:pPr>
        <w:pStyle w:val="BodyText"/>
        <w:spacing w:before="2"/>
        <w:rPr>
          <w:sz w:val="27"/>
        </w:rPr>
      </w:pPr>
    </w:p>
    <w:p>
      <w:pPr>
        <w:pStyle w:val="BodyText"/>
        <w:tabs>
          <w:tab w:pos="1146" w:val="left" w:leader="none"/>
        </w:tabs>
        <w:spacing w:line="291" w:lineRule="exact"/>
        <w:ind w:left="372"/>
        <w:jc w:val="both"/>
      </w:pPr>
      <w:r>
        <w:rPr/>
        <w:pict>
          <v:group style="position:absolute;margin-left:269.279999pt;margin-top:14.816336pt;width:150.25pt;height:11.55pt;mso-position-horizontal-relative:page;mso-position-vertical-relative:paragraph;z-index:-18103296" coordorigin="5386,296" coordsize="3005,231">
            <v:shape style="position:absolute;left:5568;top:353;width:116;height:164" type="#_x0000_t75" stroked="false">
              <v:imagedata r:id="rId141" o:title=""/>
            </v:shape>
            <v:shape style="position:absolute;left:7680;top:325;width:58;height:164" type="#_x0000_t75" stroked="false">
              <v:imagedata r:id="rId142" o:title=""/>
            </v:shape>
            <v:shape style="position:absolute;left:5385;top:296;width:2554;height:212" type="#_x0000_t75" stroked="false">
              <v:imagedata r:id="rId143" o:title=""/>
            </v:shape>
            <v:shape style="position:absolute;left:7804;top:315;width:586;height:212" type="#_x0000_t75" stroked="false">
              <v:imagedata r:id="rId144" o:title=""/>
            </v:shape>
            <w10:wrap type="none"/>
          </v:group>
        </w:pict>
      </w:r>
      <w:r>
        <w:rPr>
          <w:color w:val="3D3D3D"/>
        </w:rPr>
        <w:t>›</w:t>
        <w:tab/>
      </w:r>
      <w:r>
        <w:rPr>
          <w:color w:val="DDDDDD"/>
          <w:w w:val="80"/>
        </w:rPr>
        <w:t>. </w:t>
      </w:r>
      <w:r>
        <w:rPr/>
        <w:t>Individuals also increased their holdings </w:t>
      </w:r>
      <w:r>
        <w:rPr>
          <w:color w:val="1A1A1A"/>
        </w:rPr>
        <w:t>of </w:t>
      </w:r>
      <w:r>
        <w:rPr/>
        <w:t>other,</w:t>
      </w:r>
      <w:r>
        <w:rPr>
          <w:spacing w:val="11"/>
        </w:rPr>
        <w:t> </w:t>
      </w:r>
      <w:r>
        <w:rPr>
          <w:color w:val="0F0F0F"/>
          <w:position w:val="-2"/>
        </w:rPr>
        <w:t>less</w:t>
      </w:r>
    </w:p>
    <w:p>
      <w:pPr>
        <w:spacing w:line="216" w:lineRule="auto" w:before="18"/>
        <w:ind w:left="1194" w:right="98" w:firstLine="3032"/>
        <w:jc w:val="both"/>
        <w:rPr>
          <w:sz w:val="23"/>
        </w:rPr>
      </w:pPr>
      <w:r>
        <w:rPr>
          <w:sz w:val="23"/>
        </w:rPr>
        <w:t>as Chart 2.3 shows. Net </w:t>
      </w:r>
      <w:r>
        <w:rPr>
          <w:w w:val="90"/>
          <w:sz w:val="25"/>
        </w:rPr>
        <w:t>ilows into!reta:i1 unit </w:t>
      </w:r>
      <w:r>
        <w:rPr>
          <w:w w:val="90"/>
          <w:position w:val="1"/>
          <w:sz w:val="25"/>
        </w:rPr>
        <w:t>tru</w:t>
      </w:r>
      <w:r>
        <w:rPr>
          <w:w w:val="90"/>
          <w:sz w:val="25"/>
        </w:rPr>
        <w:t>sts.and national savings </w:t>
      </w:r>
      <w:r>
        <w:rPr>
          <w:w w:val="90"/>
          <w:position w:val="-1"/>
          <w:sz w:val="25"/>
        </w:rPr>
        <w:t>products </w:t>
      </w:r>
      <w:r>
        <w:rPr>
          <w:sz w:val="23"/>
        </w:rPr>
        <w:t>in Q2 were more than twic.e as high as in the sam</w:t>
      </w:r>
    </w:p>
    <w:p>
      <w:pPr>
        <w:tabs>
          <w:tab w:pos="3388" w:val="left" w:leader="none"/>
        </w:tabs>
        <w:spacing w:line="204" w:lineRule="auto" w:before="23"/>
        <w:ind w:left="1203" w:right="261" w:hanging="2"/>
        <w:jc w:val="left"/>
        <w:rPr>
          <w:sz w:val="25"/>
        </w:rPr>
      </w:pPr>
      <w:r>
        <w:rPr>
          <w:sz w:val="25"/>
        </w:rPr>
        <w:t>period</w:t>
      </w:r>
      <w:r>
        <w:rPr>
          <w:spacing w:val="-33"/>
          <w:sz w:val="25"/>
        </w:rPr>
        <w:t> </w:t>
      </w:r>
      <w:r>
        <w:rPr>
          <w:sz w:val="25"/>
        </w:rPr>
        <w:t>last</w:t>
      </w:r>
      <w:r>
        <w:rPr>
          <w:spacing w:val="-28"/>
          <w:sz w:val="25"/>
        </w:rPr>
        <w:t> </w:t>
      </w:r>
      <w:r>
        <w:rPr>
          <w:sz w:val="25"/>
        </w:rPr>
        <w:t>year.</w:t>
        <w:tab/>
      </w:r>
      <w:r>
        <w:rPr>
          <w:color w:val="0C0C0C"/>
          <w:sz w:val="25"/>
        </w:rPr>
        <w:t>main</w:t>
      </w:r>
      <w:r>
        <w:rPr>
          <w:color w:val="0C0C0C"/>
          <w:spacing w:val="-27"/>
          <w:sz w:val="25"/>
        </w:rPr>
        <w:t> </w:t>
      </w:r>
      <w:r>
        <w:rPr>
          <w:sz w:val="25"/>
        </w:rPr>
        <w:t>factors</w:t>
      </w:r>
      <w:r>
        <w:rPr>
          <w:spacing w:val="-28"/>
          <w:sz w:val="25"/>
        </w:rPr>
        <w:t> </w:t>
      </w:r>
      <w:r>
        <w:rPr>
          <w:sz w:val="25"/>
        </w:rPr>
        <w:t>lay</w:t>
      </w:r>
      <w:r>
        <w:rPr>
          <w:spacing w:val="-38"/>
          <w:sz w:val="25"/>
        </w:rPr>
        <w:t> </w:t>
      </w:r>
      <w:r>
        <w:rPr>
          <w:sz w:val="25"/>
        </w:rPr>
        <w:t>fiehind</w:t>
      </w:r>
      <w:r>
        <w:rPr>
          <w:spacing w:val="-26"/>
          <w:sz w:val="25"/>
        </w:rPr>
        <w:t> </w:t>
      </w:r>
      <w:r>
        <w:rPr>
          <w:position w:val="-2"/>
          <w:sz w:val="25"/>
        </w:rPr>
        <w:t>these </w:t>
      </w:r>
      <w:r>
        <w:rPr>
          <w:sz w:val="25"/>
        </w:rPr>
        <w:t>increased</w:t>
      </w:r>
      <w:r>
        <w:rPr>
          <w:spacing w:val="-42"/>
          <w:sz w:val="25"/>
        </w:rPr>
        <w:t> </w:t>
      </w:r>
      <w:r>
        <w:rPr>
          <w:sz w:val="25"/>
        </w:rPr>
        <w:t>ilows</w:t>
      </w:r>
      <w:r>
        <w:rPr>
          <w:spacing w:val="-39"/>
          <w:sz w:val="25"/>
        </w:rPr>
        <w:t> </w:t>
      </w:r>
      <w:r>
        <w:rPr>
          <w:sz w:val="25"/>
        </w:rPr>
        <w:t>into</w:t>
      </w:r>
      <w:r>
        <w:rPr>
          <w:spacing w:val="-48"/>
          <w:sz w:val="25"/>
        </w:rPr>
        <w:t> </w:t>
      </w:r>
      <w:r>
        <w:rPr>
          <w:sz w:val="25"/>
        </w:rPr>
        <w:t>1ess</w:t>
      </w:r>
      <w:r>
        <w:rPr>
          <w:spacing w:val="-34"/>
          <w:sz w:val="25"/>
        </w:rPr>
        <w:t> </w:t>
      </w:r>
      <w:r>
        <w:rPr>
          <w:sz w:val="25"/>
        </w:rPr>
        <w:t>liquid</w:t>
      </w:r>
      <w:r>
        <w:rPr>
          <w:spacing w:val="-35"/>
          <w:sz w:val="25"/>
        </w:rPr>
        <w:t> </w:t>
      </w:r>
      <w:r>
        <w:rPr>
          <w:sz w:val="25"/>
        </w:rPr>
        <w:t>non-M4</w:t>
      </w:r>
      <w:r>
        <w:rPr>
          <w:spacing w:val="-40"/>
          <w:sz w:val="25"/>
        </w:rPr>
        <w:t> </w:t>
      </w:r>
      <w:r>
        <w:rPr>
          <w:sz w:val="25"/>
        </w:rPr>
        <w:t>assets.</w:t>
      </w:r>
      <w:r>
        <w:rPr>
          <w:spacing w:val="-17"/>
          <w:sz w:val="25"/>
        </w:rPr>
        <w:t> </w:t>
      </w:r>
      <w:r>
        <w:rPr>
          <w:color w:val="080808"/>
          <w:position w:val="-2"/>
          <w:sz w:val="25"/>
        </w:rPr>
        <w:t>First, </w:t>
      </w:r>
      <w:r>
        <w:rPr>
          <w:w w:val="90"/>
          <w:sz w:val="25"/>
        </w:rPr>
        <w:t>toia1‘personal ‹disposable.income growth has</w:t>
      </w:r>
      <w:r>
        <w:rPr>
          <w:spacing w:val="-3"/>
          <w:w w:val="90"/>
          <w:sz w:val="25"/>
        </w:rPr>
        <w:t> </w:t>
      </w:r>
      <w:r>
        <w:rPr>
          <w:w w:val="90"/>
          <w:position w:val="1"/>
          <w:sz w:val="25"/>
        </w:rPr>
        <w:t>increased:</w:t>
      </w:r>
    </w:p>
    <w:p>
      <w:pPr>
        <w:spacing w:after="0" w:line="204" w:lineRule="auto"/>
        <w:jc w:val="left"/>
        <w:rPr>
          <w:sz w:val="25"/>
        </w:rPr>
        <w:sectPr>
          <w:type w:val="continuous"/>
          <w:pgSz w:w="12110" w:h="16830"/>
          <w:pgMar w:top="1620" w:bottom="280" w:left="680" w:right="1280"/>
          <w:cols w:num="2" w:equalWidth="0">
            <w:col w:w="3284" w:space="268"/>
            <w:col w:w="6598"/>
          </w:cols>
        </w:sectPr>
      </w:pPr>
    </w:p>
    <w:p>
      <w:pPr>
        <w:pStyle w:val="BodyText"/>
        <w:spacing w:line="163" w:lineRule="exact"/>
        <w:ind w:left="212"/>
        <w:rPr>
          <w:sz w:val="16"/>
        </w:rPr>
      </w:pPr>
      <w:r>
        <w:rPr>
          <w:position w:val="-2"/>
          <w:sz w:val="16"/>
        </w:rPr>
        <w:drawing>
          <wp:inline distT="0" distB="0" distL="0" distR="0">
            <wp:extent cx="1213104" cy="103631"/>
            <wp:effectExtent l="0" t="0" r="0" b="0"/>
            <wp:docPr id="91" name="image141.jpeg"/>
            <wp:cNvGraphicFramePr>
              <a:graphicFrameLocks noChangeAspect="1"/>
            </wp:cNvGraphicFramePr>
            <a:graphic>
              <a:graphicData uri="http://schemas.openxmlformats.org/drawingml/2006/picture">
                <pic:pic>
                  <pic:nvPicPr>
                    <pic:cNvPr id="92" name="image141.jpeg"/>
                    <pic:cNvPicPr/>
                  </pic:nvPicPr>
                  <pic:blipFill>
                    <a:blip r:embed="rId145" cstate="print"/>
                    <a:stretch>
                      <a:fillRect/>
                    </a:stretch>
                  </pic:blipFill>
                  <pic:spPr>
                    <a:xfrm>
                      <a:off x="0" y="0"/>
                      <a:ext cx="1213104" cy="103631"/>
                    </a:xfrm>
                    <a:prstGeom prst="rect">
                      <a:avLst/>
                    </a:prstGeom>
                  </pic:spPr>
                </pic:pic>
              </a:graphicData>
            </a:graphic>
          </wp:inline>
        </w:drawing>
      </w:r>
      <w:r>
        <w:rPr>
          <w:position w:val="-2"/>
          <w:sz w:val="16"/>
        </w:rPr>
      </w:r>
    </w:p>
    <w:p>
      <w:pPr>
        <w:pStyle w:val="BodyText"/>
        <w:spacing w:before="4"/>
        <w:rPr>
          <w:sz w:val="28"/>
        </w:rPr>
      </w:pPr>
    </w:p>
    <w:p>
      <w:pPr>
        <w:spacing w:after="0"/>
        <w:rPr>
          <w:sz w:val="28"/>
        </w:rPr>
        <w:sectPr>
          <w:pgSz w:w="12000" w:h="16800"/>
          <w:pgMar w:top="840" w:bottom="280" w:left="1180" w:right="760"/>
        </w:sectPr>
      </w:pPr>
    </w:p>
    <w:p>
      <w:pPr>
        <w:spacing w:before="91"/>
        <w:ind w:left="210" w:right="0" w:firstLine="0"/>
        <w:jc w:val="left"/>
        <w:rPr>
          <w:sz w:val="20"/>
        </w:rPr>
      </w:pPr>
      <w:bookmarkStart w:name="BoE_InflationReport_Aug 96_0010" w:id="11"/>
      <w:bookmarkEnd w:id="11"/>
      <w:r>
        <w:rPr/>
      </w:r>
      <w:r>
        <w:rPr>
          <w:color w:val="AFAFAF"/>
          <w:sz w:val="20"/>
        </w:rPr>
        <w:t>t”liari </w:t>
      </w:r>
      <w:r>
        <w:rPr>
          <w:color w:val="5E9CC3"/>
          <w:sz w:val="20"/>
        </w:rPr>
        <w:t>2.2</w:t>
      </w:r>
    </w:p>
    <w:p>
      <w:pPr>
        <w:spacing w:before="15"/>
        <w:ind w:left="219" w:right="0" w:firstLine="0"/>
        <w:jc w:val="left"/>
        <w:rPr>
          <w:sz w:val="20"/>
        </w:rPr>
      </w:pPr>
      <w:r>
        <w:rPr>
          <w:color w:val="CFCFCF"/>
          <w:sz w:val="20"/>
        </w:rPr>
        <w:t>tim» th </w:t>
      </w:r>
      <w:r>
        <w:rPr>
          <w:color w:val="679EB5"/>
          <w:sz w:val="20"/>
        </w:rPr>
        <w:t>in </w:t>
      </w:r>
      <w:r>
        <w:rPr>
          <w:color w:val="ACACAC"/>
          <w:sz w:val="20"/>
        </w:rPr>
        <w:t>indi 'iduals’ </w:t>
      </w:r>
      <w:r>
        <w:rPr>
          <w:b/>
          <w:color w:val="EDEDED"/>
          <w:sz w:val="20"/>
        </w:rPr>
        <w:t>dey‹›sits </w:t>
      </w:r>
      <w:r>
        <w:rPr>
          <w:color w:val="4B8CAF"/>
          <w:sz w:val="20"/>
        </w:rPr>
        <w:t>and</w:t>
      </w:r>
    </w:p>
    <w:p>
      <w:pPr>
        <w:spacing w:before="10"/>
        <w:ind w:left="215" w:right="0" w:firstLine="0"/>
        <w:jc w:val="left"/>
        <w:rPr>
          <w:b/>
          <w:sz w:val="18"/>
        </w:rPr>
      </w:pPr>
      <w:r>
        <w:rPr/>
        <w:pict>
          <v:group style="position:absolute;margin-left:69.120003pt;margin-top:163.462326pt;width:158.9pt;height:21.6pt;mso-position-horizontal-relative:page;mso-position-vertical-relative:paragraph;z-index:15762944" coordorigin="1382,3269" coordsize="3178,432">
            <v:shape style="position:absolute;left:1392;top:3442;width:2967;height:260" type="#_x0000_t75" stroked="false">
              <v:imagedata r:id="rId146" o:title=""/>
            </v:shape>
            <v:shape style="position:absolute;left:1382;top:3269;width:3178;height:125" type="#_x0000_t75" stroked="false">
              <v:imagedata r:id="rId147" o:title=""/>
            </v:shape>
            <w10:wrap type="none"/>
          </v:group>
        </w:pict>
      </w:r>
      <w:r>
        <w:rPr/>
        <w:drawing>
          <wp:anchor distT="0" distB="0" distL="0" distR="0" allowOverlap="1" layoutInCell="1" locked="0" behindDoc="0" simplePos="0" relativeHeight="15768064">
            <wp:simplePos x="0" y="0"/>
            <wp:positionH relativeFrom="page">
              <wp:posOffset>871727</wp:posOffset>
            </wp:positionH>
            <wp:positionV relativeFrom="paragraph">
              <wp:posOffset>1819939</wp:posOffset>
            </wp:positionV>
            <wp:extent cx="5535168" cy="146303"/>
            <wp:effectExtent l="0" t="0" r="0" b="0"/>
            <wp:wrapNone/>
            <wp:docPr id="93" name="image144.jpeg"/>
            <wp:cNvGraphicFramePr>
              <a:graphicFrameLocks noChangeAspect="1"/>
            </wp:cNvGraphicFramePr>
            <a:graphic>
              <a:graphicData uri="http://schemas.openxmlformats.org/drawingml/2006/picture">
                <pic:pic>
                  <pic:nvPicPr>
                    <pic:cNvPr id="94" name="image144.jpeg"/>
                    <pic:cNvPicPr/>
                  </pic:nvPicPr>
                  <pic:blipFill>
                    <a:blip r:embed="rId148" cstate="print"/>
                    <a:stretch>
                      <a:fillRect/>
                    </a:stretch>
                  </pic:blipFill>
                  <pic:spPr>
                    <a:xfrm>
                      <a:off x="0" y="0"/>
                      <a:ext cx="5535168" cy="146303"/>
                    </a:xfrm>
                    <a:prstGeom prst="rect">
                      <a:avLst/>
                    </a:prstGeom>
                  </pic:spPr>
                </pic:pic>
              </a:graphicData>
            </a:graphic>
          </wp:anchor>
        </w:drawing>
      </w:r>
      <w:r>
        <w:rPr>
          <w:b/>
          <w:color w:val="529EAC"/>
          <w:sz w:val="18"/>
        </w:rPr>
        <w:t>n‹›rnintd </w:t>
      </w:r>
      <w:r>
        <w:rPr>
          <w:b/>
          <w:color w:val="4B89A5"/>
          <w:sz w:val="18"/>
        </w:rPr>
        <w:t>cutlsumption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19"/>
        </w:rPr>
      </w:pPr>
      <w:r>
        <w:rPr/>
        <w:drawing>
          <wp:anchor distT="0" distB="0" distL="0" distR="0" allowOverlap="1" layoutInCell="1" locked="0" behindDoc="0" simplePos="0" relativeHeight="65">
            <wp:simplePos x="0" y="0"/>
            <wp:positionH relativeFrom="page">
              <wp:posOffset>2133600</wp:posOffset>
            </wp:positionH>
            <wp:positionV relativeFrom="paragraph">
              <wp:posOffset>165469</wp:posOffset>
            </wp:positionV>
            <wp:extent cx="597408" cy="67055"/>
            <wp:effectExtent l="0" t="0" r="0" b="0"/>
            <wp:wrapTopAndBottom/>
            <wp:docPr id="95" name="image145.jpeg"/>
            <wp:cNvGraphicFramePr>
              <a:graphicFrameLocks noChangeAspect="1"/>
            </wp:cNvGraphicFramePr>
            <a:graphic>
              <a:graphicData uri="http://schemas.openxmlformats.org/drawingml/2006/picture">
                <pic:pic>
                  <pic:nvPicPr>
                    <pic:cNvPr id="96" name="image145.jpeg"/>
                    <pic:cNvPicPr/>
                  </pic:nvPicPr>
                  <pic:blipFill>
                    <a:blip r:embed="rId149" cstate="print"/>
                    <a:stretch>
                      <a:fillRect/>
                    </a:stretch>
                  </pic:blipFill>
                  <pic:spPr>
                    <a:xfrm>
                      <a:off x="0" y="0"/>
                      <a:ext cx="597408" cy="67055"/>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24"/>
        </w:rPr>
      </w:pPr>
      <w:r>
        <w:rPr/>
        <w:drawing>
          <wp:anchor distT="0" distB="0" distL="0" distR="0" allowOverlap="1" layoutInCell="1" locked="0" behindDoc="0" simplePos="0" relativeHeight="66">
            <wp:simplePos x="0" y="0"/>
            <wp:positionH relativeFrom="page">
              <wp:posOffset>883919</wp:posOffset>
            </wp:positionH>
            <wp:positionV relativeFrom="paragraph">
              <wp:posOffset>203438</wp:posOffset>
            </wp:positionV>
            <wp:extent cx="487679" cy="91440"/>
            <wp:effectExtent l="0" t="0" r="0" b="0"/>
            <wp:wrapTopAndBottom/>
            <wp:docPr id="97" name="image146.jpeg"/>
            <wp:cNvGraphicFramePr>
              <a:graphicFrameLocks noChangeAspect="1"/>
            </wp:cNvGraphicFramePr>
            <a:graphic>
              <a:graphicData uri="http://schemas.openxmlformats.org/drawingml/2006/picture">
                <pic:pic>
                  <pic:nvPicPr>
                    <pic:cNvPr id="98" name="image146.jpeg"/>
                    <pic:cNvPicPr/>
                  </pic:nvPicPr>
                  <pic:blipFill>
                    <a:blip r:embed="rId150" cstate="print"/>
                    <a:stretch>
                      <a:fillRect/>
                    </a:stretch>
                  </pic:blipFill>
                  <pic:spPr>
                    <a:xfrm>
                      <a:off x="0" y="0"/>
                      <a:ext cx="487679" cy="91440"/>
                    </a:xfrm>
                    <a:prstGeom prst="rect">
                      <a:avLst/>
                    </a:prstGeom>
                  </pic:spPr>
                </pic:pic>
              </a:graphicData>
            </a:graphic>
          </wp:anchor>
        </w:drawing>
      </w:r>
    </w:p>
    <w:p>
      <w:pPr>
        <w:spacing w:before="14"/>
        <w:ind w:left="227" w:right="0" w:firstLine="0"/>
        <w:jc w:val="left"/>
        <w:rPr>
          <w:b/>
          <w:sz w:val="19"/>
        </w:rPr>
      </w:pPr>
      <w:r>
        <w:rPr>
          <w:color w:val="44AFC3"/>
          <w:sz w:val="19"/>
        </w:rPr>
        <w:t>Rrtail </w:t>
      </w:r>
      <w:r>
        <w:rPr>
          <w:color w:val="77A8BC"/>
          <w:sz w:val="19"/>
        </w:rPr>
        <w:t>finttncial </w:t>
      </w:r>
      <w:r>
        <w:rPr>
          <w:b/>
          <w:color w:val="67A8C1"/>
          <w:sz w:val="19"/>
        </w:rPr>
        <w:t>inflows</w:t>
      </w:r>
    </w:p>
    <w:p>
      <w:pPr>
        <w:pStyle w:val="BodyText"/>
        <w:spacing w:before="150"/>
        <w:ind w:left="1629"/>
      </w:pPr>
      <w:r>
        <w:rPr/>
        <w:br w:type="column"/>
      </w:r>
      <w:r>
        <w:rPr/>
        <w:t>it averaged 1.7% a quartier between.1.995 Q1 and</w:t>
      </w:r>
    </w:p>
    <w:p>
      <w:pPr>
        <w:pStyle w:val="BodyText"/>
        <w:spacing w:before="4"/>
        <w:ind w:left="1628"/>
      </w:pPr>
      <w:r>
        <w:rPr/>
        <w:t>1996 </w:t>
      </w:r>
      <w:r>
        <w:rPr>
          <w:color w:val="363636"/>
        </w:rPr>
        <w:t>Q </w:t>
      </w:r>
      <w:r>
        <w:rPr>
          <w:color w:val="1F1F1F"/>
        </w:rPr>
        <w:t>l, </w:t>
      </w:r>
      <w:r>
        <w:rPr/>
        <w:t>compared with 1.ldc a quarter in the previous</w:t>
      </w:r>
    </w:p>
    <w:p>
      <w:pPr>
        <w:pStyle w:val="BodyText"/>
        <w:tabs>
          <w:tab w:pos="1624" w:val="left" w:leader="none"/>
        </w:tabs>
        <w:spacing w:line="262" w:lineRule="exact" w:before="4"/>
        <w:ind w:left="39"/>
      </w:pPr>
      <w:r>
        <w:rPr>
          <w:color w:val="6E6E6E"/>
          <w:w w:val="95"/>
        </w:rPr>
        <w:t>,</w:t>
        <w:tab/>
      </w:r>
      <w:r>
        <w:rPr/>
        <w:t>two </w:t>
      </w:r>
      <w:r>
        <w:rPr>
          <w:color w:val="0E0E0E"/>
        </w:rPr>
        <w:t>years. </w:t>
      </w:r>
      <w:r>
        <w:rPr/>
        <w:t>.Second, the first tranche of Tax</w:t>
      </w:r>
      <w:r>
        <w:rPr>
          <w:spacing w:val="-19"/>
        </w:rPr>
        <w:t> </w:t>
      </w:r>
      <w:r>
        <w:rPr/>
        <w:t>Exempt</w:t>
      </w:r>
    </w:p>
    <w:p>
      <w:pPr>
        <w:pStyle w:val="ListParagraph"/>
        <w:numPr>
          <w:ilvl w:val="0"/>
          <w:numId w:val="3"/>
        </w:numPr>
        <w:tabs>
          <w:tab w:pos="280" w:val="left" w:leader="none"/>
          <w:tab w:pos="1612" w:val="left" w:leader="none"/>
        </w:tabs>
        <w:spacing w:line="244" w:lineRule="auto" w:before="0" w:after="0"/>
        <w:ind w:left="1627" w:right="150" w:hanging="1536"/>
        <w:jc w:val="left"/>
        <w:rPr>
          <w:color w:val="6E6E6E"/>
          <w:sz w:val="23"/>
        </w:rPr>
      </w:pPr>
      <w:r>
        <w:rPr>
          <w:color w:val="939393"/>
          <w:w w:val="90"/>
          <w:sz w:val="23"/>
        </w:rPr>
        <w:t>•</w:t>
        <w:tab/>
      </w:r>
      <w:r>
        <w:rPr>
          <w:sz w:val="23"/>
        </w:rPr>
        <w:t>Special</w:t>
      </w:r>
      <w:r>
        <w:rPr>
          <w:spacing w:val="-37"/>
          <w:sz w:val="23"/>
        </w:rPr>
        <w:t> </w:t>
      </w:r>
      <w:r>
        <w:rPr>
          <w:sz w:val="23"/>
        </w:rPr>
        <w:t>Savings</w:t>
      </w:r>
      <w:r>
        <w:rPr>
          <w:spacing w:val="-28"/>
          <w:sz w:val="23"/>
        </w:rPr>
        <w:t> </w:t>
      </w:r>
      <w:r>
        <w:rPr>
          <w:sz w:val="23"/>
        </w:rPr>
        <w:t>Accounts</w:t>
      </w:r>
      <w:r>
        <w:rPr>
          <w:spacing w:val="-32"/>
          <w:sz w:val="23"/>
        </w:rPr>
        <w:t> </w:t>
      </w:r>
      <w:r>
        <w:rPr>
          <w:sz w:val="23"/>
        </w:rPr>
        <w:t>(TeSSAs)</w:t>
      </w:r>
      <w:r>
        <w:rPr>
          <w:spacing w:val="-28"/>
          <w:sz w:val="23"/>
        </w:rPr>
        <w:t> </w:t>
      </w:r>
      <w:r>
        <w:rPr>
          <w:sz w:val="23"/>
        </w:rPr>
        <w:t>matu!red</w:t>
      </w:r>
      <w:r>
        <w:rPr>
          <w:spacing w:val="-33"/>
          <w:sz w:val="23"/>
        </w:rPr>
        <w:t> </w:t>
      </w:r>
      <w:r>
        <w:rPr>
          <w:color w:val="131313"/>
          <w:sz w:val="23"/>
        </w:rPr>
        <w:t>in</w:t>
      </w:r>
      <w:r>
        <w:rPr>
          <w:color w:val="131313"/>
          <w:spacing w:val="-34"/>
          <w:sz w:val="23"/>
        </w:rPr>
        <w:t> </w:t>
      </w:r>
      <w:r>
        <w:rPr>
          <w:sz w:val="23"/>
        </w:rPr>
        <w:t>the</w:t>
      </w:r>
      <w:r>
        <w:rPr>
          <w:spacing w:val="-37"/>
          <w:sz w:val="23"/>
        </w:rPr>
        <w:t> </w:t>
      </w:r>
      <w:r>
        <w:rPr>
          <w:sz w:val="23"/>
        </w:rPr>
        <w:t>early part of this .year. Most </w:t>
      </w:r>
      <w:r>
        <w:rPr>
          <w:color w:val="131313"/>
          <w:sz w:val="23"/>
        </w:rPr>
        <w:t>of </w:t>
      </w:r>
      <w:r>
        <w:rPr>
          <w:sz w:val="23"/>
        </w:rPr>
        <w:t>the maturing capital</w:t>
      </w:r>
      <w:r>
        <w:rPr>
          <w:spacing w:val="-5"/>
          <w:sz w:val="23"/>
        </w:rPr>
        <w:t> </w:t>
      </w:r>
      <w:r>
        <w:rPr>
          <w:sz w:val="23"/>
        </w:rPr>
        <w:t>was</w:t>
      </w:r>
    </w:p>
    <w:p>
      <w:pPr>
        <w:tabs>
          <w:tab w:pos="1636" w:val="left" w:leader="none"/>
        </w:tabs>
        <w:spacing w:before="0"/>
        <w:ind w:left="235" w:right="0" w:firstLine="0"/>
        <w:jc w:val="left"/>
        <w:rPr>
          <w:sz w:val="22"/>
        </w:rPr>
      </w:pPr>
      <w:r>
        <w:rPr>
          <w:color w:val="A0A0A0"/>
          <w:sz w:val="22"/>
        </w:rPr>
        <w:t>-</w:t>
        <w:tab/>
      </w:r>
      <w:r>
        <w:rPr>
          <w:sz w:val="22"/>
        </w:rPr>
        <w:t>probably placed </w:t>
      </w:r>
      <w:r>
        <w:rPr>
          <w:color w:val="0C0C0C"/>
          <w:sz w:val="22"/>
        </w:rPr>
        <w:t>in </w:t>
      </w:r>
      <w:r>
        <w:rPr>
          <w:sz w:val="22"/>
        </w:rPr>
        <w:t>follow-up TESSAs; but</w:t>
      </w:r>
      <w:r>
        <w:rPr>
          <w:spacing w:val="5"/>
          <w:sz w:val="22"/>
        </w:rPr>
        <w:t> </w:t>
      </w:r>
      <w:r>
        <w:rPr>
          <w:sz w:val="22"/>
        </w:rPr>
        <w:t>the</w:t>
      </w:r>
    </w:p>
    <w:p>
      <w:pPr>
        <w:pStyle w:val="BodyText"/>
        <w:spacing w:before="7"/>
        <w:ind w:left="1624"/>
      </w:pPr>
      <w:r>
        <w:rPr/>
        <w:t>tax-free interest could not be reinvested in them. Third,</w:t>
      </w:r>
    </w:p>
    <w:p>
      <w:pPr>
        <w:tabs>
          <w:tab w:pos="1619" w:val="left" w:leader="none"/>
        </w:tabs>
        <w:spacing w:before="9"/>
        <w:ind w:left="219" w:right="0" w:firstLine="0"/>
        <w:jc w:val="left"/>
        <w:rPr>
          <w:sz w:val="22"/>
        </w:rPr>
      </w:pPr>
      <w:r>
        <w:rPr>
          <w:color w:val="909090"/>
          <w:sz w:val="22"/>
        </w:rPr>
        <w:t>'</w:t>
        <w:tab/>
      </w:r>
      <w:r>
        <w:rPr>
          <w:sz w:val="22"/>
        </w:rPr>
        <w:t>low interest rates on deposit accounts</w:t>
      </w:r>
      <w:r>
        <w:rPr>
          <w:spacing w:val="39"/>
          <w:sz w:val="22"/>
        </w:rPr>
        <w:t> </w:t>
      </w:r>
      <w:r>
        <w:rPr>
          <w:sz w:val="22"/>
        </w:rPr>
        <w:t>probably</w:t>
      </w:r>
    </w:p>
    <w:p>
      <w:pPr>
        <w:tabs>
          <w:tab w:pos="1618" w:val="left" w:leader="none"/>
        </w:tabs>
        <w:spacing w:before="11"/>
        <w:ind w:left="53" w:right="0" w:firstLine="0"/>
        <w:jc w:val="left"/>
        <w:rPr>
          <w:sz w:val="22"/>
        </w:rPr>
      </w:pPr>
      <w:r>
        <w:rPr>
          <w:color w:val="959595"/>
          <w:sz w:val="22"/>
        </w:rPr>
        <w:t>„</w:t>
        <w:tab/>
      </w:r>
      <w:r>
        <w:rPr>
          <w:sz w:val="22"/>
        </w:rPr>
        <w:t>encouraged people to invest in</w:t>
      </w:r>
      <w:r>
        <w:rPr>
          <w:spacing w:val="30"/>
          <w:sz w:val="22"/>
        </w:rPr>
        <w:t> </w:t>
      </w:r>
      <w:r>
        <w:rPr>
          <w:sz w:val="22"/>
        </w:rPr>
        <w:t>potentially</w:t>
      </w:r>
    </w:p>
    <w:p>
      <w:pPr>
        <w:spacing w:before="15"/>
        <w:ind w:left="1634" w:right="0" w:firstLine="0"/>
        <w:jc w:val="left"/>
        <w:rPr>
          <w:sz w:val="22"/>
        </w:rPr>
      </w:pPr>
      <w:r>
        <w:rPr>
          <w:sz w:val="22"/>
        </w:rPr>
        <w:t>higher-yielding instruments such </w:t>
      </w:r>
      <w:r>
        <w:rPr>
          <w:color w:val="0A0A0A"/>
          <w:sz w:val="22"/>
        </w:rPr>
        <w:t>as </w:t>
      </w:r>
      <w:r>
        <w:rPr>
          <w:sz w:val="22"/>
        </w:rPr>
        <w:t>.unit‘trusts and</w:t>
      </w:r>
    </w:p>
    <w:p>
      <w:pPr>
        <w:pStyle w:val="ListParagraph"/>
        <w:numPr>
          <w:ilvl w:val="0"/>
          <w:numId w:val="3"/>
        </w:numPr>
        <w:tabs>
          <w:tab w:pos="280" w:val="left" w:leader="none"/>
          <w:tab w:pos="1634" w:val="left" w:leader="none"/>
        </w:tabs>
        <w:spacing w:line="240" w:lineRule="auto" w:before="11" w:after="0"/>
        <w:ind w:left="279" w:right="0" w:hanging="188"/>
        <w:jc w:val="left"/>
        <w:rPr>
          <w:color w:val="979797"/>
          <w:sz w:val="22"/>
        </w:rPr>
      </w:pPr>
      <w:r>
        <w:rPr>
          <w:color w:val="797979"/>
          <w:w w:val="95"/>
          <w:sz w:val="22"/>
        </w:rPr>
        <w:t>‹</w:t>
        <w:tab/>
      </w:r>
      <w:r>
        <w:rPr>
          <w:sz w:val="22"/>
        </w:rPr>
        <w:t>national</w:t>
      </w:r>
      <w:r>
        <w:rPr>
          <w:spacing w:val="20"/>
          <w:sz w:val="22"/>
        </w:rPr>
        <w:t> </w:t>
      </w:r>
      <w:r>
        <w:rPr>
          <w:sz w:val="22"/>
        </w:rPr>
        <w:t>savings.</w:t>
      </w:r>
    </w:p>
    <w:p>
      <w:pPr>
        <w:pStyle w:val="BodyText"/>
        <w:rPr>
          <w:sz w:val="24"/>
        </w:rPr>
      </w:pPr>
    </w:p>
    <w:p>
      <w:pPr>
        <w:pStyle w:val="BodyText"/>
        <w:rPr>
          <w:sz w:val="24"/>
        </w:rPr>
      </w:pPr>
    </w:p>
    <w:p>
      <w:pPr>
        <w:pStyle w:val="BodyText"/>
        <w:spacing w:before="194"/>
        <w:ind w:left="1624" w:right="178" w:firstLine="6"/>
      </w:pPr>
      <w:r>
        <w:rPr>
          <w:color w:val="0A0A0A"/>
        </w:rPr>
        <w:t>ICCs’</w:t>
      </w:r>
      <w:r>
        <w:rPr>
          <w:color w:val="0A0A0A"/>
          <w:spacing w:val="-12"/>
        </w:rPr>
        <w:t> </w:t>
      </w:r>
      <w:r>
        <w:rPr/>
        <w:t>bank</w:t>
      </w:r>
      <w:r>
        <w:rPr>
          <w:spacing w:val="-17"/>
        </w:rPr>
        <w:t> </w:t>
      </w:r>
      <w:r>
        <w:rPr/>
        <w:t>and</w:t>
      </w:r>
      <w:r>
        <w:rPr>
          <w:spacing w:val="-9"/>
        </w:rPr>
        <w:t> </w:t>
      </w:r>
      <w:r>
        <w:rPr/>
        <w:t>building</w:t>
      </w:r>
      <w:r>
        <w:rPr>
          <w:spacing w:val="-20"/>
        </w:rPr>
        <w:t> </w:t>
      </w:r>
      <w:r>
        <w:rPr/>
        <w:t>society</w:t>
      </w:r>
      <w:r>
        <w:rPr>
          <w:spacing w:val="-17"/>
        </w:rPr>
        <w:t> </w:t>
      </w:r>
      <w:r>
        <w:rPr/>
        <w:t>deposits</w:t>
      </w:r>
      <w:r>
        <w:rPr>
          <w:spacing w:val="-21"/>
        </w:rPr>
        <w:t> </w:t>
      </w:r>
      <w:r>
        <w:rPr/>
        <w:t>rose</w:t>
      </w:r>
      <w:r>
        <w:rPr>
          <w:spacing w:val="-24"/>
        </w:rPr>
        <w:t> </w:t>
      </w:r>
      <w:r>
        <w:rPr/>
        <w:t>further</w:t>
      </w:r>
      <w:r>
        <w:rPr>
          <w:spacing w:val="-30"/>
        </w:rPr>
        <w:t> </w:t>
      </w:r>
      <w:r>
        <w:rPr/>
        <w:t>.in the second quarter. The four-quaner growth rate was 12.1%. </w:t>
      </w:r>
      <w:r>
        <w:rPr>
          <w:color w:val="0A0A0A"/>
        </w:rPr>
        <w:t>As </w:t>
      </w:r>
      <w:r>
        <w:rPr/>
        <w:t>Chart </w:t>
      </w:r>
      <w:r>
        <w:rPr>
          <w:color w:val="1C1C1C"/>
        </w:rPr>
        <w:t>2.4 </w:t>
      </w:r>
      <w:r>
        <w:rPr/>
        <w:t>shows. growth in ICCs’ deposits </w:t>
      </w:r>
      <w:r>
        <w:rPr>
          <w:color w:val="161616"/>
        </w:rPr>
        <w:t>was </w:t>
      </w:r>
      <w:r>
        <w:rPr/>
        <w:t>subject to large swings until the late l980s. Bank research</w:t>
      </w:r>
      <w:r>
        <w:rPr>
          <w:spacing w:val="6"/>
        </w:rPr>
        <w:t> </w:t>
      </w:r>
      <w:r>
        <w:rPr/>
        <w:t>shows</w:t>
      </w:r>
      <w:r>
        <w:rPr>
          <w:spacing w:val="-1"/>
        </w:rPr>
        <w:t> </w:t>
      </w:r>
      <w:r>
        <w:rPr/>
        <w:t>that,</w:t>
      </w:r>
      <w:r>
        <w:rPr>
          <w:spacing w:val="-11"/>
        </w:rPr>
        <w:t> </w:t>
      </w:r>
      <w:r>
        <w:rPr>
          <w:color w:val="0A0A0A"/>
        </w:rPr>
        <w:t>in</w:t>
      </w:r>
      <w:r>
        <w:rPr>
          <w:color w:val="0A0A0A"/>
          <w:spacing w:val="-4"/>
        </w:rPr>
        <w:t> </w:t>
      </w:r>
      <w:r>
        <w:rPr/>
        <w:t>the</w:t>
      </w:r>
      <w:r>
        <w:rPr>
          <w:spacing w:val="-3"/>
        </w:rPr>
        <w:t> </w:t>
      </w:r>
      <w:r>
        <w:rPr/>
        <w:t>past,</w:t>
      </w:r>
      <w:r>
        <w:rPr>
          <w:spacing w:val="-6"/>
        </w:rPr>
        <w:t> </w:t>
      </w:r>
      <w:r>
        <w:rPr/>
        <w:t>changes</w:t>
      </w:r>
      <w:r>
        <w:rPr>
          <w:spacing w:val="-1"/>
        </w:rPr>
        <w:t> </w:t>
      </w:r>
      <w:r>
        <w:rPr/>
        <w:t>in</w:t>
      </w:r>
      <w:r>
        <w:rPr>
          <w:spacing w:val="-30"/>
        </w:rPr>
        <w:t> </w:t>
      </w:r>
      <w:r>
        <w:rPr/>
        <w:t>.ICCs’</w:t>
      </w:r>
    </w:p>
    <w:p>
      <w:pPr>
        <w:pStyle w:val="BodyText"/>
        <w:tabs>
          <w:tab w:pos="1618" w:val="left" w:leader="none"/>
        </w:tabs>
        <w:spacing w:line="254" w:lineRule="exact" w:before="24"/>
        <w:ind w:left="1612" w:right="563" w:hanging="1333"/>
      </w:pPr>
      <w:r>
        <w:rPr>
          <w:color w:val="8E8E8E"/>
          <w:position w:val="2"/>
        </w:rPr>
        <w:t>,</w:t>
        <w:tab/>
        <w:tab/>
      </w:r>
      <w:r>
        <w:rPr>
          <w:position w:val="2"/>
        </w:rPr>
        <w:t>deposits</w:t>
      </w:r>
      <w:r>
        <w:rPr>
          <w:spacing w:val="-28"/>
          <w:position w:val="2"/>
        </w:rPr>
        <w:t> </w:t>
      </w:r>
      <w:r>
        <w:rPr>
          <w:position w:val="2"/>
        </w:rPr>
        <w:t>tended</w:t>
      </w:r>
      <w:r>
        <w:rPr>
          <w:spacing w:val="-23"/>
          <w:position w:val="2"/>
        </w:rPr>
        <w:t> </w:t>
      </w:r>
      <w:r>
        <w:rPr>
          <w:position w:val="2"/>
        </w:rPr>
        <w:t>to</w:t>
      </w:r>
      <w:r>
        <w:rPr>
          <w:spacing w:val="-31"/>
          <w:position w:val="2"/>
        </w:rPr>
        <w:t> </w:t>
      </w:r>
      <w:r>
        <w:rPr>
          <w:position w:val="2"/>
        </w:rPr>
        <w:t>precede</w:t>
      </w:r>
      <w:r>
        <w:rPr>
          <w:spacing w:val="-31"/>
          <w:position w:val="2"/>
        </w:rPr>
        <w:t> </w:t>
      </w:r>
      <w:r>
        <w:rPr>
          <w:position w:val="2"/>
        </w:rPr>
        <w:t>changes</w:t>
      </w:r>
      <w:r>
        <w:rPr>
          <w:spacing w:val="-28"/>
          <w:position w:val="2"/>
        </w:rPr>
        <w:t> </w:t>
      </w:r>
      <w:r>
        <w:rPr>
          <w:position w:val="2"/>
        </w:rPr>
        <w:t>in</w:t>
      </w:r>
      <w:r>
        <w:rPr>
          <w:spacing w:val="-31"/>
          <w:position w:val="2"/>
        </w:rPr>
        <w:t> </w:t>
      </w:r>
      <w:r>
        <w:rPr/>
        <w:t>investment</w:t>
      </w:r>
      <w:r>
        <w:rPr>
          <w:spacing w:val="-45"/>
        </w:rPr>
        <w:t> </w:t>
      </w:r>
      <w:r>
        <w:rPr>
          <w:position w:val="4"/>
        </w:rPr>
        <w:t>.t!</w:t>
      </w:r>
      <w:r>
        <w:rPr>
          <w:color w:val="8C8C8C"/>
          <w:position w:val="2"/>
        </w:rPr>
        <w:t>1 </w:t>
      </w:r>
      <w:r>
        <w:rPr/>
        <w:t>Since the beginning </w:t>
      </w:r>
      <w:r>
        <w:rPr>
          <w:color w:val="161616"/>
        </w:rPr>
        <w:t>of </w:t>
      </w:r>
      <w:r>
        <w:rPr/>
        <w:t>1995, ICCs’</w:t>
      </w:r>
      <w:r>
        <w:rPr>
          <w:spacing w:val="18"/>
        </w:rPr>
        <w:t> </w:t>
      </w:r>
      <w:r>
        <w:rPr/>
        <w:t>nominal</w:t>
      </w:r>
    </w:p>
    <w:p>
      <w:pPr>
        <w:pStyle w:val="BodyText"/>
        <w:tabs>
          <w:tab w:pos="1617" w:val="left" w:leader="none"/>
          <w:tab w:pos="3352" w:val="left" w:leader="none"/>
        </w:tabs>
        <w:spacing w:line="235" w:lineRule="auto" w:before="8"/>
        <w:ind w:left="273" w:right="498" w:firstLine="1327"/>
      </w:pPr>
      <w:r>
        <w:rPr/>
        <w:drawing>
          <wp:anchor distT="0" distB="0" distL="0" distR="0" allowOverlap="1" layoutInCell="1" locked="0" behindDoc="0" simplePos="0" relativeHeight="15763456">
            <wp:simplePos x="0" y="0"/>
            <wp:positionH relativeFrom="page">
              <wp:posOffset>865632</wp:posOffset>
            </wp:positionH>
            <wp:positionV relativeFrom="paragraph">
              <wp:posOffset>4592</wp:posOffset>
            </wp:positionV>
            <wp:extent cx="2042160" cy="73151"/>
            <wp:effectExtent l="0" t="0" r="0" b="0"/>
            <wp:wrapNone/>
            <wp:docPr id="99" name="image147.jpeg"/>
            <wp:cNvGraphicFramePr>
              <a:graphicFrameLocks noChangeAspect="1"/>
            </wp:cNvGraphicFramePr>
            <a:graphic>
              <a:graphicData uri="http://schemas.openxmlformats.org/drawingml/2006/picture">
                <pic:pic>
                  <pic:nvPicPr>
                    <pic:cNvPr id="100" name="image147.jpeg"/>
                    <pic:cNvPicPr/>
                  </pic:nvPicPr>
                  <pic:blipFill>
                    <a:blip r:embed="rId151" cstate="print"/>
                    <a:stretch>
                      <a:fillRect/>
                    </a:stretch>
                  </pic:blipFill>
                  <pic:spPr>
                    <a:xfrm>
                      <a:off x="0" y="0"/>
                      <a:ext cx="2042160" cy="73151"/>
                    </a:xfrm>
                    <a:prstGeom prst="rect">
                      <a:avLst/>
                    </a:prstGeom>
                  </pic:spPr>
                </pic:pic>
              </a:graphicData>
            </a:graphic>
          </wp:anchor>
        </w:drawing>
      </w:r>
      <w:r>
        <w:rPr/>
        <w:t>.investment—which</w:t>
      </w:r>
      <w:r>
        <w:rPr>
          <w:spacing w:val="-24"/>
        </w:rPr>
        <w:t> </w:t>
      </w:r>
      <w:r>
        <w:rPr/>
        <w:t>accounts</w:t>
      </w:r>
      <w:r>
        <w:rPr>
          <w:spacing w:val="-19"/>
        </w:rPr>
        <w:t> </w:t>
      </w:r>
      <w:r>
        <w:rPr/>
        <w:t>for</w:t>
      </w:r>
      <w:r>
        <w:rPr>
          <w:spacing w:val="-25"/>
        </w:rPr>
        <w:t> </w:t>
      </w:r>
      <w:r>
        <w:rPr/>
        <w:t>about</w:t>
      </w:r>
      <w:r>
        <w:rPr>
          <w:spacing w:val="-14"/>
        </w:rPr>
        <w:t> </w:t>
      </w:r>
      <w:r>
        <w:rPr/>
        <w:t>a</w:t>
      </w:r>
      <w:r>
        <w:rPr>
          <w:spacing w:val="-24"/>
        </w:rPr>
        <w:t> </w:t>
      </w:r>
      <w:r>
        <w:rPr/>
        <w:t>half</w:t>
      </w:r>
      <w:r>
        <w:rPr>
          <w:spacing w:val="-16"/>
        </w:rPr>
        <w:t> </w:t>
      </w:r>
      <w:r>
        <w:rPr/>
        <w:t>of</w:t>
      </w:r>
      <w:r>
        <w:rPr>
          <w:spacing w:val="-14"/>
        </w:rPr>
        <w:t> </w:t>
      </w:r>
      <w:r>
        <w:rPr/>
        <w:t>total </w:t>
      </w:r>
      <w:r>
        <w:rPr>
          <w:color w:val="595959"/>
        </w:rPr>
        <w:t>'</w:t>
        <w:tab/>
      </w:r>
      <w:r>
        <w:rPr/>
        <w:t>fixed</w:t>
      </w:r>
      <w:r>
        <w:rPr>
          <w:spacing w:val="-13"/>
        </w:rPr>
        <w:t> </w:t>
      </w:r>
      <w:r>
        <w:rPr/>
        <w:t>investment</w:t>
        <w:tab/>
        <w:t>has increased. The rise </w:t>
      </w:r>
      <w:r>
        <w:rPr>
          <w:color w:val="131313"/>
        </w:rPr>
        <w:t>in</w:t>
      </w:r>
      <w:r>
        <w:rPr>
          <w:color w:val="131313"/>
          <w:spacing w:val="13"/>
        </w:rPr>
        <w:t> </w:t>
      </w:r>
      <w:r>
        <w:rPr/>
        <w:t>ICCs’</w:t>
      </w:r>
    </w:p>
    <w:p>
      <w:pPr>
        <w:pStyle w:val="ListParagraph"/>
        <w:numPr>
          <w:ilvl w:val="1"/>
          <w:numId w:val="3"/>
        </w:numPr>
        <w:tabs>
          <w:tab w:pos="1618" w:val="left" w:leader="none"/>
          <w:tab w:pos="1619" w:val="left" w:leader="none"/>
        </w:tabs>
        <w:spacing w:line="244" w:lineRule="auto" w:before="0" w:after="0"/>
        <w:ind w:left="1619" w:right="819" w:hanging="1350"/>
        <w:jc w:val="left"/>
        <w:rPr>
          <w:sz w:val="23"/>
        </w:rPr>
      </w:pPr>
      <w:r>
        <w:rPr>
          <w:sz w:val="23"/>
        </w:rPr>
        <w:t>deposit</w:t>
      </w:r>
      <w:r>
        <w:rPr>
          <w:spacing w:val="-15"/>
          <w:sz w:val="23"/>
        </w:rPr>
        <w:t> </w:t>
      </w:r>
      <w:r>
        <w:rPr>
          <w:sz w:val="23"/>
        </w:rPr>
        <w:t>growth</w:t>
      </w:r>
      <w:r>
        <w:rPr>
          <w:spacing w:val="-9"/>
          <w:sz w:val="23"/>
        </w:rPr>
        <w:t> </w:t>
      </w:r>
      <w:r>
        <w:rPr>
          <w:sz w:val="23"/>
        </w:rPr>
        <w:t>in</w:t>
      </w:r>
      <w:r>
        <w:rPr>
          <w:spacing w:val="-16"/>
          <w:sz w:val="23"/>
        </w:rPr>
        <w:t> </w:t>
      </w:r>
      <w:r>
        <w:rPr>
          <w:sz w:val="23"/>
        </w:rPr>
        <w:t>1996</w:t>
      </w:r>
      <w:r>
        <w:rPr>
          <w:spacing w:val="-21"/>
          <w:sz w:val="23"/>
        </w:rPr>
        <w:t> </w:t>
      </w:r>
      <w:r>
        <w:rPr>
          <w:sz w:val="23"/>
        </w:rPr>
        <w:t>Q2lsuggests</w:t>
      </w:r>
      <w:r>
        <w:rPr>
          <w:spacing w:val="-12"/>
          <w:sz w:val="23"/>
        </w:rPr>
        <w:t> </w:t>
      </w:r>
      <w:r>
        <w:rPr>
          <w:sz w:val="23"/>
        </w:rPr>
        <w:t>that</w:t>
      </w:r>
      <w:r>
        <w:rPr>
          <w:spacing w:val="-20"/>
          <w:sz w:val="23"/>
        </w:rPr>
        <w:t> </w:t>
      </w:r>
      <w:r>
        <w:rPr>
          <w:sz w:val="23"/>
        </w:rPr>
        <w:t>nominal investment growth could remain</w:t>
      </w:r>
      <w:r>
        <w:rPr>
          <w:spacing w:val="36"/>
          <w:sz w:val="23"/>
        </w:rPr>
        <w:t> </w:t>
      </w:r>
      <w:r>
        <w:rPr>
          <w:sz w:val="23"/>
        </w:rPr>
        <w:t>high.</w:t>
      </w:r>
    </w:p>
    <w:p>
      <w:pPr>
        <w:pStyle w:val="BodyText"/>
        <w:spacing w:before="10"/>
        <w:rPr>
          <w:sz w:val="25"/>
        </w:rPr>
      </w:pPr>
    </w:p>
    <w:p>
      <w:pPr>
        <w:spacing w:before="1"/>
        <w:ind w:left="1613" w:right="0" w:firstLine="0"/>
        <w:jc w:val="left"/>
        <w:rPr>
          <w:i/>
          <w:sz w:val="21"/>
        </w:rPr>
      </w:pPr>
      <w:r>
        <w:rPr/>
        <w:pict>
          <v:group style="position:absolute;margin-left:67.200012pt;margin-top:11.872746pt;width:167.05pt;height:56.4pt;mso-position-horizontal-relative:page;mso-position-vertical-relative:paragraph;z-index:15763968" coordorigin="1344,237" coordsize="3341,1128">
            <v:shape style="position:absolute;left:1344;top:237;width:3341;height:1028" type="#_x0000_t75" stroked="false">
              <v:imagedata r:id="rId152" o:title=""/>
            </v:shape>
            <v:shape style="position:absolute;left:1737;top:1264;width:2660;height:101" type="#_x0000_t75" stroked="false">
              <v:imagedata r:id="rId153" o:title=""/>
            </v:shape>
            <w10:wrap type="none"/>
          </v:group>
        </w:pict>
      </w:r>
      <w:r>
        <w:rPr>
          <w:i/>
          <w:color w:val="4F4F4F"/>
          <w:position w:val="2"/>
          <w:sz w:val="21"/>
        </w:rPr>
        <w:t>Other fi,nci</w:t>
      </w:r>
      <w:r>
        <w:rPr>
          <w:i/>
          <w:color w:val="696969"/>
          <w:position w:val="2"/>
          <w:sz w:val="21"/>
        </w:rPr>
        <w:t>ncial </w:t>
      </w:r>
      <w:r>
        <w:rPr>
          <w:color w:val="5B5B5B"/>
          <w:position w:val="2"/>
          <w:sz w:val="21"/>
        </w:rPr>
        <w:t>iitxfiiuii‹riis </w:t>
      </w:r>
      <w:r>
        <w:rPr>
          <w:i/>
          <w:color w:val="6E6E6E"/>
          <w:sz w:val="21"/>
        </w:rPr>
        <w:t>(OFIS </w:t>
      </w:r>
      <w:r>
        <w:rPr>
          <w:i/>
          <w:color w:val="4B4B4B"/>
          <w:position w:val="5"/>
          <w:sz w:val="21"/>
        </w:rPr>
        <w:t>)(2 </w:t>
      </w:r>
      <w:r>
        <w:rPr>
          <w:i/>
          <w:color w:val="4B4B4B"/>
          <w:w w:val="80"/>
          <w:position w:val="5"/>
          <w:sz w:val="21"/>
        </w:rPr>
        <w:t>j</w:t>
      </w:r>
    </w:p>
    <w:p>
      <w:pPr>
        <w:tabs>
          <w:tab w:pos="5037" w:val="left" w:leader="none"/>
        </w:tabs>
        <w:spacing w:line="232" w:lineRule="auto" w:before="149"/>
        <w:ind w:left="1598" w:right="99" w:firstLine="12"/>
        <w:jc w:val="left"/>
        <w:rPr>
          <w:sz w:val="24"/>
        </w:rPr>
      </w:pPr>
      <w:r>
        <w:rPr/>
        <w:drawing>
          <wp:anchor distT="0" distB="0" distL="0" distR="0" allowOverlap="1" layoutInCell="1" locked="0" behindDoc="0" simplePos="0" relativeHeight="15764480">
            <wp:simplePos x="0" y="0"/>
            <wp:positionH relativeFrom="page">
              <wp:posOffset>871727</wp:posOffset>
            </wp:positionH>
            <wp:positionV relativeFrom="paragraph">
              <wp:posOffset>738939</wp:posOffset>
            </wp:positionV>
            <wp:extent cx="2078736" cy="134112"/>
            <wp:effectExtent l="0" t="0" r="0" b="0"/>
            <wp:wrapNone/>
            <wp:docPr id="101" name="image150.jpeg"/>
            <wp:cNvGraphicFramePr>
              <a:graphicFrameLocks noChangeAspect="1"/>
            </wp:cNvGraphicFramePr>
            <a:graphic>
              <a:graphicData uri="http://schemas.openxmlformats.org/drawingml/2006/picture">
                <pic:pic>
                  <pic:nvPicPr>
                    <pic:cNvPr id="102" name="image150.jpeg"/>
                    <pic:cNvPicPr/>
                  </pic:nvPicPr>
                  <pic:blipFill>
                    <a:blip r:embed="rId154" cstate="print"/>
                    <a:stretch>
                      <a:fillRect/>
                    </a:stretch>
                  </pic:blipFill>
                  <pic:spPr>
                    <a:xfrm>
                      <a:off x="0" y="0"/>
                      <a:ext cx="2078736" cy="134112"/>
                    </a:xfrm>
                    <a:prstGeom prst="rect">
                      <a:avLst/>
                    </a:prstGeom>
                  </pic:spPr>
                </pic:pic>
              </a:graphicData>
            </a:graphic>
          </wp:anchor>
        </w:drawing>
      </w:r>
      <w:r>
        <w:rPr/>
        <w:pict>
          <v:group style="position:absolute;margin-left:342.23999pt;margin-top:49.304245pt;width:122.9pt;height:11.3pt;mso-position-horizontal-relative:page;mso-position-vertical-relative:paragraph;z-index:-18096640" coordorigin="6845,986" coordsize="2458,226">
            <v:shape style="position:absolute;left:8390;top:1048;width:125;height:164" type="#_x0000_t75" stroked="false">
              <v:imagedata r:id="rId155" o:title=""/>
            </v:shape>
            <v:shape style="position:absolute;left:6844;top:986;width:2084;height:202" type="#_x0000_t75" stroked="false">
              <v:imagedata r:id="rId156" o:title=""/>
            </v:shape>
            <v:shape style="position:absolute;left:8918;top:1048;width:116;height:164" type="#_x0000_t75" stroked="false">
              <v:imagedata r:id="rId157" o:title=""/>
            </v:shape>
            <v:shape style="position:absolute;left:9024;top:1048;width:279;height:116" type="#_x0000_t75" stroked="false">
              <v:imagedata r:id="rId158" o:title=""/>
            </v:shape>
            <w10:wrap type="none"/>
          </v:group>
        </w:pict>
      </w:r>
      <w:r>
        <w:rPr>
          <w:color w:val="0C0C0C"/>
          <w:sz w:val="23"/>
        </w:rPr>
        <w:t>In </w:t>
      </w:r>
      <w:r>
        <w:rPr>
          <w:sz w:val="23"/>
        </w:rPr>
        <w:t>the first quarter, OFIs’ deposits rose sharply because </w:t>
      </w:r>
      <w:r>
        <w:rPr>
          <w:sz w:val="24"/>
        </w:rPr>
        <w:t>of</w:t>
      </w:r>
      <w:r>
        <w:rPr>
          <w:spacing w:val="-18"/>
          <w:sz w:val="24"/>
        </w:rPr>
        <w:t> </w:t>
      </w:r>
      <w:r>
        <w:rPr>
          <w:sz w:val="24"/>
        </w:rPr>
        <w:t>the</w:t>
      </w:r>
      <w:r>
        <w:rPr>
          <w:spacing w:val="-29"/>
          <w:sz w:val="24"/>
        </w:rPr>
        <w:t> </w:t>
      </w:r>
      <w:r>
        <w:rPr>
          <w:sz w:val="24"/>
        </w:rPr>
        <w:t>introduction</w:t>
      </w:r>
      <w:r>
        <w:rPr>
          <w:spacing w:val="-18"/>
          <w:sz w:val="24"/>
        </w:rPr>
        <w:t> </w:t>
      </w:r>
      <w:r>
        <w:rPr>
          <w:sz w:val="24"/>
        </w:rPr>
        <w:t>of</w:t>
      </w:r>
      <w:r>
        <w:rPr>
          <w:spacing w:val="-18"/>
          <w:sz w:val="24"/>
        </w:rPr>
        <w:t> </w:t>
      </w:r>
      <w:r>
        <w:rPr>
          <w:sz w:val="24"/>
        </w:rPr>
        <w:t>the</w:t>
      </w:r>
      <w:r>
        <w:rPr>
          <w:spacing w:val="-35"/>
          <w:sz w:val="24"/>
        </w:rPr>
        <w:t> </w:t>
      </w:r>
      <w:r>
        <w:rPr>
          <w:sz w:val="24"/>
        </w:rPr>
        <w:t>gilt</w:t>
      </w:r>
      <w:r>
        <w:rPr>
          <w:spacing w:val="-33"/>
          <w:sz w:val="24"/>
        </w:rPr>
        <w:t> </w:t>
      </w:r>
      <w:r>
        <w:rPr>
          <w:sz w:val="24"/>
        </w:rPr>
        <w:t>repo</w:t>
      </w:r>
      <w:r>
        <w:rPr>
          <w:spacing w:val="-27"/>
          <w:sz w:val="24"/>
        </w:rPr>
        <w:t> </w:t>
      </w:r>
      <w:r>
        <w:rPr>
          <w:sz w:val="24"/>
        </w:rPr>
        <w:t>market</w:t>
      </w:r>
      <w:r>
        <w:rPr>
          <w:spacing w:val="-27"/>
          <w:sz w:val="24"/>
        </w:rPr>
        <w:t> </w:t>
      </w:r>
      <w:r>
        <w:rPr>
          <w:sz w:val="24"/>
        </w:rPr>
        <w:t>in</w:t>
      </w:r>
      <w:r>
        <w:rPr>
          <w:spacing w:val="-32"/>
          <w:sz w:val="24"/>
        </w:rPr>
        <w:t> </w:t>
      </w:r>
      <w:r>
        <w:rPr>
          <w:sz w:val="24"/>
        </w:rPr>
        <w:t>January.</w:t>
      </w:r>
      <w:r>
        <w:rPr>
          <w:spacing w:val="12"/>
          <w:sz w:val="24"/>
        </w:rPr>
        <w:t> </w:t>
      </w:r>
      <w:r>
        <w:rPr>
          <w:sz w:val="24"/>
        </w:rPr>
        <w:t>In the second quarter, OFIs’ deposits rose by just under </w:t>
      </w:r>
      <w:r>
        <w:rPr>
          <w:position w:val="1"/>
          <w:sz w:val="23"/>
        </w:rPr>
        <w:t>39r, with</w:t>
        <w:tab/>
      </w:r>
      <w:r>
        <w:rPr>
          <w:w w:val="95"/>
          <w:sz w:val="24"/>
        </w:rPr>
        <w:t>The second</w:t>
      </w:r>
      <w:r>
        <w:rPr>
          <w:spacing w:val="-19"/>
          <w:w w:val="95"/>
          <w:sz w:val="24"/>
        </w:rPr>
        <w:t> </w:t>
      </w:r>
      <w:r>
        <w:rPr>
          <w:w w:val="95"/>
          <w:sz w:val="24"/>
        </w:rPr>
        <w:t>quarter</w:t>
      </w:r>
    </w:p>
    <w:p>
      <w:pPr>
        <w:pStyle w:val="BodyText"/>
        <w:spacing w:line="256" w:lineRule="exact"/>
        <w:ind w:left="1605"/>
      </w:pPr>
      <w:r>
        <w:rPr/>
        <w:t>rise</w:t>
      </w:r>
      <w:r>
        <w:rPr>
          <w:spacing w:val="-19"/>
        </w:rPr>
        <w:t> </w:t>
      </w:r>
      <w:r>
        <w:rPr/>
        <w:t>was</w:t>
      </w:r>
      <w:r>
        <w:rPr>
          <w:spacing w:val="-21"/>
        </w:rPr>
        <w:t> </w:t>
      </w:r>
      <w:r>
        <w:rPr/>
        <w:t>the.</w:t>
      </w:r>
      <w:r>
        <w:rPr>
          <w:spacing w:val="-40"/>
        </w:rPr>
        <w:t> </w:t>
      </w:r>
      <w:r>
        <w:rPr/>
        <w:t>lowest</w:t>
      </w:r>
      <w:r>
        <w:rPr>
          <w:spacing w:val="-27"/>
        </w:rPr>
        <w:t> </w:t>
      </w:r>
      <w:r>
        <w:rPr/>
        <w:t>since.</w:t>
      </w:r>
      <w:r>
        <w:rPr>
          <w:spacing w:val="-38"/>
        </w:rPr>
        <w:t> </w:t>
      </w:r>
      <w:r>
        <w:rPr/>
        <w:t>the</w:t>
      </w:r>
      <w:r>
        <w:rPr>
          <w:spacing w:val="-27"/>
        </w:rPr>
        <w:t> </w:t>
      </w:r>
      <w:r>
        <w:rPr/>
        <w:t>end</w:t>
      </w:r>
      <w:r>
        <w:rPr>
          <w:spacing w:val="-24"/>
        </w:rPr>
        <w:t> </w:t>
      </w:r>
      <w:r>
        <w:rPr/>
        <w:t>of</w:t>
      </w:r>
      <w:r>
        <w:rPr>
          <w:spacing w:val="-22"/>
        </w:rPr>
        <w:t> </w:t>
      </w:r>
      <w:r>
        <w:rPr/>
        <w:t>1”994,</w:t>
      </w:r>
      <w:r>
        <w:rPr>
          <w:spacing w:val="3"/>
        </w:rPr>
        <w:t> </w:t>
      </w:r>
      <w:r>
        <w:rPr/>
        <w:t>But</w:t>
      </w:r>
      <w:r>
        <w:rPr>
          <w:spacing w:val="-23"/>
        </w:rPr>
        <w:t> </w:t>
      </w:r>
      <w:r>
        <w:rPr/>
        <w:t>OFIs'</w:t>
      </w:r>
    </w:p>
    <w:p>
      <w:pPr>
        <w:pStyle w:val="Heading5"/>
        <w:spacing w:line="280" w:lineRule="exact"/>
        <w:ind w:left="1599"/>
      </w:pPr>
      <w:r>
        <w:rPr>
          <w:w w:val="95"/>
        </w:rPr>
        <w:t>deposits</w:t>
      </w:r>
      <w:r>
        <w:rPr>
          <w:spacing w:val="-21"/>
          <w:w w:val="95"/>
        </w:rPr>
        <w:t> </w:t>
      </w:r>
      <w:r>
        <w:rPr>
          <w:color w:val="0C0C0C"/>
          <w:w w:val="95"/>
        </w:rPr>
        <w:t>are</w:t>
      </w:r>
      <w:r>
        <w:rPr>
          <w:color w:val="0C0C0C"/>
          <w:spacing w:val="-27"/>
          <w:w w:val="95"/>
        </w:rPr>
        <w:t> </w:t>
      </w:r>
      <w:r>
        <w:rPr>
          <w:w w:val="95"/>
        </w:rPr>
        <w:t>volatile</w:t>
      </w:r>
      <w:r>
        <w:rPr>
          <w:spacing w:val="-24"/>
          <w:w w:val="95"/>
        </w:rPr>
        <w:t> </w:t>
      </w:r>
      <w:r>
        <w:rPr>
          <w:w w:val="95"/>
        </w:rPr>
        <w:t>from</w:t>
      </w:r>
      <w:r>
        <w:rPr>
          <w:spacing w:val="-30"/>
          <w:w w:val="95"/>
        </w:rPr>
        <w:t> </w:t>
      </w:r>
      <w:r>
        <w:rPr>
          <w:w w:val="95"/>
        </w:rPr>
        <w:t>quarter</w:t>
      </w:r>
      <w:r>
        <w:rPr>
          <w:spacing w:val="-25"/>
          <w:w w:val="95"/>
        </w:rPr>
        <w:t> </w:t>
      </w:r>
      <w:r>
        <w:rPr>
          <w:w w:val="95"/>
        </w:rPr>
        <w:t>to</w:t>
      </w:r>
      <w:r>
        <w:rPr>
          <w:spacing w:val="-37"/>
          <w:w w:val="95"/>
        </w:rPr>
        <w:t> </w:t>
      </w:r>
      <w:r>
        <w:rPr>
          <w:w w:val="95"/>
        </w:rPr>
        <w:t>quarter:</w:t>
      </w:r>
      <w:r>
        <w:rPr>
          <w:spacing w:val="-6"/>
          <w:w w:val="95"/>
        </w:rPr>
        <w:t> </w:t>
      </w:r>
      <w:r>
        <w:rPr>
          <w:w w:val="95"/>
        </w:rPr>
        <w:t>.it</w:t>
      </w:r>
      <w:r>
        <w:rPr>
          <w:spacing w:val="-30"/>
          <w:w w:val="95"/>
        </w:rPr>
        <w:t> </w:t>
      </w:r>
      <w:r>
        <w:rPr>
          <w:w w:val="95"/>
        </w:rPr>
        <w:t>is</w:t>
      </w:r>
      <w:r>
        <w:rPr>
          <w:spacing w:val="-29"/>
          <w:w w:val="95"/>
        </w:rPr>
        <w:t> </w:t>
      </w:r>
      <w:r>
        <w:rPr>
          <w:w w:val="95"/>
        </w:rPr>
        <w:t>too</w:t>
      </w:r>
    </w:p>
    <w:p>
      <w:pPr>
        <w:spacing w:after="0" w:line="280" w:lineRule="exact"/>
        <w:sectPr>
          <w:type w:val="continuous"/>
          <w:pgSz w:w="12000" w:h="16800"/>
          <w:pgMar w:top="1620" w:bottom="280" w:left="1180" w:right="760"/>
          <w:cols w:num="2" w:equalWidth="0">
            <w:col w:w="3135" w:space="40"/>
            <w:col w:w="6885"/>
          </w:cols>
        </w:sectPr>
      </w:pPr>
    </w:p>
    <w:p>
      <w:pPr>
        <w:spacing w:before="167"/>
        <w:ind w:left="175" w:right="0" w:firstLine="0"/>
        <w:jc w:val="left"/>
        <w:rPr>
          <w:sz w:val="20"/>
        </w:rPr>
      </w:pPr>
      <w:r>
        <w:rPr>
          <w:color w:val="3BB3D3"/>
          <w:w w:val="105"/>
          <w:sz w:val="20"/>
        </w:rPr>
        <w:t>Cliari </w:t>
      </w:r>
      <w:r>
        <w:rPr>
          <w:color w:val="629599"/>
          <w:w w:val="105"/>
          <w:sz w:val="20"/>
        </w:rPr>
        <w:t>2.1</w:t>
      </w:r>
    </w:p>
    <w:p>
      <w:pPr>
        <w:spacing w:before="1"/>
        <w:ind w:left="177" w:right="0" w:firstLine="8"/>
        <w:jc w:val="left"/>
        <w:rPr>
          <w:sz w:val="20"/>
        </w:rPr>
      </w:pPr>
      <w:r>
        <w:rPr>
          <w:color w:val="BFBFBF"/>
          <w:sz w:val="20"/>
        </w:rPr>
        <w:t>Growth </w:t>
      </w:r>
      <w:r>
        <w:rPr>
          <w:color w:val="6795A5"/>
          <w:sz w:val="20"/>
        </w:rPr>
        <w:t>in </w:t>
      </w:r>
      <w:r>
        <w:rPr>
          <w:color w:val="67A5C1"/>
          <w:sz w:val="20"/>
        </w:rPr>
        <w:t>ICCx’ </w:t>
      </w:r>
      <w:r>
        <w:rPr>
          <w:color w:val="5090A1"/>
          <w:sz w:val="20"/>
        </w:rPr>
        <w:t>deposits </w:t>
      </w:r>
      <w:r>
        <w:rPr>
          <w:color w:val="38839A"/>
          <w:sz w:val="20"/>
        </w:rPr>
        <w:t>and </w:t>
      </w:r>
      <w:r>
        <w:rPr>
          <w:color w:val="417E90"/>
          <w:sz w:val="20"/>
        </w:rPr>
        <w:t>nominal </w:t>
      </w:r>
      <w:r>
        <w:rPr>
          <w:color w:val="B3B3B3"/>
          <w:sz w:val="20"/>
        </w:rPr>
        <w:t>investment</w:t>
      </w:r>
    </w:p>
    <w:p>
      <w:pPr>
        <w:pStyle w:val="BodyText"/>
        <w:spacing w:line="255" w:lineRule="exact"/>
        <w:ind w:left="175"/>
      </w:pPr>
      <w:r>
        <w:rPr/>
        <w:br w:type="column"/>
      </w:r>
      <w:r>
        <w:rPr>
          <w:color w:val="212121"/>
        </w:rPr>
        <w:t>soon </w:t>
      </w:r>
      <w:r>
        <w:rPr/>
        <w:t>to suggest that</w:t>
      </w:r>
    </w:p>
    <w:p>
      <w:pPr>
        <w:pStyle w:val="BodyText"/>
        <w:spacing w:before="4"/>
        <w:ind w:left="194"/>
      </w:pPr>
      <w:r>
        <w:rPr/>
        <w:pict>
          <v:group style="position:absolute;margin-left:390.720001pt;margin-top:-10.90366pt;width:135.85pt;height:11.3pt;mso-position-horizontal-relative:page;mso-position-vertical-relative:paragraph;z-index:15766016" coordorigin="7814,-218" coordsize="2717,226">
            <v:shape style="position:absolute;left:8409;top:-156;width:269;height:154" type="#_x0000_t75" stroked="false">
              <v:imagedata r:id="rId159" o:title=""/>
            </v:shape>
            <v:shape style="position:absolute;left:7814;top:-219;width:644;height:207" type="#_x0000_t75" stroked="false">
              <v:imagedata r:id="rId160" o:title=""/>
            </v:shape>
            <v:shape style="position:absolute;left:8659;top:-219;width:596;height:207" type="#_x0000_t75" stroked="false">
              <v:imagedata r:id="rId161" o:title=""/>
            </v:shape>
            <v:shape style="position:absolute;left:9974;top:-156;width:135;height:164" type="#_x0000_t75" stroked="false">
              <v:imagedata r:id="rId162" o:title=""/>
            </v:shape>
            <v:shape style="position:absolute;left:9321;top:-214;width:682;height:202" type="#_x0000_t75" stroked="false">
              <v:imagedata r:id="rId163" o:title=""/>
            </v:shape>
            <v:shape style="position:absolute;left:10060;top:-175;width:471;height:144" type="#_x0000_t75" stroked="false">
              <v:imagedata r:id="rId164" o:title=""/>
            </v:shape>
            <w10:wrap type="none"/>
          </v:group>
        </w:pict>
      </w:r>
      <w:r>
        <w:rPr/>
        <w:t>the</w:t>
      </w:r>
      <w:r>
        <w:rPr>
          <w:spacing w:val="-4"/>
        </w:rPr>
        <w:t> </w:t>
      </w:r>
      <w:r>
        <w:rPr/>
        <w:t>past</w:t>
      </w:r>
      <w:r>
        <w:rPr>
          <w:spacing w:val="-5"/>
        </w:rPr>
        <w:t> </w:t>
      </w:r>
      <w:r>
        <w:rPr/>
        <w:t>year</w:t>
      </w:r>
      <w:r>
        <w:rPr>
          <w:spacing w:val="-9"/>
        </w:rPr>
        <w:t> </w:t>
      </w:r>
      <w:r>
        <w:rPr/>
        <w:t>and</w:t>
      </w:r>
      <w:r>
        <w:rPr>
          <w:spacing w:val="-5"/>
        </w:rPr>
        <w:t> </w:t>
      </w:r>
      <w:r>
        <w:rPr/>
        <w:t>a</w:t>
      </w:r>
      <w:r>
        <w:rPr>
          <w:spacing w:val="-10"/>
        </w:rPr>
        <w:t> </w:t>
      </w:r>
      <w:r>
        <w:rPr/>
        <w:t>half</w:t>
      </w:r>
      <w:r>
        <w:rPr>
          <w:spacing w:val="-2"/>
        </w:rPr>
        <w:t> </w:t>
      </w:r>
      <w:r>
        <w:rPr/>
        <w:t>is</w:t>
      </w:r>
      <w:r>
        <w:rPr>
          <w:spacing w:val="-13"/>
        </w:rPr>
        <w:t> </w:t>
      </w:r>
      <w:r>
        <w:rPr/>
        <w:t>coming</w:t>
      </w:r>
      <w:r>
        <w:rPr>
          <w:spacing w:val="13"/>
        </w:rPr>
        <w:t> </w:t>
      </w:r>
      <w:r>
        <w:rPr/>
        <w:t>to</w:t>
      </w:r>
      <w:r>
        <w:rPr>
          <w:spacing w:val="-14"/>
        </w:rPr>
        <w:t> </w:t>
      </w:r>
      <w:r>
        <w:rPr/>
        <w:t>an</w:t>
      </w:r>
      <w:r>
        <w:rPr>
          <w:spacing w:val="-7"/>
        </w:rPr>
        <w:t> </w:t>
      </w:r>
      <w:r>
        <w:rPr/>
        <w:t>end.</w:t>
      </w:r>
    </w:p>
    <w:p>
      <w:pPr>
        <w:pStyle w:val="BodyText"/>
        <w:spacing w:line="260" w:lineRule="exact"/>
        <w:ind w:left="175"/>
      </w:pPr>
      <w:r>
        <w:rPr/>
        <w:br w:type="column"/>
      </w:r>
      <w:r>
        <w:rPr/>
        <w:t>over</w:t>
      </w:r>
    </w:p>
    <w:p>
      <w:pPr>
        <w:spacing w:after="0" w:line="260" w:lineRule="exact"/>
        <w:sectPr>
          <w:type w:val="continuous"/>
          <w:pgSz w:w="12000" w:h="16800"/>
          <w:pgMar w:top="1620" w:bottom="280" w:left="1180" w:right="760"/>
          <w:cols w:num="3" w:equalWidth="0">
            <w:col w:w="3370" w:space="1214"/>
            <w:col w:w="4229" w:space="422"/>
            <w:col w:w="825"/>
          </w:cols>
        </w:sectPr>
      </w:pPr>
    </w:p>
    <w:p>
      <w:pPr>
        <w:pStyle w:val="BodyText"/>
        <w:spacing w:before="11"/>
        <w:rPr>
          <w:sz w:val="2"/>
        </w:rPr>
      </w:pPr>
    </w:p>
    <w:p>
      <w:pPr>
        <w:tabs>
          <w:tab w:pos="4772" w:val="left" w:leader="none"/>
        </w:tabs>
        <w:spacing w:line="206" w:lineRule="exact"/>
        <w:ind w:left="1709" w:right="0" w:firstLine="0"/>
        <w:rPr>
          <w:sz w:val="20"/>
        </w:rPr>
      </w:pPr>
      <w:r>
        <w:rPr>
          <w:position w:val="1"/>
          <w:sz w:val="11"/>
        </w:rPr>
        <w:drawing>
          <wp:inline distT="0" distB="0" distL="0" distR="0">
            <wp:extent cx="1060704" cy="73151"/>
            <wp:effectExtent l="0" t="0" r="0" b="0"/>
            <wp:docPr id="103" name="image161.jpeg"/>
            <wp:cNvGraphicFramePr>
              <a:graphicFrameLocks noChangeAspect="1"/>
            </wp:cNvGraphicFramePr>
            <a:graphic>
              <a:graphicData uri="http://schemas.openxmlformats.org/drawingml/2006/picture">
                <pic:pic>
                  <pic:nvPicPr>
                    <pic:cNvPr id="104" name="image161.jpeg"/>
                    <pic:cNvPicPr/>
                  </pic:nvPicPr>
                  <pic:blipFill>
                    <a:blip r:embed="rId165" cstate="print"/>
                    <a:stretch>
                      <a:fillRect/>
                    </a:stretch>
                  </pic:blipFill>
                  <pic:spPr>
                    <a:xfrm>
                      <a:off x="0" y="0"/>
                      <a:ext cx="1060704" cy="73151"/>
                    </a:xfrm>
                    <a:prstGeom prst="rect">
                      <a:avLst/>
                    </a:prstGeom>
                  </pic:spPr>
                </pic:pic>
              </a:graphicData>
            </a:graphic>
          </wp:inline>
        </w:drawing>
      </w:r>
      <w:r>
        <w:rPr>
          <w:position w:val="1"/>
          <w:sz w:val="11"/>
        </w:rPr>
      </w:r>
      <w:r>
        <w:rPr>
          <w:position w:val="1"/>
          <w:sz w:val="11"/>
        </w:rPr>
        <w:tab/>
      </w:r>
      <w:r>
        <w:rPr>
          <w:position w:val="-3"/>
          <w:sz w:val="20"/>
        </w:rPr>
        <w:drawing>
          <wp:inline distT="0" distB="0" distL="0" distR="0">
            <wp:extent cx="829056" cy="131063"/>
            <wp:effectExtent l="0" t="0" r="0" b="0"/>
            <wp:docPr id="105" name="image162.jpeg"/>
            <wp:cNvGraphicFramePr>
              <a:graphicFrameLocks noChangeAspect="1"/>
            </wp:cNvGraphicFramePr>
            <a:graphic>
              <a:graphicData uri="http://schemas.openxmlformats.org/drawingml/2006/picture">
                <pic:pic>
                  <pic:nvPicPr>
                    <pic:cNvPr id="106" name="image162.jpeg"/>
                    <pic:cNvPicPr/>
                  </pic:nvPicPr>
                  <pic:blipFill>
                    <a:blip r:embed="rId166" cstate="print"/>
                    <a:stretch>
                      <a:fillRect/>
                    </a:stretch>
                  </pic:blipFill>
                  <pic:spPr>
                    <a:xfrm>
                      <a:off x="0" y="0"/>
                      <a:ext cx="829056" cy="131063"/>
                    </a:xfrm>
                    <a:prstGeom prst="rect">
                      <a:avLst/>
                    </a:prstGeom>
                  </pic:spPr>
                </pic:pic>
              </a:graphicData>
            </a:graphic>
          </wp:inline>
        </w:drawing>
      </w:r>
      <w:r>
        <w:rPr>
          <w:position w:val="-3"/>
          <w:sz w:val="20"/>
        </w:rPr>
      </w:r>
    </w:p>
    <w:p>
      <w:pPr>
        <w:pStyle w:val="BodyText"/>
        <w:spacing w:line="237" w:lineRule="auto" w:before="152"/>
        <w:ind w:left="4735" w:right="94" w:hanging="4582"/>
        <w:rPr>
          <w:sz w:val="24"/>
        </w:rPr>
      </w:pPr>
      <w:r>
        <w:rPr/>
        <w:drawing>
          <wp:anchor distT="0" distB="0" distL="0" distR="0" allowOverlap="1" layoutInCell="1" locked="0" behindDoc="1" simplePos="0" relativeHeight="485221376">
            <wp:simplePos x="0" y="0"/>
            <wp:positionH relativeFrom="page">
              <wp:posOffset>841247</wp:posOffset>
            </wp:positionH>
            <wp:positionV relativeFrom="paragraph">
              <wp:posOffset>451135</wp:posOffset>
            </wp:positionV>
            <wp:extent cx="2151888" cy="60960"/>
            <wp:effectExtent l="0" t="0" r="0" b="0"/>
            <wp:wrapNone/>
            <wp:docPr id="107" name="image163.jpeg"/>
            <wp:cNvGraphicFramePr>
              <a:graphicFrameLocks noChangeAspect="1"/>
            </wp:cNvGraphicFramePr>
            <a:graphic>
              <a:graphicData uri="http://schemas.openxmlformats.org/drawingml/2006/picture">
                <pic:pic>
                  <pic:nvPicPr>
                    <pic:cNvPr id="108" name="image163.jpeg"/>
                    <pic:cNvPicPr/>
                  </pic:nvPicPr>
                  <pic:blipFill>
                    <a:blip r:embed="rId167" cstate="print"/>
                    <a:stretch>
                      <a:fillRect/>
                    </a:stretch>
                  </pic:blipFill>
                  <pic:spPr>
                    <a:xfrm>
                      <a:off x="0" y="0"/>
                      <a:ext cx="2151888" cy="60960"/>
                    </a:xfrm>
                    <a:prstGeom prst="rect">
                      <a:avLst/>
                    </a:prstGeom>
                  </pic:spPr>
                </pic:pic>
              </a:graphicData>
            </a:graphic>
          </wp:anchor>
        </w:drawing>
      </w:r>
      <w:r>
        <w:rPr>
          <w:position w:val="-7"/>
        </w:rPr>
        <w:drawing>
          <wp:inline distT="0" distB="0" distL="0" distR="0">
            <wp:extent cx="2145792" cy="152400"/>
            <wp:effectExtent l="0" t="0" r="0" b="0"/>
            <wp:docPr id="109" name="image164.jpeg"/>
            <wp:cNvGraphicFramePr>
              <a:graphicFrameLocks noChangeAspect="1"/>
            </wp:cNvGraphicFramePr>
            <a:graphic>
              <a:graphicData uri="http://schemas.openxmlformats.org/drawingml/2006/picture">
                <pic:pic>
                  <pic:nvPicPr>
                    <pic:cNvPr id="110" name="image164.jpeg"/>
                    <pic:cNvPicPr/>
                  </pic:nvPicPr>
                  <pic:blipFill>
                    <a:blip r:embed="rId168" cstate="print"/>
                    <a:stretch>
                      <a:fillRect/>
                    </a:stretch>
                  </pic:blipFill>
                  <pic:spPr>
                    <a:xfrm>
                      <a:off x="0" y="0"/>
                      <a:ext cx="2145792" cy="152400"/>
                    </a:xfrm>
                    <a:prstGeom prst="rect">
                      <a:avLst/>
                    </a:prstGeom>
                  </pic:spPr>
                </pic:pic>
              </a:graphicData>
            </a:graphic>
          </wp:inline>
        </w:drawing>
      </w:r>
      <w:r>
        <w:rPr>
          <w:position w:val="-7"/>
        </w:rPr>
      </w:r>
      <w:r>
        <w:rPr>
          <w:sz w:val="20"/>
        </w:rPr>
        <w:t>                       </w:t>
      </w:r>
      <w:r>
        <w:rPr>
          <w:spacing w:val="21"/>
          <w:sz w:val="20"/>
        </w:rPr>
        <w:t> </w:t>
      </w:r>
      <w:r>
        <w:rPr>
          <w:color w:val="111111"/>
        </w:rPr>
        <w:t>The </w:t>
      </w:r>
      <w:r>
        <w:rPr/>
        <w:t>Divisia measure of money aggregates the various components of M4, weighting them by their estimated liquidi.ty.</w:t>
      </w:r>
      <w:r>
        <w:rPr>
          <w:spacing w:val="-21"/>
        </w:rPr>
        <w:t> </w:t>
      </w:r>
      <w:r>
        <w:rPr/>
        <w:t>.High-interest</w:t>
      </w:r>
      <w:r>
        <w:rPr>
          <w:spacing w:val="-39"/>
        </w:rPr>
        <w:t> </w:t>
      </w:r>
      <w:r>
        <w:rPr/>
        <w:t>cieposit.</w:t>
      </w:r>
      <w:r>
        <w:rPr>
          <w:spacing w:val="-46"/>
        </w:rPr>
        <w:t> </w:t>
      </w:r>
      <w:r>
        <w:rPr/>
        <w:t>accounts!are:often</w:t>
      </w:r>
      <w:r>
        <w:rPr>
          <w:spacing w:val="-36"/>
        </w:rPr>
        <w:t> </w:t>
      </w:r>
      <w:r>
        <w:rPr/>
        <w:t>less </w:t>
      </w:r>
      <w:r>
        <w:rPr>
          <w:w w:val="95"/>
        </w:rPr>
        <w:t>1iquifi.than low-iiiterest: aceOunis„ because of</w:t>
      </w:r>
      <w:r>
        <w:rPr>
          <w:spacing w:val="-36"/>
          <w:w w:val="95"/>
        </w:rPr>
        <w:t> </w:t>
      </w:r>
      <w:r>
        <w:rPr>
          <w:w w:val="95"/>
        </w:rPr>
        <w:t>restrictions </w:t>
      </w:r>
      <w:r>
        <w:rPr/>
        <w:t>or.charges</w:t>
      </w:r>
      <w:r>
        <w:rPr>
          <w:spacing w:val="-21"/>
        </w:rPr>
        <w:t> </w:t>
      </w:r>
      <w:r>
        <w:rPr/>
        <w:t>on</w:t>
      </w:r>
      <w:r>
        <w:rPr>
          <w:spacing w:val="-19"/>
        </w:rPr>
        <w:t> </w:t>
      </w:r>
      <w:r>
        <w:rPr/>
        <w:t>the</w:t>
      </w:r>
      <w:r>
        <w:rPr>
          <w:spacing w:val="-25"/>
        </w:rPr>
        <w:t> </w:t>
      </w:r>
      <w:r>
        <w:rPr/>
        <w:t>immediate</w:t>
      </w:r>
      <w:r>
        <w:rPr>
          <w:spacing w:val="-17"/>
        </w:rPr>
        <w:t> </w:t>
      </w:r>
      <w:r>
        <w:rPr/>
        <w:t>wiHdrawal</w:t>
      </w:r>
      <w:r>
        <w:rPr>
          <w:spacing w:val="-28"/>
        </w:rPr>
        <w:t> </w:t>
      </w:r>
      <w:r>
        <w:rPr/>
        <w:t>Sof</w:t>
      </w:r>
      <w:r>
        <w:rPr>
          <w:spacing w:val="-22"/>
        </w:rPr>
        <w:t> </w:t>
      </w:r>
      <w:r>
        <w:rPr/>
        <w:t>ñioneyi</w:t>
      </w:r>
      <w:r>
        <w:rPr>
          <w:spacing w:val="-21"/>
        </w:rPr>
        <w:t> </w:t>
      </w:r>
      <w:r>
        <w:rPr/>
        <w:t>and so have less welgiit in th#. Divisia.tireasure. Eiivisia’ </w:t>
      </w:r>
      <w:r>
        <w:rPr>
          <w:position w:val="1"/>
          <w:sz w:val="24"/>
        </w:rPr>
        <w:t>money</w:t>
      </w:r>
      <w:r>
        <w:rPr>
          <w:spacing w:val="-19"/>
          <w:position w:val="1"/>
          <w:sz w:val="24"/>
        </w:rPr>
        <w:t> </w:t>
      </w:r>
      <w:r>
        <w:rPr>
          <w:position w:val="1"/>
          <w:sz w:val="24"/>
        </w:rPr>
        <w:t>rose</w:t>
      </w:r>
      <w:r>
        <w:rPr>
          <w:spacing w:val="-35"/>
          <w:position w:val="1"/>
          <w:sz w:val="24"/>
        </w:rPr>
        <w:t> </w:t>
      </w:r>
      <w:r>
        <w:rPr>
          <w:position w:val="1"/>
          <w:sz w:val="24"/>
        </w:rPr>
        <w:t>.by</w:t>
      </w:r>
      <w:r>
        <w:rPr>
          <w:spacing w:val="-19"/>
          <w:position w:val="1"/>
          <w:sz w:val="24"/>
        </w:rPr>
        <w:t> </w:t>
      </w:r>
      <w:r>
        <w:rPr>
          <w:position w:val="1"/>
          <w:sz w:val="24"/>
        </w:rPr>
        <w:t>2.39b</w:t>
      </w:r>
      <w:r>
        <w:rPr>
          <w:spacing w:val="-23"/>
          <w:position w:val="1"/>
          <w:sz w:val="24"/>
        </w:rPr>
        <w:t> </w:t>
      </w:r>
      <w:r>
        <w:rPr>
          <w:position w:val="1"/>
          <w:sz w:val="24"/>
        </w:rPr>
        <w:t>in</w:t>
      </w:r>
      <w:r>
        <w:rPr>
          <w:spacing w:val="-19"/>
          <w:position w:val="1"/>
          <w:sz w:val="24"/>
        </w:rPr>
        <w:t> </w:t>
      </w:r>
      <w:r>
        <w:rPr>
          <w:position w:val="1"/>
          <w:sz w:val="24"/>
        </w:rPr>
        <w:t>the</w:t>
      </w:r>
      <w:r>
        <w:rPr>
          <w:spacing w:val="-40"/>
          <w:position w:val="1"/>
          <w:sz w:val="24"/>
        </w:rPr>
        <w:t> </w:t>
      </w:r>
      <w:r>
        <w:rPr>
          <w:sz w:val="24"/>
        </w:rPr>
        <w:t>s</w:t>
      </w:r>
      <w:r>
        <w:rPr>
          <w:position w:val="1"/>
          <w:sz w:val="24"/>
        </w:rPr>
        <w:t>eeond</w:t>
      </w:r>
      <w:r>
        <w:rPr>
          <w:spacing w:val="-22"/>
          <w:position w:val="1"/>
          <w:sz w:val="24"/>
        </w:rPr>
        <w:t> </w:t>
      </w:r>
      <w:r>
        <w:rPr>
          <w:position w:val="1"/>
          <w:sz w:val="24"/>
        </w:rPr>
        <w:t>quarter,</w:t>
      </w:r>
      <w:r>
        <w:rPr>
          <w:spacing w:val="-18"/>
          <w:position w:val="1"/>
          <w:sz w:val="24"/>
        </w:rPr>
        <w:t> </w:t>
      </w:r>
      <w:r>
        <w:rPr>
          <w:position w:val="1"/>
          <w:sz w:val="24"/>
        </w:rPr>
        <w:t>with.the</w:t>
      </w:r>
    </w:p>
    <w:p>
      <w:pPr>
        <w:pStyle w:val="BodyText"/>
        <w:spacing w:line="253" w:lineRule="exact"/>
        <w:ind w:left="4744"/>
      </w:pPr>
      <w:r>
        <w:rPr/>
        <w:t>four-quarter</w:t>
      </w:r>
      <w:r>
        <w:rPr>
          <w:spacing w:val="-14"/>
        </w:rPr>
        <w:t> </w:t>
      </w:r>
      <w:r>
        <w:rPr/>
        <w:t>growth</w:t>
      </w:r>
      <w:r>
        <w:rPr>
          <w:spacing w:val="-13"/>
        </w:rPr>
        <w:t> </w:t>
      </w:r>
      <w:r>
        <w:rPr/>
        <w:t>rate</w:t>
      </w:r>
      <w:r>
        <w:rPr>
          <w:spacing w:val="-25"/>
        </w:rPr>
        <w:t> </w:t>
      </w:r>
      <w:r>
        <w:rPr/>
        <w:t>rising’iiirther.to</w:t>
      </w:r>
      <w:r>
        <w:rPr>
          <w:spacing w:val="-38"/>
        </w:rPr>
        <w:t> </w:t>
      </w:r>
      <w:r>
        <w:rPr/>
        <w:t>10Sfi, !Chart</w:t>
      </w:r>
      <w:r>
        <w:rPr>
          <w:spacing w:val="-23"/>
        </w:rPr>
        <w:t> </w:t>
      </w:r>
      <w:r>
        <w:rPr/>
        <w:t>2,5</w:t>
      </w:r>
    </w:p>
    <w:p>
      <w:pPr>
        <w:pStyle w:val="BodyText"/>
        <w:spacing w:before="9"/>
        <w:ind w:left="4717"/>
      </w:pPr>
      <w:r>
        <w:rPr/>
        <w:pict>
          <v:group style="position:absolute;margin-left:64.800003pt;margin-top:23.426323pt;width:206.9pt;height:22.1pt;mso-position-horizontal-relative:page;mso-position-vertical-relative:paragraph;z-index:15764992" coordorigin="1296,469" coordsize="4138,442">
            <v:shape style="position:absolute;left:1392;top:766;width:2948;height:144" type="#_x0000_t75" stroked="false">
              <v:imagedata r:id="rId169" o:title=""/>
            </v:shape>
            <v:shape style="position:absolute;left:1296;top:468;width:4138;height:269" type="#_x0000_t75" stroked="false">
              <v:imagedata r:id="rId170" o:title=""/>
            </v:shape>
            <w10:wrap type="none"/>
          </v:group>
        </w:pict>
      </w:r>
      <w:r>
        <w:rPr/>
        <w:pict>
          <v:group style="position:absolute;margin-left:295.679993pt;margin-top:21.986324pt;width:241.45pt;height:46.6pt;mso-position-horizontal-relative:page;mso-position-vertical-relative:paragraph;z-index:15766528" coordorigin="5914,440" coordsize="4829,932">
            <v:shape style="position:absolute;left:6038;top:929;width:260;height:116" type="#_x0000_t75" stroked="false">
              <v:imagedata r:id="rId171" o:title=""/>
            </v:shape>
            <v:shape style="position:absolute;left:6115;top:1063;width:4263;height:173" type="#_x0000_t75" stroked="false">
              <v:imagedata r:id="rId172" o:title=""/>
            </v:shape>
            <v:shape style="position:absolute;left:6307;top:910;width:4109;height:192" type="#_x0000_t75" stroked="false">
              <v:imagedata r:id="rId173" o:title=""/>
            </v:shape>
            <v:shape style="position:absolute;left:5913;top:650;width:2583;height:279" type="#_x0000_t75" stroked="false">
              <v:imagedata r:id="rId174" o:title=""/>
            </v:shape>
            <v:shape style="position:absolute;left:6124;top:593;width:2448;height:192" type="#_x0000_t75" stroked="false">
              <v:imagedata r:id="rId175" o:title=""/>
            </v:shape>
            <v:shape style="position:absolute;left:10214;top:449;width:528;height:221" type="#_x0000_t75" stroked="false">
              <v:imagedata r:id="rId176" o:title=""/>
            </v:shape>
            <v:shape style="position:absolute;left:5913;top:439;width:4301;height:183" type="#_x0000_t75" stroked="false">
              <v:imagedata r:id="rId177" o:title=""/>
            </v:shape>
            <v:shape style="position:absolute;left:8534;top:737;width:2036;height:183" type="#_x0000_t75" stroked="false">
              <v:imagedata r:id="rId178" o:title=""/>
            </v:shape>
            <v:shape style="position:absolute;left:6115;top:1226;width:1776;height:144" type="#_x0000_t75" stroked="false">
              <v:imagedata r:id="rId179" o:title=""/>
            </v:shape>
            <w10:wrap type="none"/>
          </v:group>
        </w:pict>
      </w:r>
      <w:r>
        <w:rPr/>
        <w:drawing>
          <wp:anchor distT="0" distB="0" distL="0" distR="0" allowOverlap="1" layoutInCell="1" locked="0" behindDoc="0" simplePos="0" relativeHeight="15767552">
            <wp:simplePos x="0" y="0"/>
            <wp:positionH relativeFrom="page">
              <wp:posOffset>829055</wp:posOffset>
            </wp:positionH>
            <wp:positionV relativeFrom="paragraph">
              <wp:posOffset>629746</wp:posOffset>
            </wp:positionV>
            <wp:extent cx="2749295" cy="100584"/>
            <wp:effectExtent l="0" t="0" r="0" b="0"/>
            <wp:wrapNone/>
            <wp:docPr id="111" name="image176.jpeg"/>
            <wp:cNvGraphicFramePr>
              <a:graphicFrameLocks noChangeAspect="1"/>
            </wp:cNvGraphicFramePr>
            <a:graphic>
              <a:graphicData uri="http://schemas.openxmlformats.org/drawingml/2006/picture">
                <pic:pic>
                  <pic:nvPicPr>
                    <pic:cNvPr id="112" name="image176.jpeg"/>
                    <pic:cNvPicPr/>
                  </pic:nvPicPr>
                  <pic:blipFill>
                    <a:blip r:embed="rId180" cstate="print"/>
                    <a:stretch>
                      <a:fillRect/>
                    </a:stretch>
                  </pic:blipFill>
                  <pic:spPr>
                    <a:xfrm>
                      <a:off x="0" y="0"/>
                      <a:ext cx="2749295" cy="100584"/>
                    </a:xfrm>
                    <a:prstGeom prst="rect">
                      <a:avLst/>
                    </a:prstGeom>
                  </pic:spPr>
                </pic:pic>
              </a:graphicData>
            </a:graphic>
          </wp:anchor>
        </w:drawing>
      </w:r>
      <w:r>
        <w:rPr/>
        <w:t>.shows iiow gro/Wth in Divisia .mo ey has usually been.</w:t>
      </w:r>
    </w:p>
    <w:p>
      <w:pPr>
        <w:spacing w:after="0"/>
        <w:sectPr>
          <w:type w:val="continuous"/>
          <w:pgSz w:w="12000" w:h="16800"/>
          <w:pgMar w:top="1620" w:bottom="280" w:left="1180" w:right="760"/>
        </w:sectPr>
      </w:pPr>
    </w:p>
    <w:p>
      <w:pPr>
        <w:pStyle w:val="BodyText"/>
        <w:spacing w:line="172" w:lineRule="exact"/>
        <w:ind w:left="7893"/>
        <w:rPr>
          <w:sz w:val="17"/>
        </w:rPr>
      </w:pPr>
      <w:r>
        <w:rPr>
          <w:position w:val="-2"/>
          <w:sz w:val="17"/>
        </w:rPr>
        <w:drawing>
          <wp:inline distT="0" distB="0" distL="0" distR="0">
            <wp:extent cx="1731264" cy="109727"/>
            <wp:effectExtent l="0" t="0" r="0" b="0"/>
            <wp:docPr id="113" name="image177.jpeg"/>
            <wp:cNvGraphicFramePr>
              <a:graphicFrameLocks noChangeAspect="1"/>
            </wp:cNvGraphicFramePr>
            <a:graphic>
              <a:graphicData uri="http://schemas.openxmlformats.org/drawingml/2006/picture">
                <pic:pic>
                  <pic:nvPicPr>
                    <pic:cNvPr id="114" name="image177.jpeg"/>
                    <pic:cNvPicPr/>
                  </pic:nvPicPr>
                  <pic:blipFill>
                    <a:blip r:embed="rId181" cstate="print"/>
                    <a:stretch>
                      <a:fillRect/>
                    </a:stretch>
                  </pic:blipFill>
                  <pic:spPr>
                    <a:xfrm>
                      <a:off x="0" y="0"/>
                      <a:ext cx="1731264" cy="109727"/>
                    </a:xfrm>
                    <a:prstGeom prst="rect">
                      <a:avLst/>
                    </a:prstGeom>
                  </pic:spPr>
                </pic:pic>
              </a:graphicData>
            </a:graphic>
          </wp:inline>
        </w:drawing>
      </w:r>
      <w:r>
        <w:rPr>
          <w:position w:val="-2"/>
          <w:sz w:val="17"/>
        </w:rPr>
      </w:r>
    </w:p>
    <w:p>
      <w:pPr>
        <w:pStyle w:val="BodyText"/>
        <w:spacing w:before="8"/>
        <w:rPr>
          <w:sz w:val="26"/>
        </w:rPr>
      </w:pPr>
    </w:p>
    <w:p>
      <w:pPr>
        <w:spacing w:after="0"/>
        <w:rPr>
          <w:sz w:val="26"/>
        </w:rPr>
        <w:sectPr>
          <w:pgSz w:w="12110" w:h="16830"/>
          <w:pgMar w:top="940" w:bottom="280" w:left="180" w:right="1100"/>
        </w:sectPr>
      </w:pPr>
    </w:p>
    <w:p>
      <w:pPr>
        <w:spacing w:line="234" w:lineRule="exact" w:before="190"/>
        <w:ind w:left="771" w:right="0" w:firstLine="0"/>
        <w:jc w:val="left"/>
        <w:rPr>
          <w:b/>
          <w:sz w:val="21"/>
        </w:rPr>
      </w:pPr>
      <w:bookmarkStart w:name="BoE_InflationReport_Aug 96_0011" w:id="12"/>
      <w:bookmarkEnd w:id="12"/>
      <w:r>
        <w:rPr/>
      </w:r>
      <w:r>
        <w:rPr>
          <w:b/>
          <w:color w:val="DADADA"/>
          <w:sz w:val="21"/>
        </w:rPr>
        <w:t>Chart.2.5</w:t>
      </w:r>
    </w:p>
    <w:p>
      <w:pPr>
        <w:spacing w:line="234" w:lineRule="exact" w:before="0"/>
        <w:ind w:left="772" w:right="0" w:firstLine="0"/>
        <w:jc w:val="left"/>
        <w:rPr>
          <w:sz w:val="21"/>
        </w:rPr>
      </w:pPr>
      <w:r>
        <w:rPr>
          <w:color w:val="348EAA"/>
          <w:sz w:val="21"/>
        </w:rPr>
        <w:t>Growth</w:t>
      </w:r>
      <w:r>
        <w:rPr>
          <w:color w:val="348EAA"/>
          <w:spacing w:val="-26"/>
          <w:sz w:val="21"/>
        </w:rPr>
        <w:t> </w:t>
      </w:r>
      <w:r>
        <w:rPr>
          <w:color w:val="5D8999"/>
          <w:sz w:val="21"/>
        </w:rPr>
        <w:t>in</w:t>
      </w:r>
      <w:r>
        <w:rPr>
          <w:color w:val="5D8999"/>
          <w:spacing w:val="-23"/>
          <w:sz w:val="21"/>
        </w:rPr>
        <w:t> </w:t>
      </w:r>
      <w:r>
        <w:rPr>
          <w:color w:val="DBDBDB"/>
          <w:sz w:val="21"/>
        </w:rPr>
        <w:t>Divisia</w:t>
      </w:r>
      <w:r>
        <w:rPr>
          <w:color w:val="DBDBDB"/>
          <w:spacing w:val="-17"/>
          <w:sz w:val="21"/>
        </w:rPr>
        <w:t> </w:t>
      </w:r>
      <w:r>
        <w:rPr>
          <w:color w:val="3A6E8E"/>
          <w:sz w:val="21"/>
        </w:rPr>
        <w:t>monei</w:t>
      </w:r>
      <w:r>
        <w:rPr>
          <w:color w:val="3A6E8E"/>
          <w:spacing w:val="-28"/>
          <w:sz w:val="21"/>
        </w:rPr>
        <w:t> </w:t>
      </w:r>
      <w:r>
        <w:rPr>
          <w:color w:val="DFDFDF"/>
          <w:sz w:val="21"/>
        </w:rPr>
        <w:t>and</w:t>
      </w:r>
      <w:r>
        <w:rPr>
          <w:color w:val="DFDFDF"/>
          <w:spacing w:val="-23"/>
          <w:sz w:val="21"/>
        </w:rPr>
        <w:t> </w:t>
      </w:r>
      <w:r>
        <w:rPr>
          <w:color w:val="3F8597"/>
          <w:sz w:val="21"/>
        </w:rPr>
        <w:t>nominal</w:t>
      </w:r>
    </w:p>
    <w:p>
      <w:pPr>
        <w:pStyle w:val="BodyText"/>
        <w:spacing w:before="9"/>
        <w:rPr>
          <w:sz w:val="4"/>
        </w:rPr>
      </w:pPr>
    </w:p>
    <w:p>
      <w:pPr>
        <w:pStyle w:val="BodyText"/>
        <w:spacing w:line="153" w:lineRule="exact"/>
        <w:ind w:left="780"/>
        <w:rPr>
          <w:sz w:val="15"/>
        </w:rPr>
      </w:pPr>
      <w:r>
        <w:rPr>
          <w:position w:val="-2"/>
          <w:sz w:val="15"/>
        </w:rPr>
        <w:drawing>
          <wp:inline distT="0" distB="0" distL="0" distR="0">
            <wp:extent cx="890016" cy="97535"/>
            <wp:effectExtent l="0" t="0" r="0" b="0"/>
            <wp:docPr id="115" name="image178.jpeg"/>
            <wp:cNvGraphicFramePr>
              <a:graphicFrameLocks noChangeAspect="1"/>
            </wp:cNvGraphicFramePr>
            <a:graphic>
              <a:graphicData uri="http://schemas.openxmlformats.org/drawingml/2006/picture">
                <pic:pic>
                  <pic:nvPicPr>
                    <pic:cNvPr id="116" name="image178.jpeg"/>
                    <pic:cNvPicPr/>
                  </pic:nvPicPr>
                  <pic:blipFill>
                    <a:blip r:embed="rId182" cstate="print"/>
                    <a:stretch>
                      <a:fillRect/>
                    </a:stretch>
                  </pic:blipFill>
                  <pic:spPr>
                    <a:xfrm>
                      <a:off x="0" y="0"/>
                      <a:ext cx="890016" cy="97535"/>
                    </a:xfrm>
                    <a:prstGeom prst="rect">
                      <a:avLst/>
                    </a:prstGeom>
                  </pic:spPr>
                </pic:pic>
              </a:graphicData>
            </a:graphic>
          </wp:inline>
        </w:drawing>
      </w:r>
      <w:r>
        <w:rPr>
          <w:position w:val="-2"/>
          <w:sz w:val="15"/>
        </w:rPr>
      </w:r>
    </w:p>
    <w:p>
      <w:pPr>
        <w:pStyle w:val="BodyText"/>
        <w:rPr>
          <w:sz w:val="20"/>
        </w:rPr>
      </w:pPr>
    </w:p>
    <w:p>
      <w:pPr>
        <w:pStyle w:val="BodyText"/>
        <w:rPr>
          <w:sz w:val="20"/>
        </w:rPr>
      </w:pPr>
    </w:p>
    <w:p>
      <w:pPr>
        <w:pStyle w:val="BodyText"/>
        <w:spacing w:before="9"/>
        <w:rPr>
          <w:sz w:val="16"/>
        </w:rPr>
      </w:pPr>
      <w:r>
        <w:rPr/>
        <w:drawing>
          <wp:anchor distT="0" distB="0" distL="0" distR="0" allowOverlap="1" layoutInCell="1" locked="0" behindDoc="0" simplePos="0" relativeHeight="78">
            <wp:simplePos x="0" y="0"/>
            <wp:positionH relativeFrom="page">
              <wp:posOffset>938784</wp:posOffset>
            </wp:positionH>
            <wp:positionV relativeFrom="paragraph">
              <wp:posOffset>147821</wp:posOffset>
            </wp:positionV>
            <wp:extent cx="524255" cy="85344"/>
            <wp:effectExtent l="0" t="0" r="0" b="0"/>
            <wp:wrapTopAndBottom/>
            <wp:docPr id="117" name="image179.jpeg"/>
            <wp:cNvGraphicFramePr>
              <a:graphicFrameLocks noChangeAspect="1"/>
            </wp:cNvGraphicFramePr>
            <a:graphic>
              <a:graphicData uri="http://schemas.openxmlformats.org/drawingml/2006/picture">
                <pic:pic>
                  <pic:nvPicPr>
                    <pic:cNvPr id="118" name="image179.jpeg"/>
                    <pic:cNvPicPr/>
                  </pic:nvPicPr>
                  <pic:blipFill>
                    <a:blip r:embed="rId183" cstate="print"/>
                    <a:stretch>
                      <a:fillRect/>
                    </a:stretch>
                  </pic:blipFill>
                  <pic:spPr>
                    <a:xfrm>
                      <a:off x="0" y="0"/>
                      <a:ext cx="524255" cy="85344"/>
                    </a:xfrm>
                    <a:prstGeom prst="rect">
                      <a:avLst/>
                    </a:prstGeom>
                  </pic:spPr>
                </pic:pic>
              </a:graphicData>
            </a:graphic>
          </wp:anchor>
        </w:drawing>
      </w:r>
      <w:r>
        <w:rPr/>
        <w:drawing>
          <wp:anchor distT="0" distB="0" distL="0" distR="0" allowOverlap="1" layoutInCell="1" locked="0" behindDoc="0" simplePos="0" relativeHeight="79">
            <wp:simplePos x="0" y="0"/>
            <wp:positionH relativeFrom="page">
              <wp:posOffset>1810511</wp:posOffset>
            </wp:positionH>
            <wp:positionV relativeFrom="paragraph">
              <wp:posOffset>324605</wp:posOffset>
            </wp:positionV>
            <wp:extent cx="426720" cy="67055"/>
            <wp:effectExtent l="0" t="0" r="0" b="0"/>
            <wp:wrapTopAndBottom/>
            <wp:docPr id="119" name="image180.jpeg"/>
            <wp:cNvGraphicFramePr>
              <a:graphicFrameLocks noChangeAspect="1"/>
            </wp:cNvGraphicFramePr>
            <a:graphic>
              <a:graphicData uri="http://schemas.openxmlformats.org/drawingml/2006/picture">
                <pic:pic>
                  <pic:nvPicPr>
                    <pic:cNvPr id="120" name="image180.jpeg"/>
                    <pic:cNvPicPr/>
                  </pic:nvPicPr>
                  <pic:blipFill>
                    <a:blip r:embed="rId184" cstate="print"/>
                    <a:stretch>
                      <a:fillRect/>
                    </a:stretch>
                  </pic:blipFill>
                  <pic:spPr>
                    <a:xfrm>
                      <a:off x="0" y="0"/>
                      <a:ext cx="426720" cy="67055"/>
                    </a:xfrm>
                    <a:prstGeom prst="rect">
                      <a:avLst/>
                    </a:prstGeom>
                  </pic:spPr>
                </pic:pic>
              </a:graphicData>
            </a:graphic>
          </wp:anchor>
        </w:drawing>
      </w:r>
    </w:p>
    <w:p>
      <w:pPr>
        <w:pStyle w:val="BodyText"/>
        <w:spacing w:before="7"/>
        <w:rPr>
          <w:sz w:val="6"/>
        </w:rPr>
      </w:pPr>
    </w:p>
    <w:p>
      <w:pPr>
        <w:spacing w:line="228" w:lineRule="auto" w:before="104"/>
        <w:ind w:left="1409" w:right="0" w:firstLine="9"/>
        <w:jc w:val="left"/>
        <w:rPr>
          <w:sz w:val="22"/>
        </w:rPr>
      </w:pPr>
      <w:r>
        <w:rPr/>
        <w:br w:type="column"/>
      </w:r>
      <w:r>
        <w:rPr>
          <w:sz w:val="23"/>
        </w:rPr>
        <w:t>closely, </w:t>
      </w:r>
      <w:r>
        <w:rPr>
          <w:color w:val="0A0A0A"/>
          <w:sz w:val="23"/>
        </w:rPr>
        <w:t>but </w:t>
      </w:r>
      <w:r>
        <w:rPr>
          <w:sz w:val="23"/>
        </w:rPr>
        <w:t>not </w:t>
      </w:r>
      <w:r>
        <w:rPr>
          <w:color w:val="111111"/>
          <w:sz w:val="23"/>
        </w:rPr>
        <w:t>precisely, </w:t>
      </w:r>
      <w:r>
        <w:rPr>
          <w:color w:val="212121"/>
          <w:sz w:val="23"/>
        </w:rPr>
        <w:t>related </w:t>
      </w:r>
      <w:r>
        <w:rPr>
          <w:color w:val="1C1C1C"/>
          <w:sz w:val="23"/>
        </w:rPr>
        <w:t>to </w:t>
      </w:r>
      <w:r>
        <w:rPr>
          <w:color w:val="2A2A2A"/>
          <w:sz w:val="23"/>
        </w:rPr>
        <w:t>growth in </w:t>
      </w:r>
      <w:r>
        <w:rPr>
          <w:color w:val="181818"/>
          <w:position w:val="3"/>
          <w:sz w:val="23"/>
        </w:rPr>
        <w:t>nominal </w:t>
      </w:r>
      <w:r>
        <w:rPr>
          <w:position w:val="-2"/>
          <w:sz w:val="23"/>
        </w:rPr>
        <w:t>demand. </w:t>
      </w:r>
      <w:r>
        <w:rPr>
          <w:sz w:val="23"/>
        </w:rPr>
        <w:t>Between </w:t>
      </w:r>
      <w:r>
        <w:rPr>
          <w:color w:val="0C0C0C"/>
          <w:sz w:val="23"/>
        </w:rPr>
        <w:t>1992 </w:t>
      </w:r>
      <w:r>
        <w:rPr>
          <w:color w:val="151515"/>
          <w:sz w:val="23"/>
        </w:rPr>
        <w:t>and </w:t>
      </w:r>
      <w:r>
        <w:rPr>
          <w:color w:val="161616"/>
          <w:sz w:val="23"/>
        </w:rPr>
        <w:t>mid- </w:t>
      </w:r>
      <w:r>
        <w:rPr>
          <w:color w:val="262626"/>
          <w:sz w:val="23"/>
        </w:rPr>
        <w:t>1995, </w:t>
      </w:r>
      <w:r>
        <w:rPr>
          <w:color w:val="1D1D1D"/>
          <w:sz w:val="23"/>
        </w:rPr>
        <w:t>Divisia </w:t>
      </w:r>
      <w:r>
        <w:rPr>
          <w:color w:val="333333"/>
          <w:sz w:val="23"/>
        </w:rPr>
        <w:t>grew </w:t>
      </w:r>
      <w:r>
        <w:rPr>
          <w:color w:val="212121"/>
          <w:sz w:val="23"/>
        </w:rPr>
        <w:t>less </w:t>
      </w:r>
      <w:r>
        <w:rPr>
          <w:position w:val="-2"/>
          <w:sz w:val="23"/>
        </w:rPr>
        <w:t>quickly </w:t>
      </w:r>
      <w:r>
        <w:rPr>
          <w:sz w:val="23"/>
        </w:rPr>
        <w:t>than </w:t>
      </w:r>
      <w:r>
        <w:rPr>
          <w:color w:val="0A0A0A"/>
          <w:sz w:val="23"/>
        </w:rPr>
        <w:t>nominal </w:t>
      </w:r>
      <w:r>
        <w:rPr>
          <w:color w:val="0E0E0E"/>
          <w:sz w:val="23"/>
        </w:rPr>
        <w:t>demand. </w:t>
      </w:r>
      <w:r>
        <w:rPr>
          <w:color w:val="343434"/>
          <w:sz w:val="23"/>
        </w:rPr>
        <w:t>In </w:t>
      </w:r>
      <w:r>
        <w:rPr>
          <w:color w:val="181818"/>
          <w:sz w:val="23"/>
        </w:rPr>
        <w:t>contrast, </w:t>
      </w:r>
      <w:r>
        <w:rPr>
          <w:color w:val="111111"/>
          <w:sz w:val="23"/>
        </w:rPr>
        <w:t>over </w:t>
      </w:r>
      <w:r>
        <w:rPr>
          <w:color w:val="262626"/>
          <w:sz w:val="23"/>
        </w:rPr>
        <w:t>the </w:t>
      </w:r>
      <w:r>
        <w:rPr>
          <w:color w:val="1F1F1F"/>
          <w:sz w:val="23"/>
        </w:rPr>
        <w:t>past </w:t>
      </w:r>
      <w:r>
        <w:rPr>
          <w:sz w:val="22"/>
        </w:rPr>
        <w:t>year, while Divisia money </w:t>
      </w:r>
      <w:r>
        <w:rPr>
          <w:color w:val="1C1C1C"/>
          <w:sz w:val="22"/>
        </w:rPr>
        <w:t>growth </w:t>
      </w:r>
      <w:r>
        <w:rPr>
          <w:color w:val="0C0C0C"/>
          <w:sz w:val="22"/>
        </w:rPr>
        <w:t>picked </w:t>
      </w:r>
      <w:r>
        <w:rPr>
          <w:color w:val="282828"/>
          <w:sz w:val="22"/>
        </w:rPr>
        <w:t>up, </w:t>
      </w:r>
      <w:r>
        <w:rPr>
          <w:color w:val="1D1D1D"/>
          <w:sz w:val="22"/>
        </w:rPr>
        <w:t>nominal</w:t>
      </w:r>
    </w:p>
    <w:p>
      <w:pPr>
        <w:pStyle w:val="Heading6"/>
        <w:spacing w:line="256" w:lineRule="exact"/>
        <w:ind w:right="719"/>
        <w:jc w:val="right"/>
      </w:pPr>
      <w:r>
        <w:rPr/>
        <w:drawing>
          <wp:anchor distT="0" distB="0" distL="0" distR="0" allowOverlap="1" layoutInCell="1" locked="0" behindDoc="0" simplePos="0" relativeHeight="15772672">
            <wp:simplePos x="0" y="0"/>
            <wp:positionH relativeFrom="page">
              <wp:posOffset>1566672</wp:posOffset>
            </wp:positionH>
            <wp:positionV relativeFrom="paragraph">
              <wp:posOffset>-161861</wp:posOffset>
            </wp:positionV>
            <wp:extent cx="1048512" cy="146303"/>
            <wp:effectExtent l="0" t="0" r="0" b="0"/>
            <wp:wrapNone/>
            <wp:docPr id="121" name="image181.jpeg"/>
            <wp:cNvGraphicFramePr>
              <a:graphicFrameLocks noChangeAspect="1"/>
            </wp:cNvGraphicFramePr>
            <a:graphic>
              <a:graphicData uri="http://schemas.openxmlformats.org/drawingml/2006/picture">
                <pic:pic>
                  <pic:nvPicPr>
                    <pic:cNvPr id="122" name="image181.jpeg"/>
                    <pic:cNvPicPr/>
                  </pic:nvPicPr>
                  <pic:blipFill>
                    <a:blip r:embed="rId185" cstate="print"/>
                    <a:stretch>
                      <a:fillRect/>
                    </a:stretch>
                  </pic:blipFill>
                  <pic:spPr>
                    <a:xfrm>
                      <a:off x="0" y="0"/>
                      <a:ext cx="1048512" cy="146303"/>
                    </a:xfrm>
                    <a:prstGeom prst="rect">
                      <a:avLst/>
                    </a:prstGeom>
                  </pic:spPr>
                </pic:pic>
              </a:graphicData>
            </a:graphic>
          </wp:anchor>
        </w:drawing>
      </w:r>
      <w:r>
        <w:rPr>
          <w:w w:val="95"/>
        </w:rPr>
        <w:t>‹domestic demand </w:t>
      </w:r>
      <w:r>
        <w:rPr>
          <w:color w:val="111111"/>
          <w:w w:val="95"/>
        </w:rPr>
        <w:t>growth </w:t>
      </w:r>
      <w:r>
        <w:rPr>
          <w:w w:val="95"/>
        </w:rPr>
        <w:t>remained </w:t>
      </w:r>
      <w:r>
        <w:rPr>
          <w:color w:val="1A1A1A"/>
          <w:w w:val="95"/>
        </w:rPr>
        <w:t>steady at </w:t>
      </w:r>
      <w:r>
        <w:rPr>
          <w:color w:val="0C0C0C"/>
          <w:w w:val="95"/>
        </w:rPr>
        <w:t>around</w:t>
      </w:r>
    </w:p>
    <w:p>
      <w:pPr>
        <w:pStyle w:val="BodyText"/>
        <w:tabs>
          <w:tab w:pos="1364" w:val="left" w:leader="none"/>
        </w:tabs>
        <w:spacing w:line="268" w:lineRule="exact"/>
        <w:ind w:right="624"/>
        <w:jc w:val="right"/>
      </w:pPr>
      <w:r>
        <w:rPr>
          <w:color w:val="959595"/>
        </w:rPr>
        <w:t>,</w:t>
        <w:tab/>
      </w:r>
      <w:r>
        <w:rPr>
          <w:color w:val="2A2A2A"/>
          <w:spacing w:val="4"/>
        </w:rPr>
        <w:t>5</w:t>
      </w:r>
      <w:r>
        <w:rPr>
          <w:spacing w:val="4"/>
        </w:rPr>
        <w:t>'/ </w:t>
      </w:r>
      <w:r>
        <w:rPr/>
        <w:t>% in </w:t>
      </w:r>
      <w:r>
        <w:rPr>
          <w:color w:val="111111"/>
        </w:rPr>
        <w:t>the </w:t>
      </w:r>
      <w:r>
        <w:rPr/>
        <w:t>year to </w:t>
      </w:r>
      <w:r>
        <w:rPr>
          <w:color w:val="111111"/>
        </w:rPr>
        <w:t>QJ. </w:t>
      </w:r>
      <w:r>
        <w:rPr/>
        <w:t>Part </w:t>
      </w:r>
      <w:r>
        <w:rPr>
          <w:color w:val="181818"/>
        </w:rPr>
        <w:t>of </w:t>
      </w:r>
      <w:r>
        <w:rPr/>
        <w:t>the </w:t>
      </w:r>
      <w:r>
        <w:rPr>
          <w:color w:val="181818"/>
        </w:rPr>
        <w:t>recent </w:t>
      </w:r>
      <w:r>
        <w:rPr>
          <w:color w:val="1F1F1F"/>
        </w:rPr>
        <w:t>strength</w:t>
      </w:r>
      <w:r>
        <w:rPr>
          <w:color w:val="1F1F1F"/>
          <w:spacing w:val="15"/>
        </w:rPr>
        <w:t> </w:t>
      </w:r>
      <w:r>
        <w:rPr>
          <w:color w:val="282828"/>
          <w:position w:val="3"/>
        </w:rPr>
        <w:t>of</w:t>
      </w:r>
    </w:p>
    <w:p>
      <w:pPr>
        <w:pStyle w:val="BodyText"/>
        <w:tabs>
          <w:tab w:pos="1412" w:val="left" w:leader="none"/>
        </w:tabs>
        <w:spacing w:line="230" w:lineRule="auto"/>
        <w:ind w:left="1424" w:right="236" w:hanging="1388"/>
      </w:pPr>
      <w:r>
        <w:rPr>
          <w:color w:val="747474"/>
          <w:position w:val="1"/>
        </w:rPr>
        <w:t>*'</w:t>
        <w:tab/>
      </w:r>
      <w:r>
        <w:rPr>
          <w:color w:val="111111"/>
          <w:position w:val="1"/>
        </w:rPr>
        <w:t>Divisia </w:t>
      </w:r>
      <w:r>
        <w:rPr>
          <w:position w:val="1"/>
        </w:rPr>
        <w:t>money </w:t>
      </w:r>
      <w:r>
        <w:rPr>
          <w:color w:val="0C0C0C"/>
          <w:position w:val="1"/>
        </w:rPr>
        <w:t>may </w:t>
      </w:r>
      <w:r>
        <w:rPr/>
        <w:t>represent </w:t>
      </w:r>
      <w:r>
        <w:rPr>
          <w:color w:val="505050"/>
          <w:position w:val="1"/>
        </w:rPr>
        <w:t>a </w:t>
      </w:r>
      <w:r>
        <w:rPr>
          <w:color w:val="1C1C1C"/>
          <w:position w:val="1"/>
        </w:rPr>
        <w:t>recovery </w:t>
      </w:r>
      <w:r>
        <w:rPr>
          <w:color w:val="0F0F0F"/>
          <w:position w:val="1"/>
        </w:rPr>
        <w:t>from </w:t>
      </w:r>
      <w:r>
        <w:rPr>
          <w:color w:val="161616"/>
          <w:position w:val="1"/>
        </w:rPr>
        <w:t>that </w:t>
      </w:r>
      <w:r>
        <w:rPr>
          <w:color w:val="1C1C1C"/>
          <w:position w:val="4"/>
        </w:rPr>
        <w:t>earlier </w:t>
      </w:r>
      <w:r>
        <w:rPr/>
        <w:t>weakness. Overall though. </w:t>
      </w:r>
      <w:r>
        <w:rPr>
          <w:color w:val="080808"/>
        </w:rPr>
        <w:t>the </w:t>
      </w:r>
      <w:r>
        <w:rPr/>
        <w:t>continued </w:t>
      </w:r>
      <w:r>
        <w:rPr>
          <w:color w:val="181818"/>
        </w:rPr>
        <w:t>strength</w:t>
      </w:r>
      <w:r>
        <w:rPr>
          <w:color w:val="181818"/>
          <w:spacing w:val="30"/>
        </w:rPr>
        <w:t> </w:t>
      </w:r>
      <w:r>
        <w:rPr>
          <w:color w:val="111111"/>
        </w:rPr>
        <w:t>of</w:t>
      </w:r>
    </w:p>
    <w:p>
      <w:pPr>
        <w:pStyle w:val="BodyText"/>
        <w:tabs>
          <w:tab w:pos="1422" w:val="left" w:leader="none"/>
        </w:tabs>
        <w:spacing w:line="271" w:lineRule="exact"/>
        <w:ind w:left="-3"/>
      </w:pPr>
      <w:r>
        <w:rPr>
          <w:color w:val="5D5D5D"/>
        </w:rPr>
        <w:t>”</w:t>
        <w:tab/>
      </w:r>
      <w:r>
        <w:rPr/>
        <w:t>Divisia </w:t>
      </w:r>
      <w:r>
        <w:rPr>
          <w:color w:val="0E0E0E"/>
        </w:rPr>
        <w:t>is </w:t>
      </w:r>
      <w:r>
        <w:rPr/>
        <w:t>consistent with </w:t>
      </w:r>
      <w:r>
        <w:rPr>
          <w:color w:val="181818"/>
        </w:rPr>
        <w:t>the </w:t>
      </w:r>
      <w:r>
        <w:rPr/>
        <w:t>Bank’s </w:t>
      </w:r>
      <w:r>
        <w:rPr>
          <w:color w:val="2A2A2A"/>
        </w:rPr>
        <w:t>central </w:t>
      </w:r>
      <w:r>
        <w:rPr>
          <w:color w:val="212121"/>
        </w:rPr>
        <w:t>view</w:t>
      </w:r>
      <w:r>
        <w:rPr>
          <w:color w:val="212121"/>
          <w:spacing w:val="39"/>
        </w:rPr>
        <w:t> </w:t>
      </w:r>
      <w:r>
        <w:rPr>
          <w:color w:val="111111"/>
          <w:position w:val="3"/>
        </w:rPr>
        <w:t>that</w:t>
      </w:r>
    </w:p>
    <w:p>
      <w:pPr>
        <w:pStyle w:val="BodyText"/>
        <w:spacing w:line="274" w:lineRule="exact"/>
        <w:ind w:left="1390"/>
      </w:pPr>
      <w:r>
        <w:rPr>
          <w:color w:val="0C0C0C"/>
          <w:position w:val="1"/>
        </w:rPr>
        <w:t>.nominal </w:t>
      </w:r>
      <w:r>
        <w:rPr>
          <w:position w:val="1"/>
        </w:rPr>
        <w:t>demand </w:t>
      </w:r>
      <w:r>
        <w:rPr>
          <w:color w:val="0E0E0E"/>
          <w:position w:val="1"/>
        </w:rPr>
        <w:t>will </w:t>
      </w:r>
      <w:r>
        <w:rPr/>
        <w:t>accelerate </w:t>
      </w:r>
      <w:r>
        <w:rPr>
          <w:color w:val="1C1C1C"/>
          <w:position w:val="1"/>
        </w:rPr>
        <w:t>later </w:t>
      </w:r>
      <w:r>
        <w:rPr>
          <w:color w:val="282828"/>
          <w:position w:val="1"/>
        </w:rPr>
        <w:t>this </w:t>
      </w:r>
      <w:r>
        <w:rPr>
          <w:position w:val="1"/>
        </w:rPr>
        <w:t>year </w:t>
      </w:r>
      <w:r>
        <w:rPr>
          <w:color w:val="1A1A1A"/>
          <w:position w:val="1"/>
        </w:rPr>
        <w:t>and </w:t>
      </w:r>
      <w:r>
        <w:rPr>
          <w:color w:val="1C1C1C"/>
          <w:position w:val="1"/>
        </w:rPr>
        <w:t>next.</w:t>
      </w:r>
    </w:p>
    <w:p>
      <w:pPr>
        <w:spacing w:after="0" w:line="274" w:lineRule="exact"/>
        <w:sectPr>
          <w:type w:val="continuous"/>
          <w:pgSz w:w="12110" w:h="16830"/>
          <w:pgMar w:top="1620" w:bottom="280" w:left="180" w:right="1100"/>
          <w:cols w:num="2" w:equalWidth="0">
            <w:col w:w="3855" w:space="40"/>
            <w:col w:w="6935"/>
          </w:cols>
        </w:sectPr>
      </w:pPr>
    </w:p>
    <w:p>
      <w:pPr>
        <w:tabs>
          <w:tab w:pos="3963" w:val="left" w:leader="none"/>
        </w:tabs>
        <w:spacing w:before="2"/>
        <w:ind w:left="761" w:right="0" w:firstLine="0"/>
        <w:jc w:val="left"/>
        <w:rPr>
          <w:rFonts w:ascii="Courier New" w:hAnsi="Courier New"/>
          <w:sz w:val="12"/>
        </w:rPr>
      </w:pPr>
      <w:r>
        <w:rPr>
          <w:rFonts w:ascii="Courier New" w:hAnsi="Courier New"/>
          <w:color w:val="797979"/>
          <w:w w:val="95"/>
          <w:sz w:val="12"/>
        </w:rPr>
        <w:t>—</w:t>
        <w:tab/>
      </w:r>
      <w:r>
        <w:rPr>
          <w:rFonts w:ascii="Courier New" w:hAnsi="Courier New"/>
          <w:color w:val="444444"/>
          <w:w w:val="95"/>
          <w:sz w:val="12"/>
        </w:rPr>
        <w:t>10</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7"/>
        </w:rPr>
      </w:pPr>
      <w:r>
        <w:rPr/>
        <w:drawing>
          <wp:anchor distT="0" distB="0" distL="0" distR="0" allowOverlap="1" layoutInCell="1" locked="0" behindDoc="0" simplePos="0" relativeHeight="80">
            <wp:simplePos x="0" y="0"/>
            <wp:positionH relativeFrom="page">
              <wp:posOffset>2529839</wp:posOffset>
            </wp:positionH>
            <wp:positionV relativeFrom="paragraph">
              <wp:posOffset>219462</wp:posOffset>
            </wp:positionV>
            <wp:extent cx="152399" cy="54864"/>
            <wp:effectExtent l="0" t="0" r="0" b="0"/>
            <wp:wrapTopAndBottom/>
            <wp:docPr id="123" name="image182.png"/>
            <wp:cNvGraphicFramePr>
              <a:graphicFrameLocks noChangeAspect="1"/>
            </wp:cNvGraphicFramePr>
            <a:graphic>
              <a:graphicData uri="http://schemas.openxmlformats.org/drawingml/2006/picture">
                <pic:pic>
                  <pic:nvPicPr>
                    <pic:cNvPr id="124" name="image182.png"/>
                    <pic:cNvPicPr/>
                  </pic:nvPicPr>
                  <pic:blipFill>
                    <a:blip r:embed="rId186" cstate="print"/>
                    <a:stretch>
                      <a:fillRect/>
                    </a:stretch>
                  </pic:blipFill>
                  <pic:spPr>
                    <a:xfrm>
                      <a:off x="0" y="0"/>
                      <a:ext cx="152399" cy="54864"/>
                    </a:xfrm>
                    <a:prstGeom prst="rect">
                      <a:avLst/>
                    </a:prstGeom>
                  </pic:spPr>
                </pic:pic>
              </a:graphicData>
            </a:graphic>
          </wp:anchor>
        </w:drawing>
      </w:r>
      <w:r>
        <w:rPr/>
        <w:drawing>
          <wp:anchor distT="0" distB="0" distL="0" distR="0" allowOverlap="1" layoutInCell="1" locked="0" behindDoc="0" simplePos="0" relativeHeight="81">
            <wp:simplePos x="0" y="0"/>
            <wp:positionH relativeFrom="page">
              <wp:posOffset>609600</wp:posOffset>
            </wp:positionH>
            <wp:positionV relativeFrom="paragraph">
              <wp:posOffset>445014</wp:posOffset>
            </wp:positionV>
            <wp:extent cx="1066800" cy="97535"/>
            <wp:effectExtent l="0" t="0" r="0" b="0"/>
            <wp:wrapTopAndBottom/>
            <wp:docPr id="125" name="image183.jpeg"/>
            <wp:cNvGraphicFramePr>
              <a:graphicFrameLocks noChangeAspect="1"/>
            </wp:cNvGraphicFramePr>
            <a:graphic>
              <a:graphicData uri="http://schemas.openxmlformats.org/drawingml/2006/picture">
                <pic:pic>
                  <pic:nvPicPr>
                    <pic:cNvPr id="126" name="image183.jpeg"/>
                    <pic:cNvPicPr/>
                  </pic:nvPicPr>
                  <pic:blipFill>
                    <a:blip r:embed="rId187" cstate="print"/>
                    <a:stretch>
                      <a:fillRect/>
                    </a:stretch>
                  </pic:blipFill>
                  <pic:spPr>
                    <a:xfrm>
                      <a:off x="0" y="0"/>
                      <a:ext cx="1066800" cy="97535"/>
                    </a:xfrm>
                    <a:prstGeom prst="rect">
                      <a:avLst/>
                    </a:prstGeom>
                  </pic:spPr>
                </pic:pic>
              </a:graphicData>
            </a:graphic>
          </wp:anchor>
        </w:drawing>
      </w:r>
    </w:p>
    <w:p>
      <w:pPr>
        <w:pStyle w:val="BodyText"/>
        <w:spacing w:before="8"/>
        <w:rPr>
          <w:rFonts w:ascii="Courier New"/>
          <w:sz w:val="17"/>
        </w:rPr>
      </w:pPr>
    </w:p>
    <w:p>
      <w:pPr>
        <w:pStyle w:val="BodyText"/>
        <w:spacing w:before="6"/>
        <w:rPr>
          <w:rFonts w:ascii="Courier New"/>
          <w:sz w:val="13"/>
        </w:rPr>
      </w:pPr>
    </w:p>
    <w:p>
      <w:pPr>
        <w:spacing w:line="234" w:lineRule="exact" w:before="1"/>
        <w:ind w:left="762" w:right="0" w:firstLine="0"/>
        <w:jc w:val="left"/>
        <w:rPr>
          <w:sz w:val="21"/>
        </w:rPr>
      </w:pPr>
      <w:r>
        <w:rPr>
          <w:color w:val="4D7287"/>
          <w:sz w:val="21"/>
        </w:rPr>
        <w:t>Chart </w:t>
      </w:r>
      <w:r>
        <w:rPr>
          <w:color w:val="AAAAAA"/>
          <w:sz w:val="21"/>
        </w:rPr>
        <w:t>2.6</w:t>
      </w:r>
    </w:p>
    <w:p>
      <w:pPr>
        <w:spacing w:line="234" w:lineRule="exact" w:before="0"/>
        <w:ind w:left="763" w:right="0" w:firstLine="0"/>
        <w:jc w:val="left"/>
        <w:rPr>
          <w:sz w:val="21"/>
        </w:rPr>
      </w:pPr>
      <w:r>
        <w:rPr>
          <w:color w:val="4983A1"/>
          <w:sz w:val="21"/>
        </w:rPr>
        <w:t>Growth</w:t>
      </w:r>
      <w:r>
        <w:rPr>
          <w:color w:val="4983A1"/>
          <w:spacing w:val="-18"/>
          <w:sz w:val="21"/>
        </w:rPr>
        <w:t> </w:t>
      </w:r>
      <w:r>
        <w:rPr>
          <w:color w:val="3895A8"/>
          <w:sz w:val="21"/>
        </w:rPr>
        <w:t>ih</w:t>
      </w:r>
      <w:r>
        <w:rPr>
          <w:color w:val="3895A8"/>
          <w:spacing w:val="-19"/>
          <w:sz w:val="21"/>
        </w:rPr>
        <w:t> </w:t>
      </w:r>
      <w:r>
        <w:rPr>
          <w:color w:val="547B90"/>
          <w:sz w:val="21"/>
        </w:rPr>
        <w:t>personal</w:t>
      </w:r>
      <w:r>
        <w:rPr>
          <w:color w:val="547B90"/>
          <w:spacing w:val="-25"/>
          <w:sz w:val="21"/>
        </w:rPr>
        <w:t> </w:t>
      </w:r>
      <w:r>
        <w:rPr>
          <w:color w:val="4D859A"/>
          <w:sz w:val="21"/>
        </w:rPr>
        <w:t>sector</w:t>
      </w:r>
      <w:r>
        <w:rPr>
          <w:color w:val="4D859A"/>
          <w:spacing w:val="-22"/>
          <w:sz w:val="21"/>
        </w:rPr>
        <w:t> </w:t>
      </w:r>
      <w:r>
        <w:rPr>
          <w:color w:val="4990A5"/>
          <w:sz w:val="21"/>
        </w:rPr>
        <w:t>Divisia</w:t>
      </w:r>
      <w:r>
        <w:rPr>
          <w:color w:val="4990A5"/>
          <w:spacing w:val="-20"/>
          <w:sz w:val="21"/>
        </w:rPr>
        <w:t> </w:t>
      </w:r>
      <w:r>
        <w:rPr>
          <w:color w:val="547EB1"/>
          <w:sz w:val="21"/>
        </w:rPr>
        <w:t>money</w:t>
      </w:r>
    </w:p>
    <w:p>
      <w:pPr>
        <w:pStyle w:val="BodyText"/>
        <w:spacing w:before="6"/>
        <w:rPr>
          <w:sz w:val="3"/>
        </w:rPr>
      </w:pPr>
    </w:p>
    <w:p>
      <w:pPr>
        <w:pStyle w:val="BodyText"/>
        <w:spacing w:line="182" w:lineRule="exact"/>
        <w:ind w:left="770"/>
        <w:rPr>
          <w:sz w:val="18"/>
        </w:rPr>
      </w:pPr>
      <w:r>
        <w:rPr>
          <w:position w:val="-3"/>
          <w:sz w:val="18"/>
        </w:rPr>
        <w:drawing>
          <wp:inline distT="0" distB="0" distL="0" distR="0">
            <wp:extent cx="1328927" cy="115824"/>
            <wp:effectExtent l="0" t="0" r="0" b="0"/>
            <wp:docPr id="127" name="image184.jpeg"/>
            <wp:cNvGraphicFramePr>
              <a:graphicFrameLocks noChangeAspect="1"/>
            </wp:cNvGraphicFramePr>
            <a:graphic>
              <a:graphicData uri="http://schemas.openxmlformats.org/drawingml/2006/picture">
                <pic:pic>
                  <pic:nvPicPr>
                    <pic:cNvPr id="128" name="image184.jpeg"/>
                    <pic:cNvPicPr/>
                  </pic:nvPicPr>
                  <pic:blipFill>
                    <a:blip r:embed="rId188" cstate="print"/>
                    <a:stretch>
                      <a:fillRect/>
                    </a:stretch>
                  </pic:blipFill>
                  <pic:spPr>
                    <a:xfrm>
                      <a:off x="0" y="0"/>
                      <a:ext cx="1328927" cy="115824"/>
                    </a:xfrm>
                    <a:prstGeom prst="rect">
                      <a:avLst/>
                    </a:prstGeom>
                  </pic:spPr>
                </pic:pic>
              </a:graphicData>
            </a:graphic>
          </wp:inline>
        </w:drawing>
      </w:r>
      <w:r>
        <w:rPr>
          <w:position w:val="-3"/>
          <w:sz w:val="18"/>
        </w:rPr>
      </w:r>
    </w:p>
    <w:p>
      <w:pPr>
        <w:pStyle w:val="BodyText"/>
        <w:spacing w:before="4"/>
        <w:rPr>
          <w:sz w:val="8"/>
        </w:rPr>
      </w:pPr>
    </w:p>
    <w:p>
      <w:pPr>
        <w:pStyle w:val="BodyText"/>
        <w:spacing w:line="172" w:lineRule="exact"/>
        <w:ind w:left="2316"/>
        <w:rPr>
          <w:sz w:val="17"/>
        </w:rPr>
      </w:pPr>
      <w:r>
        <w:rPr>
          <w:position w:val="-2"/>
          <w:sz w:val="17"/>
        </w:rPr>
        <w:drawing>
          <wp:inline distT="0" distB="0" distL="0" distR="0">
            <wp:extent cx="1115568" cy="109727"/>
            <wp:effectExtent l="0" t="0" r="0" b="0"/>
            <wp:docPr id="129" name="image185.jpeg"/>
            <wp:cNvGraphicFramePr>
              <a:graphicFrameLocks noChangeAspect="1"/>
            </wp:cNvGraphicFramePr>
            <a:graphic>
              <a:graphicData uri="http://schemas.openxmlformats.org/drawingml/2006/picture">
                <pic:pic>
                  <pic:nvPicPr>
                    <pic:cNvPr id="130" name="image185.jpeg"/>
                    <pic:cNvPicPr/>
                  </pic:nvPicPr>
                  <pic:blipFill>
                    <a:blip r:embed="rId189" cstate="print"/>
                    <a:stretch>
                      <a:fillRect/>
                    </a:stretch>
                  </pic:blipFill>
                  <pic:spPr>
                    <a:xfrm>
                      <a:off x="0" y="0"/>
                      <a:ext cx="1115568" cy="109727"/>
                    </a:xfrm>
                    <a:prstGeom prst="rect">
                      <a:avLst/>
                    </a:prstGeom>
                  </pic:spPr>
                </pic:pic>
              </a:graphicData>
            </a:graphic>
          </wp:inline>
        </w:drawing>
      </w:r>
      <w:r>
        <w:rPr>
          <w:position w:val="-2"/>
          <w:sz w:val="17"/>
        </w:rPr>
      </w:r>
    </w:p>
    <w:p>
      <w:pPr>
        <w:pStyle w:val="BodyText"/>
        <w:spacing w:before="7"/>
        <w:rPr>
          <w:sz w:val="17"/>
        </w:rPr>
      </w:pPr>
      <w:r>
        <w:rPr/>
        <w:drawing>
          <wp:anchor distT="0" distB="0" distL="0" distR="0" allowOverlap="1" layoutInCell="1" locked="0" behindDoc="0" simplePos="0" relativeHeight="82">
            <wp:simplePos x="0" y="0"/>
            <wp:positionH relativeFrom="page">
              <wp:posOffset>993647</wp:posOffset>
            </wp:positionH>
            <wp:positionV relativeFrom="paragraph">
              <wp:posOffset>153393</wp:posOffset>
            </wp:positionV>
            <wp:extent cx="640079" cy="97536"/>
            <wp:effectExtent l="0" t="0" r="0" b="0"/>
            <wp:wrapTopAndBottom/>
            <wp:docPr id="131" name="image186.jpeg"/>
            <wp:cNvGraphicFramePr>
              <a:graphicFrameLocks noChangeAspect="1"/>
            </wp:cNvGraphicFramePr>
            <a:graphic>
              <a:graphicData uri="http://schemas.openxmlformats.org/drawingml/2006/picture">
                <pic:pic>
                  <pic:nvPicPr>
                    <pic:cNvPr id="132" name="image186.jpeg"/>
                    <pic:cNvPicPr/>
                  </pic:nvPicPr>
                  <pic:blipFill>
                    <a:blip r:embed="rId190" cstate="print"/>
                    <a:stretch>
                      <a:fillRect/>
                    </a:stretch>
                  </pic:blipFill>
                  <pic:spPr>
                    <a:xfrm>
                      <a:off x="0" y="0"/>
                      <a:ext cx="640079" cy="97536"/>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3"/>
        </w:rPr>
      </w:pPr>
      <w:r>
        <w:rPr/>
        <w:drawing>
          <wp:anchor distT="0" distB="0" distL="0" distR="0" allowOverlap="1" layoutInCell="1" locked="0" behindDoc="0" simplePos="0" relativeHeight="83">
            <wp:simplePos x="0" y="0"/>
            <wp:positionH relativeFrom="page">
              <wp:posOffset>597408</wp:posOffset>
            </wp:positionH>
            <wp:positionV relativeFrom="paragraph">
              <wp:posOffset>123657</wp:posOffset>
            </wp:positionV>
            <wp:extent cx="2157984" cy="48767"/>
            <wp:effectExtent l="0" t="0" r="0" b="0"/>
            <wp:wrapTopAndBottom/>
            <wp:docPr id="133" name="image187.jpeg"/>
            <wp:cNvGraphicFramePr>
              <a:graphicFrameLocks noChangeAspect="1"/>
            </wp:cNvGraphicFramePr>
            <a:graphic>
              <a:graphicData uri="http://schemas.openxmlformats.org/drawingml/2006/picture">
                <pic:pic>
                  <pic:nvPicPr>
                    <pic:cNvPr id="134" name="image187.jpeg"/>
                    <pic:cNvPicPr/>
                  </pic:nvPicPr>
                  <pic:blipFill>
                    <a:blip r:embed="rId191" cstate="print"/>
                    <a:stretch>
                      <a:fillRect/>
                    </a:stretch>
                  </pic:blipFill>
                  <pic:spPr>
                    <a:xfrm>
                      <a:off x="0" y="0"/>
                      <a:ext cx="2157984" cy="48767"/>
                    </a:xfrm>
                    <a:prstGeom prst="rect">
                      <a:avLst/>
                    </a:prstGeom>
                  </pic:spPr>
                </pic:pic>
              </a:graphicData>
            </a:graphic>
          </wp:anchor>
        </w:drawing>
      </w:r>
    </w:p>
    <w:p>
      <w:pPr>
        <w:pStyle w:val="BodyText"/>
        <w:rPr>
          <w:sz w:val="20"/>
        </w:rPr>
      </w:pPr>
    </w:p>
    <w:p>
      <w:pPr>
        <w:pStyle w:val="BodyText"/>
        <w:rPr>
          <w:sz w:val="20"/>
        </w:rPr>
      </w:pPr>
    </w:p>
    <w:p>
      <w:pPr>
        <w:pStyle w:val="BodyText"/>
        <w:spacing w:before="4"/>
        <w:rPr>
          <w:sz w:val="28"/>
        </w:rPr>
      </w:pPr>
      <w:r>
        <w:rPr/>
        <w:drawing>
          <wp:anchor distT="0" distB="0" distL="0" distR="0" allowOverlap="1" layoutInCell="1" locked="0" behindDoc="0" simplePos="0" relativeHeight="84">
            <wp:simplePos x="0" y="0"/>
            <wp:positionH relativeFrom="page">
              <wp:posOffset>615695</wp:posOffset>
            </wp:positionH>
            <wp:positionV relativeFrom="paragraph">
              <wp:posOffset>232053</wp:posOffset>
            </wp:positionV>
            <wp:extent cx="1072895" cy="103632"/>
            <wp:effectExtent l="0" t="0" r="0" b="0"/>
            <wp:wrapTopAndBottom/>
            <wp:docPr id="135" name="image188.jpeg"/>
            <wp:cNvGraphicFramePr>
              <a:graphicFrameLocks noChangeAspect="1"/>
            </wp:cNvGraphicFramePr>
            <a:graphic>
              <a:graphicData uri="http://schemas.openxmlformats.org/drawingml/2006/picture">
                <pic:pic>
                  <pic:nvPicPr>
                    <pic:cNvPr id="136" name="image188.jpeg"/>
                    <pic:cNvPicPr/>
                  </pic:nvPicPr>
                  <pic:blipFill>
                    <a:blip r:embed="rId192" cstate="print"/>
                    <a:stretch>
                      <a:fillRect/>
                    </a:stretch>
                  </pic:blipFill>
                  <pic:spPr>
                    <a:xfrm>
                      <a:off x="0" y="0"/>
                      <a:ext cx="1072895" cy="103632"/>
                    </a:xfrm>
                    <a:prstGeom prst="rect">
                      <a:avLst/>
                    </a:prstGeom>
                  </pic:spPr>
                </pic:pic>
              </a:graphicData>
            </a:graphic>
          </wp:anchor>
        </w:drawing>
      </w:r>
    </w:p>
    <w:p>
      <w:pPr>
        <w:pStyle w:val="BodyText"/>
        <w:spacing w:before="8"/>
        <w:rPr>
          <w:sz w:val="27"/>
        </w:rPr>
      </w:pPr>
      <w:r>
        <w:rPr/>
        <w:br w:type="column"/>
      </w:r>
      <w:r>
        <w:rPr>
          <w:sz w:val="27"/>
        </w:rPr>
      </w:r>
    </w:p>
    <w:p>
      <w:pPr>
        <w:spacing w:line="252" w:lineRule="auto" w:before="1"/>
        <w:ind w:left="763" w:right="409" w:hanging="3"/>
        <w:jc w:val="left"/>
        <w:rPr>
          <w:sz w:val="22"/>
        </w:rPr>
      </w:pPr>
      <w:r>
        <w:rPr>
          <w:sz w:val="22"/>
        </w:rPr>
        <w:t>Personal sector Divisia money </w:t>
      </w:r>
      <w:r>
        <w:rPr>
          <w:color w:val="0A0A0A"/>
          <w:sz w:val="22"/>
        </w:rPr>
        <w:t>grew </w:t>
      </w:r>
      <w:r>
        <w:rPr>
          <w:color w:val="181818"/>
          <w:sz w:val="22"/>
        </w:rPr>
        <w:t>by  </w:t>
      </w:r>
      <w:r>
        <w:rPr>
          <w:color w:val="131313"/>
          <w:sz w:val="22"/>
        </w:rPr>
        <w:t>I.9% </w:t>
      </w:r>
      <w:r>
        <w:rPr>
          <w:color w:val="1C1C1C"/>
          <w:sz w:val="22"/>
        </w:rPr>
        <w:t>in  </w:t>
      </w:r>
      <w:r>
        <w:rPr>
          <w:color w:val="161616"/>
          <w:sz w:val="22"/>
        </w:rPr>
        <w:t>the </w:t>
      </w:r>
      <w:r>
        <w:rPr>
          <w:sz w:val="22"/>
        </w:rPr>
        <w:t>second quarter, and </w:t>
      </w:r>
      <w:r>
        <w:rPr>
          <w:color w:val="080808"/>
          <w:sz w:val="22"/>
        </w:rPr>
        <w:t>8.5&amp; </w:t>
      </w:r>
      <w:r>
        <w:rPr>
          <w:sz w:val="22"/>
        </w:rPr>
        <w:t>over the </w:t>
      </w:r>
      <w:r>
        <w:rPr>
          <w:color w:val="1F1F1F"/>
          <w:sz w:val="22"/>
        </w:rPr>
        <w:t>year. </w:t>
      </w:r>
      <w:r>
        <w:rPr>
          <w:color w:val="151515"/>
          <w:sz w:val="22"/>
        </w:rPr>
        <w:t>Growth  </w:t>
      </w:r>
      <w:r>
        <w:rPr>
          <w:color w:val="161616"/>
          <w:sz w:val="22"/>
        </w:rPr>
        <w:t>in </w:t>
      </w:r>
      <w:r>
        <w:rPr>
          <w:sz w:val="22"/>
        </w:rPr>
        <w:t>personal sector </w:t>
      </w:r>
      <w:r>
        <w:rPr>
          <w:color w:val="0C0C0C"/>
          <w:sz w:val="22"/>
        </w:rPr>
        <w:t>Divisia </w:t>
      </w:r>
      <w:r>
        <w:rPr>
          <w:color w:val="080808"/>
          <w:sz w:val="22"/>
        </w:rPr>
        <w:t>has </w:t>
      </w:r>
      <w:r>
        <w:rPr>
          <w:sz w:val="22"/>
        </w:rPr>
        <w:t>been </w:t>
      </w:r>
      <w:r>
        <w:rPr>
          <w:color w:val="1F1F1F"/>
          <w:sz w:val="22"/>
        </w:rPr>
        <w:t>closely  </w:t>
      </w:r>
      <w:r>
        <w:rPr>
          <w:color w:val="0A0A0A"/>
          <w:sz w:val="22"/>
        </w:rPr>
        <w:t>related  </w:t>
      </w:r>
      <w:r>
        <w:rPr>
          <w:color w:val="424242"/>
          <w:sz w:val="22"/>
        </w:rPr>
        <w:t>to </w:t>
      </w:r>
      <w:r>
        <w:rPr>
          <w:sz w:val="23"/>
        </w:rPr>
        <w:t>nominal consumpti:on growth </w:t>
      </w:r>
      <w:r>
        <w:rPr>
          <w:color w:val="131313"/>
          <w:sz w:val="23"/>
        </w:rPr>
        <w:t>in </w:t>
      </w:r>
      <w:r>
        <w:rPr>
          <w:sz w:val="23"/>
        </w:rPr>
        <w:t>the </w:t>
      </w:r>
      <w:r>
        <w:rPr>
          <w:color w:val="0E0E0E"/>
          <w:sz w:val="23"/>
        </w:rPr>
        <w:t>past, </w:t>
      </w:r>
      <w:r>
        <w:rPr>
          <w:color w:val="2F2F2F"/>
          <w:sz w:val="23"/>
        </w:rPr>
        <w:t>as </w:t>
      </w:r>
      <w:r>
        <w:rPr>
          <w:color w:val="1F1F1F"/>
          <w:sz w:val="23"/>
        </w:rPr>
        <w:t>Chart </w:t>
      </w:r>
      <w:r>
        <w:rPr>
          <w:color w:val="3A3A3A"/>
          <w:sz w:val="23"/>
        </w:rPr>
        <w:t>2.6 </w:t>
      </w:r>
      <w:r>
        <w:rPr>
          <w:sz w:val="22"/>
        </w:rPr>
        <w:t>shows. During the early 1990s, nominal  </w:t>
      </w:r>
      <w:r>
        <w:rPr>
          <w:color w:val="0E0E0E"/>
          <w:sz w:val="22"/>
        </w:rPr>
        <w:t>consumption </w:t>
      </w:r>
      <w:r>
        <w:rPr>
          <w:sz w:val="22"/>
        </w:rPr>
        <w:t>grew more quickly than personal </w:t>
      </w:r>
      <w:r>
        <w:rPr>
          <w:color w:val="0A0A0A"/>
          <w:sz w:val="22"/>
        </w:rPr>
        <w:t>sector </w:t>
      </w:r>
      <w:r>
        <w:rPr>
          <w:color w:val="232323"/>
          <w:sz w:val="22"/>
        </w:rPr>
        <w:t>Divisia, </w:t>
      </w:r>
      <w:r>
        <w:rPr>
          <w:color w:val="161616"/>
          <w:sz w:val="22"/>
        </w:rPr>
        <w:t>but </w:t>
      </w:r>
      <w:r>
        <w:rPr>
          <w:color w:val="212121"/>
          <w:sz w:val="22"/>
        </w:rPr>
        <w:t>over </w:t>
      </w:r>
      <w:r>
        <w:rPr>
          <w:sz w:val="22"/>
        </w:rPr>
        <w:t>the past </w:t>
      </w:r>
      <w:r>
        <w:rPr>
          <w:color w:val="0F0F0F"/>
          <w:sz w:val="22"/>
        </w:rPr>
        <w:t>year </w:t>
      </w:r>
      <w:r>
        <w:rPr>
          <w:sz w:val="22"/>
        </w:rPr>
        <w:t>Divisia growth  has exceeded  </w:t>
      </w:r>
      <w:r>
        <w:rPr>
          <w:color w:val="0A0A0A"/>
          <w:sz w:val="22"/>
        </w:rPr>
        <w:t>consumption. </w:t>
      </w:r>
      <w:r>
        <w:rPr>
          <w:sz w:val="22"/>
        </w:rPr>
        <w:t>In the first quarter, nominal consumption </w:t>
      </w:r>
      <w:r>
        <w:rPr>
          <w:color w:val="131313"/>
          <w:sz w:val="22"/>
        </w:rPr>
        <w:t>grew </w:t>
      </w:r>
      <w:r>
        <w:rPr>
          <w:sz w:val="22"/>
        </w:rPr>
        <w:t>by  </w:t>
      </w:r>
      <w:r>
        <w:rPr>
          <w:color w:val="111111"/>
          <w:sz w:val="22"/>
        </w:rPr>
        <w:t>I.89c, </w:t>
      </w:r>
      <w:r>
        <w:rPr>
          <w:color w:val="0E0E0E"/>
          <w:sz w:val="22"/>
        </w:rPr>
        <w:t>its </w:t>
      </w:r>
      <w:r>
        <w:rPr>
          <w:sz w:val="22"/>
        </w:rPr>
        <w:t>highest rate for 2’/2  years:  that could  </w:t>
      </w:r>
      <w:r>
        <w:rPr>
          <w:color w:val="1A1A1A"/>
          <w:sz w:val="22"/>
        </w:rPr>
        <w:t>be </w:t>
      </w:r>
      <w:r>
        <w:rPr>
          <w:color w:val="080808"/>
          <w:sz w:val="22"/>
        </w:rPr>
        <w:t>early </w:t>
      </w:r>
      <w:r>
        <w:rPr>
          <w:sz w:val="23"/>
        </w:rPr>
        <w:t>evidence of </w:t>
      </w:r>
      <w:r>
        <w:rPr>
          <w:color w:val="0A0A0A"/>
          <w:sz w:val="23"/>
        </w:rPr>
        <w:t>the </w:t>
      </w:r>
      <w:r>
        <w:rPr>
          <w:sz w:val="23"/>
        </w:rPr>
        <w:t>build-up </w:t>
      </w:r>
      <w:r>
        <w:rPr>
          <w:color w:val="0C0C0C"/>
          <w:sz w:val="23"/>
        </w:rPr>
        <w:t>in </w:t>
      </w:r>
      <w:r>
        <w:rPr>
          <w:color w:val="111111"/>
          <w:sz w:val="23"/>
        </w:rPr>
        <w:t>personal </w:t>
      </w:r>
      <w:r>
        <w:rPr>
          <w:sz w:val="23"/>
        </w:rPr>
        <w:t>sector </w:t>
      </w:r>
      <w:r>
        <w:rPr>
          <w:color w:val="181818"/>
          <w:sz w:val="23"/>
        </w:rPr>
        <w:t>liquidity </w:t>
      </w:r>
      <w:r>
        <w:rPr>
          <w:sz w:val="22"/>
        </w:rPr>
        <w:t>leading to higher consumer spending.</w:t>
      </w:r>
    </w:p>
    <w:p>
      <w:pPr>
        <w:pStyle w:val="BodyText"/>
        <w:spacing w:before="1"/>
        <w:rPr>
          <w:sz w:val="25"/>
        </w:rPr>
      </w:pPr>
    </w:p>
    <w:p>
      <w:pPr>
        <w:spacing w:before="0"/>
        <w:ind w:left="789" w:right="0" w:firstLine="0"/>
        <w:jc w:val="left"/>
        <w:rPr>
          <w:sz w:val="21"/>
        </w:rPr>
      </w:pPr>
      <w:r>
        <w:rPr>
          <w:i/>
          <w:color w:val="777777"/>
          <w:w w:val="105"/>
          <w:sz w:val="21"/>
        </w:rPr>
        <w:t>Nui mw </w:t>
      </w:r>
      <w:r>
        <w:rPr>
          <w:color w:val="777777"/>
          <w:w w:val="105"/>
          <w:sz w:val="21"/>
        </w:rPr>
        <w:t>niritev</w:t>
      </w:r>
    </w:p>
    <w:p>
      <w:pPr>
        <w:pStyle w:val="BodyText"/>
        <w:spacing w:line="242" w:lineRule="auto" w:before="153"/>
        <w:ind w:left="774" w:right="409" w:firstLine="11"/>
      </w:pPr>
      <w:r>
        <w:rPr/>
        <w:t>Narrow money growth picked up </w:t>
      </w:r>
      <w:r>
        <w:rPr>
          <w:color w:val="212121"/>
        </w:rPr>
        <w:t>a </w:t>
      </w:r>
      <w:r>
        <w:rPr>
          <w:color w:val="0A0A0A"/>
        </w:rPr>
        <w:t>little </w:t>
      </w:r>
      <w:r>
        <w:rPr>
          <w:color w:val="111111"/>
        </w:rPr>
        <w:t>in </w:t>
      </w:r>
      <w:r>
        <w:rPr>
          <w:color w:val="151515"/>
        </w:rPr>
        <w:t>June </w:t>
      </w:r>
      <w:r>
        <w:rPr>
          <w:color w:val="1F1F1F"/>
        </w:rPr>
        <w:t>and </w:t>
      </w:r>
      <w:r>
        <w:rPr/>
        <w:t>July; the </w:t>
      </w:r>
      <w:r>
        <w:rPr>
          <w:color w:val="131313"/>
        </w:rPr>
        <w:t>rise </w:t>
      </w:r>
      <w:r>
        <w:rPr/>
        <w:t>in June coincided with </w:t>
      </w:r>
      <w:r>
        <w:rPr>
          <w:color w:val="0F0F0F"/>
        </w:rPr>
        <w:t>the </w:t>
      </w:r>
      <w:r>
        <w:rPr>
          <w:color w:val="131313"/>
        </w:rPr>
        <w:t>Euro </w:t>
      </w:r>
      <w:r>
        <w:rPr/>
        <w:t>’96 football .tournament. </w:t>
      </w:r>
      <w:r>
        <w:rPr>
          <w:color w:val="0F0F0F"/>
        </w:rPr>
        <w:t>The </w:t>
      </w:r>
      <w:r>
        <w:rPr/>
        <w:t>twelve-month </w:t>
      </w:r>
      <w:r>
        <w:rPr>
          <w:color w:val="1F1F1F"/>
        </w:rPr>
        <w:t>growth </w:t>
      </w:r>
      <w:r>
        <w:rPr>
          <w:color w:val="151515"/>
        </w:rPr>
        <w:t>rate </w:t>
      </w:r>
      <w:r>
        <w:rPr>
          <w:color w:val="0F0F0F"/>
        </w:rPr>
        <w:t>of </w:t>
      </w:r>
      <w:r>
        <w:rPr/>
        <w:t>narrow money, </w:t>
      </w:r>
      <w:r>
        <w:rPr>
          <w:color w:val="1A1A1A"/>
        </w:rPr>
        <w:t>7-1 </w:t>
      </w:r>
      <w:r>
        <w:rPr/>
        <w:t>&amp;• in July, has </w:t>
      </w:r>
      <w:r>
        <w:rPr>
          <w:color w:val="0A0A0A"/>
        </w:rPr>
        <w:t>been </w:t>
      </w:r>
      <w:r>
        <w:rPr/>
        <w:t>above </w:t>
      </w:r>
      <w:r>
        <w:rPr>
          <w:color w:val="111111"/>
        </w:rPr>
        <w:t>the </w:t>
      </w:r>
      <w:r>
        <w:rPr/>
        <w:t>Government’s</w:t>
      </w:r>
      <w:r>
        <w:rPr>
          <w:spacing w:val="-9"/>
        </w:rPr>
        <w:t> </w:t>
      </w:r>
      <w:r>
        <w:rPr/>
        <w:t>monitoring</w:t>
      </w:r>
      <w:r>
        <w:rPr>
          <w:spacing w:val="-7"/>
        </w:rPr>
        <w:t> </w:t>
      </w:r>
      <w:r>
        <w:rPr/>
        <w:t>range</w:t>
      </w:r>
      <w:r>
        <w:rPr>
          <w:spacing w:val="-24"/>
        </w:rPr>
        <w:t> </w:t>
      </w:r>
      <w:r>
        <w:rPr/>
        <w:t>of</w:t>
      </w:r>
      <w:r>
        <w:rPr>
          <w:spacing w:val="-23"/>
        </w:rPr>
        <w:t> </w:t>
      </w:r>
      <w:r>
        <w:rPr/>
        <w:t>09r—4%</w:t>
      </w:r>
      <w:r>
        <w:rPr>
          <w:spacing w:val="-16"/>
        </w:rPr>
        <w:t> </w:t>
      </w:r>
      <w:r>
        <w:rPr>
          <w:color w:val="1C1C1C"/>
        </w:rPr>
        <w:t>for</w:t>
      </w:r>
      <w:r>
        <w:rPr>
          <w:color w:val="1C1C1C"/>
          <w:spacing w:val="-25"/>
        </w:rPr>
        <w:t> </w:t>
      </w:r>
      <w:r>
        <w:rPr>
          <w:color w:val="151515"/>
        </w:rPr>
        <w:t>the</w:t>
      </w:r>
      <w:r>
        <w:rPr>
          <w:color w:val="151515"/>
          <w:spacing w:val="-22"/>
        </w:rPr>
        <w:t> </w:t>
      </w:r>
      <w:r>
        <w:rPr>
          <w:color w:val="131313"/>
        </w:rPr>
        <w:t>past </w:t>
      </w:r>
      <w:r>
        <w:rPr/>
        <w:t>three and a half years. Falling interest rates </w:t>
      </w:r>
      <w:r>
        <w:rPr>
          <w:color w:val="181818"/>
        </w:rPr>
        <w:t>and </w:t>
      </w:r>
      <w:r>
        <w:rPr>
          <w:color w:val="1A1A1A"/>
        </w:rPr>
        <w:t>low </w:t>
      </w:r>
      <w:r>
        <w:rPr/>
        <w:t>inflation have reduced the opportunity cost </w:t>
      </w:r>
      <w:r>
        <w:rPr>
          <w:color w:val="1C1C1C"/>
        </w:rPr>
        <w:t>of</w:t>
      </w:r>
      <w:r>
        <w:rPr>
          <w:color w:val="1C1C1C"/>
          <w:spacing w:val="12"/>
        </w:rPr>
        <w:t> </w:t>
      </w:r>
      <w:r>
        <w:rPr/>
        <w:t>holding</w:t>
      </w:r>
    </w:p>
    <w:p>
      <w:pPr>
        <w:pStyle w:val="BodyText"/>
        <w:spacing w:line="244" w:lineRule="auto"/>
        <w:ind w:left="801" w:right="409" w:hanging="31"/>
      </w:pPr>
      <w:r>
        <w:rPr/>
        <w:t>,cash, partly explaining the recent strong growth </w:t>
      </w:r>
      <w:r>
        <w:rPr>
          <w:color w:val="131313"/>
        </w:rPr>
        <w:t>of </w:t>
      </w:r>
      <w:r>
        <w:rPr/>
        <w:t>narrow money.</w:t>
      </w:r>
    </w:p>
    <w:p>
      <w:pPr>
        <w:pStyle w:val="BodyText"/>
        <w:spacing w:before="11"/>
        <w:rPr>
          <w:sz w:val="20"/>
        </w:rPr>
      </w:pPr>
    </w:p>
    <w:p>
      <w:pPr>
        <w:tabs>
          <w:tab w:pos="4142" w:val="left" w:leader="none"/>
        </w:tabs>
        <w:spacing w:before="0"/>
        <w:ind w:left="796" w:right="0" w:firstLine="0"/>
        <w:jc w:val="left"/>
        <w:rPr>
          <w:b/>
          <w:sz w:val="27"/>
        </w:rPr>
      </w:pPr>
      <w:r>
        <w:rPr>
          <w:b/>
          <w:color w:val="499C8C"/>
          <w:sz w:val="27"/>
        </w:rPr>
        <w:t>2.2</w:t>
        <w:tab/>
      </w:r>
      <w:r>
        <w:rPr>
          <w:b/>
          <w:color w:val="499C85"/>
          <w:sz w:val="27"/>
        </w:rPr>
        <w:t>Credit</w:t>
      </w:r>
      <w:r>
        <w:rPr>
          <w:b/>
          <w:color w:val="499C85"/>
          <w:spacing w:val="5"/>
          <w:sz w:val="27"/>
        </w:rPr>
        <w:t> </w:t>
      </w:r>
      <w:r>
        <w:rPr>
          <w:b/>
          <w:color w:val="48A189"/>
          <w:sz w:val="27"/>
        </w:rPr>
        <w:t>demand</w:t>
      </w:r>
    </w:p>
    <w:p>
      <w:pPr>
        <w:pStyle w:val="BodyText"/>
        <w:spacing w:line="242" w:lineRule="auto" w:before="250"/>
        <w:ind w:left="801" w:right="181" w:hanging="3"/>
      </w:pPr>
      <w:r>
        <w:rPr/>
        <w:t>M4 lending—bank and building society </w:t>
      </w:r>
      <w:r>
        <w:rPr>
          <w:color w:val="151515"/>
        </w:rPr>
        <w:t>lending </w:t>
      </w:r>
      <w:r>
        <w:rPr>
          <w:color w:val="232323"/>
        </w:rPr>
        <w:t>to </w:t>
      </w:r>
      <w:r>
        <w:rPr/>
        <w:t>the non-bank private sector—was £15.9 billion </w:t>
      </w:r>
      <w:r>
        <w:rPr>
          <w:color w:val="131313"/>
        </w:rPr>
        <w:t>in </w:t>
      </w:r>
      <w:r>
        <w:rPr/>
        <w:t>Q2, compared with average quanerly lending </w:t>
      </w:r>
      <w:r>
        <w:rPr>
          <w:color w:val="111111"/>
        </w:rPr>
        <w:t>of </w:t>
      </w:r>
      <w:r>
        <w:rPr>
          <w:color w:val="212121"/>
        </w:rPr>
        <w:t>£14.4 </w:t>
      </w:r>
      <w:r>
        <w:rPr>
          <w:color w:val="0A0A0A"/>
        </w:rPr>
        <w:t>billion </w:t>
      </w:r>
      <w:r>
        <w:rPr/>
        <w:t>throughout 1995. The twelve-month growth </w:t>
      </w:r>
      <w:r>
        <w:rPr>
          <w:color w:val="0C0C0C"/>
        </w:rPr>
        <w:t>in </w:t>
      </w:r>
      <w:r>
        <w:rPr>
          <w:color w:val="1A1A1A"/>
        </w:rPr>
        <w:t>bank </w:t>
      </w:r>
      <w:r>
        <w:rPr>
          <w:color w:val="0C0C0C"/>
        </w:rPr>
        <w:t>and </w:t>
      </w:r>
      <w:r>
        <w:rPr/>
        <w:t>building society credit was 9.59c in </w:t>
      </w:r>
      <w:r>
        <w:rPr>
          <w:color w:val="0A0A0A"/>
        </w:rPr>
        <w:t>June, </w:t>
      </w:r>
      <w:r>
        <w:rPr/>
        <w:t>compared </w:t>
      </w:r>
      <w:r>
        <w:rPr>
          <w:color w:val="151515"/>
        </w:rPr>
        <w:t>with </w:t>
      </w:r>
      <w:r>
        <w:rPr/>
        <w:t>8.7% at </w:t>
      </w:r>
      <w:r>
        <w:rPr>
          <w:color w:val="080808"/>
        </w:rPr>
        <w:t>the </w:t>
      </w:r>
      <w:r>
        <w:rPr/>
        <w:t>end of 1995.</w:t>
      </w:r>
    </w:p>
    <w:p>
      <w:pPr>
        <w:spacing w:after="0" w:line="242" w:lineRule="auto"/>
        <w:sectPr>
          <w:type w:val="continuous"/>
          <w:pgSz w:w="12110" w:h="16830"/>
          <w:pgMar w:top="1620" w:bottom="280" w:left="180" w:right="1100"/>
          <w:cols w:num="2" w:equalWidth="0">
            <w:col w:w="4200" w:space="347"/>
            <w:col w:w="6283"/>
          </w:cols>
        </w:sectPr>
      </w:pPr>
    </w:p>
    <w:p>
      <w:pPr>
        <w:pStyle w:val="BodyText"/>
        <w:spacing w:before="7"/>
        <w:rPr>
          <w:sz w:val="17"/>
        </w:rPr>
      </w:pPr>
    </w:p>
    <w:p>
      <w:pPr>
        <w:spacing w:before="91"/>
        <w:ind w:left="5364" w:right="0" w:firstLine="0"/>
        <w:jc w:val="left"/>
        <w:rPr>
          <w:i/>
          <w:sz w:val="23"/>
        </w:rPr>
      </w:pPr>
      <w:r>
        <w:rPr>
          <w:i/>
          <w:color w:val="707070"/>
          <w:sz w:val="23"/>
        </w:rPr>
        <w:t>Pe</w:t>
      </w:r>
      <w:r>
        <w:rPr>
          <w:i/>
          <w:color w:val="999999"/>
          <w:sz w:val="23"/>
        </w:rPr>
        <w:t>rs</w:t>
      </w:r>
      <w:r>
        <w:rPr>
          <w:i/>
          <w:color w:val="4F4F4F"/>
          <w:sz w:val="23"/>
        </w:rPr>
        <w:t>onal </w:t>
      </w:r>
      <w:r>
        <w:rPr>
          <w:i/>
          <w:color w:val="575757"/>
          <w:sz w:val="23"/>
        </w:rPr>
        <w:t>secior</w:t>
      </w:r>
    </w:p>
    <w:p>
      <w:pPr>
        <w:pStyle w:val="BodyText"/>
        <w:spacing w:line="244" w:lineRule="auto" w:before="163"/>
        <w:ind w:left="5360" w:right="200" w:firstLine="1"/>
      </w:pPr>
      <w:r>
        <w:rPr/>
        <w:t>Toial,lending to individuals, which incliides lending from institutions .other than banks and building</w:t>
      </w:r>
      <w:r>
        <w:rPr>
          <w:spacing w:val="-40"/>
        </w:rPr>
        <w:t> </w:t>
      </w:r>
      <w:r>
        <w:rPr/>
        <w:t>societies, continued at around its rate of!the past year.</w:t>
      </w:r>
      <w:r>
        <w:rPr>
          <w:spacing w:val="10"/>
        </w:rPr>
        <w:t> </w:t>
      </w:r>
      <w:r>
        <w:rPr/>
        <w:t>Its.</w:t>
      </w:r>
    </w:p>
    <w:p>
      <w:pPr>
        <w:pStyle w:val="BodyText"/>
        <w:spacing w:line="244" w:lineRule="auto" w:before="1"/>
        <w:ind w:left="5279" w:right="427" w:firstLine="72"/>
      </w:pPr>
      <w:r>
        <w:rPr/>
        <w:t>.twelve-montli groivth rate was 5.4&amp; in June. Lending </w:t>
      </w:r>
      <w:r>
        <w:rPr>
          <w:w w:val="95"/>
        </w:rPr>
        <w:t>’!8RG,ured </w:t>
      </w:r>
      <w:r>
        <w:rPr>
          <w:b/>
          <w:w w:val="95"/>
        </w:rPr>
        <w:t>on,.property, </w:t>
      </w:r>
      <w:r>
        <w:rPr>
          <w:w w:val="95"/>
        </w:rPr>
        <w:t>wliieb makes ,up about. 85% of</w:t>
      </w:r>
    </w:p>
    <w:p>
      <w:pPr>
        <w:pStyle w:val="BodyText"/>
        <w:tabs>
          <w:tab w:pos="1500" w:val="left" w:leader="none"/>
          <w:tab w:pos="2268" w:val="left" w:leader="none"/>
          <w:tab w:pos="5380" w:val="left" w:leader="none"/>
        </w:tabs>
        <w:spacing w:line="263" w:lineRule="exact"/>
        <w:ind w:left="1180"/>
      </w:pPr>
      <w:r>
        <w:rPr>
          <w:color w:val="D6D6D6"/>
        </w:rPr>
        <w:t>•›</w:t>
        <w:tab/>
      </w:r>
      <w:r>
        <w:rPr>
          <w:color w:val="D4D4D4"/>
          <w:w w:val="95"/>
        </w:rPr>
        <w:t>-›</w:t>
        <w:tab/>
      </w:r>
      <w:r>
        <w:rPr>
          <w:color w:val="D6D6D6"/>
        </w:rPr>
        <w:t>'</w:t>
        <w:tab/>
      </w:r>
      <w:r>
        <w:rPr/>
        <w:t>lending to in0ividvals,. continued </w:t>
      </w:r>
      <w:r>
        <w:rPr>
          <w:color w:val="111111"/>
        </w:rPr>
        <w:t>to </w:t>
      </w:r>
      <w:r>
        <w:rPr>
          <w:color w:val="181818"/>
        </w:rPr>
        <w:t>grow </w:t>
      </w:r>
      <w:r>
        <w:rPr/>
        <w:t>slowly.</w:t>
      </w:r>
      <w:r>
        <w:rPr>
          <w:spacing w:val="-23"/>
        </w:rPr>
        <w:t> </w:t>
      </w:r>
      <w:r>
        <w:rPr>
          <w:color w:val="1A1A1A"/>
        </w:rPr>
        <w:t>By</w:t>
      </w:r>
    </w:p>
    <w:p>
      <w:pPr>
        <w:pStyle w:val="BodyText"/>
        <w:rPr>
          <w:sz w:val="20"/>
        </w:rPr>
      </w:pPr>
    </w:p>
    <w:p>
      <w:pPr>
        <w:pStyle w:val="BodyText"/>
        <w:spacing w:before="1"/>
        <w:rPr>
          <w:sz w:val="11"/>
        </w:rPr>
      </w:pPr>
      <w:r>
        <w:rPr/>
        <w:drawing>
          <wp:anchor distT="0" distB="0" distL="0" distR="0" allowOverlap="1" layoutInCell="1" locked="0" behindDoc="0" simplePos="0" relativeHeight="85">
            <wp:simplePos x="0" y="0"/>
            <wp:positionH relativeFrom="page">
              <wp:posOffset>6827519</wp:posOffset>
            </wp:positionH>
            <wp:positionV relativeFrom="paragraph">
              <wp:posOffset>106335</wp:posOffset>
            </wp:positionV>
            <wp:extent cx="91440" cy="128015"/>
            <wp:effectExtent l="0" t="0" r="0" b="0"/>
            <wp:wrapTopAndBottom/>
            <wp:docPr id="137" name="image189.png"/>
            <wp:cNvGraphicFramePr>
              <a:graphicFrameLocks noChangeAspect="1"/>
            </wp:cNvGraphicFramePr>
            <a:graphic>
              <a:graphicData uri="http://schemas.openxmlformats.org/drawingml/2006/picture">
                <pic:pic>
                  <pic:nvPicPr>
                    <pic:cNvPr id="138" name="image189.png"/>
                    <pic:cNvPicPr/>
                  </pic:nvPicPr>
                  <pic:blipFill>
                    <a:blip r:embed="rId193" cstate="print"/>
                    <a:stretch>
                      <a:fillRect/>
                    </a:stretch>
                  </pic:blipFill>
                  <pic:spPr>
                    <a:xfrm>
                      <a:off x="0" y="0"/>
                      <a:ext cx="91440" cy="128015"/>
                    </a:xfrm>
                    <a:prstGeom prst="rect">
                      <a:avLst/>
                    </a:prstGeom>
                  </pic:spPr>
                </pic:pic>
              </a:graphicData>
            </a:graphic>
          </wp:anchor>
        </w:drawing>
      </w:r>
    </w:p>
    <w:p>
      <w:pPr>
        <w:tabs>
          <w:tab w:pos="4452" w:val="left" w:leader="none"/>
        </w:tabs>
        <w:spacing w:before="46"/>
        <w:ind w:left="104" w:right="0" w:firstLine="0"/>
        <w:jc w:val="left"/>
        <w:rPr>
          <w:sz w:val="13"/>
        </w:rPr>
      </w:pPr>
      <w:r>
        <w:rPr>
          <w:color w:val="D6D6D6"/>
          <w:w w:val="50"/>
          <w:sz w:val="13"/>
        </w:rPr>
        <w:t>i</w:t>
        <w:tab/>
      </w:r>
      <w:r>
        <w:rPr>
          <w:color w:val="DDDDDD"/>
          <w:w w:val="50"/>
          <w:sz w:val="13"/>
        </w:rPr>
        <w:t>'</w:t>
      </w:r>
    </w:p>
    <w:p>
      <w:pPr>
        <w:spacing w:after="0"/>
        <w:jc w:val="left"/>
        <w:rPr>
          <w:sz w:val="13"/>
        </w:rPr>
        <w:sectPr>
          <w:type w:val="continuous"/>
          <w:pgSz w:w="12110" w:h="16830"/>
          <w:pgMar w:top="1620" w:bottom="280" w:left="180" w:right="1100"/>
        </w:sectPr>
      </w:pPr>
    </w:p>
    <w:p>
      <w:pPr>
        <w:pStyle w:val="BodyText"/>
        <w:rPr>
          <w:sz w:val="20"/>
        </w:rPr>
      </w:pPr>
    </w:p>
    <w:p>
      <w:pPr>
        <w:pStyle w:val="BodyText"/>
        <w:spacing w:before="8"/>
        <w:rPr>
          <w:sz w:val="24"/>
        </w:rPr>
      </w:pPr>
    </w:p>
    <w:p>
      <w:pPr>
        <w:pStyle w:val="BodyText"/>
        <w:tabs>
          <w:tab w:pos="7275" w:val="left" w:leader="none"/>
        </w:tabs>
        <w:spacing w:line="242" w:lineRule="auto" w:before="90"/>
        <w:ind w:left="4731" w:right="154" w:hanging="1"/>
      </w:pPr>
      <w:r>
        <w:rPr/>
        <w:drawing>
          <wp:anchor distT="0" distB="0" distL="0" distR="0" allowOverlap="1" layoutInCell="1" locked="0" behindDoc="0" simplePos="0" relativeHeight="15774208">
            <wp:simplePos x="0" y="0"/>
            <wp:positionH relativeFrom="page">
              <wp:posOffset>896112</wp:posOffset>
            </wp:positionH>
            <wp:positionV relativeFrom="paragraph">
              <wp:posOffset>-321610</wp:posOffset>
            </wp:positionV>
            <wp:extent cx="2060448" cy="1584959"/>
            <wp:effectExtent l="0" t="0" r="0" b="0"/>
            <wp:wrapNone/>
            <wp:docPr id="139" name="image190.jpeg"/>
            <wp:cNvGraphicFramePr>
              <a:graphicFrameLocks noChangeAspect="1"/>
            </wp:cNvGraphicFramePr>
            <a:graphic>
              <a:graphicData uri="http://schemas.openxmlformats.org/drawingml/2006/picture">
                <pic:pic>
                  <pic:nvPicPr>
                    <pic:cNvPr id="140" name="image190.jpeg"/>
                    <pic:cNvPicPr/>
                  </pic:nvPicPr>
                  <pic:blipFill>
                    <a:blip r:embed="rId194" cstate="print"/>
                    <a:stretch>
                      <a:fillRect/>
                    </a:stretch>
                  </pic:blipFill>
                  <pic:spPr>
                    <a:xfrm>
                      <a:off x="0" y="0"/>
                      <a:ext cx="2060448" cy="1584959"/>
                    </a:xfrm>
                    <a:prstGeom prst="rect">
                      <a:avLst/>
                    </a:prstGeom>
                  </pic:spPr>
                </pic:pic>
              </a:graphicData>
            </a:graphic>
          </wp:anchor>
        </w:drawing>
      </w:r>
      <w:bookmarkStart w:name="BoE_InflationReport_Aug 96_0012" w:id="13"/>
      <w:bookmarkEnd w:id="13"/>
      <w:r>
        <w:rPr/>
      </w:r>
      <w:r>
        <w:rPr/>
        <w:t>contrast, short-run. measures picked </w:t>
      </w:r>
      <w:r>
        <w:rPr>
          <w:color w:val="1D1D1D"/>
        </w:rPr>
        <w:t>up. </w:t>
      </w:r>
      <w:r>
        <w:rPr/>
        <w:t>in l.inc </w:t>
      </w:r>
      <w:r>
        <w:rPr>
          <w:color w:val="0A0A0A"/>
        </w:rPr>
        <w:t>with rising </w:t>
      </w:r>
      <w:r>
        <w:rPr/>
        <w:t>trlrnover in the housing market </w:t>
      </w:r>
      <w:r>
        <w:rPr>
          <w:color w:val="1F1F1F"/>
        </w:rPr>
        <w:t>in </w:t>
      </w:r>
      <w:r>
        <w:rPr/>
        <w:t>the second quarter.</w:t>
      </w:r>
      <w:r>
        <w:rPr>
          <w:spacing w:val="31"/>
        </w:rPr>
        <w:t> </w:t>
      </w:r>
      <w:r>
        <w:rPr/>
        <w:t>Consumer</w:t>
      </w:r>
      <w:r>
        <w:rPr>
          <w:spacing w:val="-5"/>
        </w:rPr>
        <w:t> </w:t>
      </w:r>
      <w:r>
        <w:rPr/>
        <w:t>credit</w:t>
        <w:tab/>
        <w:t>len‹iing</w:t>
      </w:r>
      <w:r>
        <w:rPr>
          <w:spacing w:val="-22"/>
        </w:rPr>
        <w:t> </w:t>
      </w:r>
      <w:r>
        <w:rPr/>
        <w:t>which</w:t>
      </w:r>
      <w:r>
        <w:rPr>
          <w:spacing w:val="-25"/>
        </w:rPr>
        <w:t> </w:t>
      </w:r>
      <w:r>
        <w:rPr/>
        <w:t>is</w:t>
      </w:r>
      <w:r>
        <w:rPr>
          <w:spacing w:val="-29"/>
        </w:rPr>
        <w:t> </w:t>
      </w:r>
      <w:r>
        <w:rPr/>
        <w:t>riot</w:t>
      </w:r>
      <w:r>
        <w:rPr>
          <w:spacing w:val="-29"/>
        </w:rPr>
        <w:t> </w:t>
      </w:r>
      <w:r>
        <w:rPr/>
        <w:t>secured </w:t>
      </w:r>
      <w:r>
        <w:rPr>
          <w:i/>
        </w:rPr>
        <w:t>on </w:t>
      </w:r>
      <w:r>
        <w:rPr/>
        <w:t>property—continued </w:t>
      </w:r>
      <w:r>
        <w:rPr>
          <w:color w:val="131313"/>
        </w:rPr>
        <w:t>to </w:t>
      </w:r>
      <w:r>
        <w:rPr/>
        <w:t>gri›iv quickly, </w:t>
      </w:r>
      <w:r>
        <w:rPr>
          <w:color w:val="1C1C1C"/>
        </w:rPr>
        <w:t>at</w:t>
      </w:r>
      <w:r>
        <w:rPr>
          <w:color w:val="1C1C1C"/>
          <w:spacing w:val="31"/>
        </w:rPr>
        <w:t> </w:t>
      </w:r>
      <w:r>
        <w:rPr>
          <w:color w:val="2B2B2B"/>
        </w:rPr>
        <w:t>a</w:t>
      </w:r>
    </w:p>
    <w:p>
      <w:pPr>
        <w:pStyle w:val="BodyText"/>
        <w:spacing w:line="262" w:lineRule="exact"/>
        <w:ind w:left="4736"/>
      </w:pPr>
      <w:r>
        <w:rPr/>
        <w:t>twelve-month mite </w:t>
      </w:r>
      <w:r>
        <w:rPr>
          <w:color w:val="111111"/>
        </w:rPr>
        <w:t>of </w:t>
      </w:r>
      <w:r>
        <w:rPr/>
        <w:t>around </w:t>
      </w:r>
      <w:r>
        <w:rPr>
          <w:color w:val="0A0A0A"/>
        </w:rPr>
        <w:t>14%.</w:t>
      </w:r>
    </w:p>
    <w:p>
      <w:pPr>
        <w:pStyle w:val="BodyText"/>
        <w:rPr>
          <w:sz w:val="30"/>
        </w:rPr>
      </w:pPr>
    </w:p>
    <w:p>
      <w:pPr>
        <w:pStyle w:val="BodyText"/>
        <w:spacing w:line="264" w:lineRule="exact"/>
        <w:ind w:left="4746"/>
      </w:pPr>
      <w:r>
        <w:rPr/>
        <w:t>As </w:t>
      </w:r>
      <w:r>
        <w:rPr>
          <w:color w:val="0F0F0F"/>
        </w:rPr>
        <w:t>Chart </w:t>
      </w:r>
      <w:r>
        <w:rPr/>
        <w:t>2.7 shows, mortgage lending has gi’own more</w:t>
      </w:r>
    </w:p>
    <w:p>
      <w:pPr>
        <w:pStyle w:val="BodyText"/>
        <w:tabs>
          <w:tab w:pos="4737" w:val="left" w:leader="none"/>
        </w:tabs>
        <w:spacing w:line="237" w:lineRule="auto" w:before="2"/>
        <w:ind w:left="4741" w:right="301" w:hanging="1254"/>
      </w:pPr>
      <w:r>
        <w:rPr/>
        <w:drawing>
          <wp:anchor distT="0" distB="0" distL="0" distR="0" allowOverlap="1" layoutInCell="1" locked="0" behindDoc="0" simplePos="0" relativeHeight="15775232">
            <wp:simplePos x="0" y="0"/>
            <wp:positionH relativeFrom="page">
              <wp:posOffset>1908048</wp:posOffset>
            </wp:positionH>
            <wp:positionV relativeFrom="paragraph">
              <wp:posOffset>53962</wp:posOffset>
            </wp:positionV>
            <wp:extent cx="1042415" cy="67055"/>
            <wp:effectExtent l="0" t="0" r="0" b="0"/>
            <wp:wrapNone/>
            <wp:docPr id="141" name="image191.jpeg"/>
            <wp:cNvGraphicFramePr>
              <a:graphicFrameLocks noChangeAspect="1"/>
            </wp:cNvGraphicFramePr>
            <a:graphic>
              <a:graphicData uri="http://schemas.openxmlformats.org/drawingml/2006/picture">
                <pic:pic>
                  <pic:nvPicPr>
                    <pic:cNvPr id="142" name="image191.jpeg"/>
                    <pic:cNvPicPr/>
                  </pic:nvPicPr>
                  <pic:blipFill>
                    <a:blip r:embed="rId195" cstate="print"/>
                    <a:stretch>
                      <a:fillRect/>
                    </a:stretch>
                  </pic:blipFill>
                  <pic:spPr>
                    <a:xfrm>
                      <a:off x="0" y="0"/>
                      <a:ext cx="1042415" cy="67055"/>
                    </a:xfrm>
                    <a:prstGeom prst="rect">
                      <a:avLst/>
                    </a:prstGeom>
                  </pic:spPr>
                </pic:pic>
              </a:graphicData>
            </a:graphic>
          </wp:anchor>
        </w:drawing>
      </w:r>
      <w:r>
        <w:rPr>
          <w:color w:val="828282"/>
        </w:rPr>
        <w:t>,</w:t>
        <w:tab/>
      </w:r>
      <w:r>
        <w:rPr/>
        <w:t>slowly</w:t>
      </w:r>
      <w:r>
        <w:rPr>
          <w:spacing w:val="-22"/>
        </w:rPr>
        <w:t> </w:t>
      </w:r>
      <w:r>
        <w:rPr/>
        <w:t>than</w:t>
      </w:r>
      <w:r>
        <w:rPr>
          <w:spacing w:val="-24"/>
        </w:rPr>
        <w:t> </w:t>
      </w:r>
      <w:r>
        <w:rPr/>
        <w:t>other’</w:t>
      </w:r>
      <w:r>
        <w:rPr>
          <w:spacing w:val="-33"/>
        </w:rPr>
        <w:t> </w:t>
      </w:r>
      <w:r>
        <w:rPr/>
        <w:t>personal</w:t>
      </w:r>
      <w:r>
        <w:rPr>
          <w:spacing w:val="-20"/>
        </w:rPr>
        <w:t> </w:t>
      </w:r>
      <w:r>
        <w:rPr/>
        <w:t>sectcir</w:t>
      </w:r>
      <w:r>
        <w:rPr>
          <w:spacing w:val="-23"/>
        </w:rPr>
        <w:t> </w:t>
      </w:r>
      <w:r>
        <w:rPr/>
        <w:t>lending</w:t>
      </w:r>
      <w:r>
        <w:rPr>
          <w:spacing w:val="-27"/>
        </w:rPr>
        <w:t> </w:t>
      </w:r>
      <w:r>
        <w:rPr/>
        <w:t>over</w:t>
      </w:r>
      <w:r>
        <w:rPr>
          <w:spacing w:val="-26"/>
        </w:rPr>
        <w:t> </w:t>
      </w:r>
      <w:r>
        <w:rPr/>
        <w:t>the</w:t>
      </w:r>
      <w:r>
        <w:rPr>
          <w:spacing w:val="-25"/>
        </w:rPr>
        <w:t> </w:t>
      </w:r>
      <w:r>
        <w:rPr/>
        <w:t>past </w:t>
      </w:r>
      <w:r>
        <w:rPr>
          <w:color w:val="383838"/>
        </w:rPr>
        <w:t>2 </w:t>
      </w:r>
      <w:r>
        <w:rPr>
          <w:color w:val="0E0E0E"/>
        </w:rPr>
        <w:t>'/ </w:t>
      </w:r>
      <w:r>
        <w:rPr/>
        <w:t>year s. There </w:t>
      </w:r>
      <w:r>
        <w:rPr>
          <w:color w:val="080808"/>
        </w:rPr>
        <w:t>are </w:t>
      </w:r>
      <w:r>
        <w:rPr/>
        <w:t>two </w:t>
      </w:r>
      <w:r>
        <w:rPr>
          <w:color w:val="1C1C1C"/>
        </w:rPr>
        <w:t>main </w:t>
      </w:r>
      <w:r>
        <w:rPr/>
        <w:t>reasons. First,</w:t>
      </w:r>
      <w:r>
        <w:rPr>
          <w:spacing w:val="-42"/>
        </w:rPr>
        <w:t> </w:t>
      </w:r>
      <w:r>
        <w:rPr/>
        <w:t>although lending secured on </w:t>
      </w:r>
      <w:r>
        <w:rPr>
          <w:color w:val="0E0E0E"/>
        </w:rPr>
        <w:t>property </w:t>
      </w:r>
      <w:r>
        <w:rPr/>
        <w:t>is mainly </w:t>
      </w:r>
      <w:r>
        <w:rPr>
          <w:color w:val="131313"/>
        </w:rPr>
        <w:t>for </w:t>
      </w:r>
      <w:r>
        <w:rPr/>
        <w:t>house purchase, it can also </w:t>
      </w:r>
      <w:r>
        <w:rPr>
          <w:color w:val="111111"/>
        </w:rPr>
        <w:t>be </w:t>
      </w:r>
      <w:r>
        <w:rPr/>
        <w:t>used to finance consumption. ’Equity withdi dwal’, the diftei’ence between </w:t>
      </w:r>
      <w:r>
        <w:rPr>
          <w:color w:val="0E0E0E"/>
        </w:rPr>
        <w:t>net </w:t>
      </w:r>
      <w:r>
        <w:rPr/>
        <w:t>mortgage </w:t>
      </w:r>
      <w:r>
        <w:rPr>
          <w:position w:val="1"/>
        </w:rPr>
        <w:t>borrowi </w:t>
      </w:r>
      <w:r>
        <w:rPr>
          <w:position w:val="-3"/>
        </w:rPr>
        <w:t>•8 •</w:t>
      </w:r>
      <w:r>
        <w:rPr>
          <w:spacing w:val="-48"/>
          <w:position w:val="-3"/>
        </w:rPr>
        <w:t> </w:t>
      </w:r>
      <w:r>
        <w:rPr>
          <w:position w:val="2"/>
        </w:rPr>
        <w:t>nd </w:t>
      </w:r>
      <w:r>
        <w:rPr/>
        <w:t>housing investment, </w:t>
      </w:r>
      <w:r>
        <w:rPr>
          <w:color w:val="0C0C0C"/>
        </w:rPr>
        <w:t>is </w:t>
      </w:r>
      <w:r>
        <w:rPr>
          <w:color w:val="161616"/>
        </w:rPr>
        <w:t>a</w:t>
      </w:r>
    </w:p>
    <w:p>
      <w:pPr>
        <w:pStyle w:val="BodyText"/>
        <w:tabs>
          <w:tab w:pos="4746" w:val="left" w:leader="none"/>
        </w:tabs>
        <w:spacing w:line="225" w:lineRule="exact"/>
        <w:ind w:left="3510"/>
      </w:pPr>
      <w:r>
        <w:rPr/>
        <w:drawing>
          <wp:anchor distT="0" distB="0" distL="0" distR="0" allowOverlap="1" layoutInCell="1" locked="0" behindDoc="0" simplePos="0" relativeHeight="15774720">
            <wp:simplePos x="0" y="0"/>
            <wp:positionH relativeFrom="page">
              <wp:posOffset>914400</wp:posOffset>
            </wp:positionH>
            <wp:positionV relativeFrom="paragraph">
              <wp:posOffset>132577</wp:posOffset>
            </wp:positionV>
            <wp:extent cx="1962912" cy="3054096"/>
            <wp:effectExtent l="0" t="0" r="0" b="0"/>
            <wp:wrapNone/>
            <wp:docPr id="143" name="image192.jpeg"/>
            <wp:cNvGraphicFramePr>
              <a:graphicFrameLocks noChangeAspect="1"/>
            </wp:cNvGraphicFramePr>
            <a:graphic>
              <a:graphicData uri="http://schemas.openxmlformats.org/drawingml/2006/picture">
                <pic:pic>
                  <pic:nvPicPr>
                    <pic:cNvPr id="144" name="image192.jpeg"/>
                    <pic:cNvPicPr/>
                  </pic:nvPicPr>
                  <pic:blipFill>
                    <a:blip r:embed="rId196" cstate="print"/>
                    <a:stretch>
                      <a:fillRect/>
                    </a:stretch>
                  </pic:blipFill>
                  <pic:spPr>
                    <a:xfrm>
                      <a:off x="0" y="0"/>
                      <a:ext cx="1962912" cy="3054096"/>
                    </a:xfrm>
                    <a:prstGeom prst="rect">
                      <a:avLst/>
                    </a:prstGeom>
                  </pic:spPr>
                </pic:pic>
              </a:graphicData>
            </a:graphic>
          </wp:anchor>
        </w:drawing>
      </w:r>
      <w:r>
        <w:rPr>
          <w:color w:val="B1B1B1"/>
        </w:rPr>
        <w:t>'</w:t>
        <w:tab/>
      </w:r>
      <w:r>
        <w:rPr/>
        <w:t>measure of this lending. During the late 1980s.</w:t>
      </w:r>
      <w:r>
        <w:rPr>
          <w:spacing w:val="-10"/>
        </w:rPr>
        <w:t> </w:t>
      </w:r>
      <w:r>
        <w:rPr/>
        <w:t>when</w:t>
      </w:r>
    </w:p>
    <w:p>
      <w:pPr>
        <w:pStyle w:val="BodyText"/>
        <w:ind w:left="4731" w:right="117"/>
      </w:pPr>
      <w:r>
        <w:rPr/>
        <w:t>consumption gi ew quickly, both equity withdrawal and consumer credit</w:t>
      </w:r>
      <w:r>
        <w:rPr>
          <w:spacing w:val="-21"/>
        </w:rPr>
        <w:t> </w:t>
      </w:r>
      <w:r>
        <w:rPr/>
        <w:t>growth</w:t>
      </w:r>
      <w:r>
        <w:rPr>
          <w:spacing w:val="-9"/>
        </w:rPr>
        <w:t> </w:t>
      </w:r>
      <w:r>
        <w:rPr>
          <w:color w:val="0C0C0C"/>
        </w:rPr>
        <w:t>were</w:t>
      </w:r>
      <w:r>
        <w:rPr>
          <w:color w:val="0C0C0C"/>
          <w:spacing w:val="-21"/>
        </w:rPr>
        <w:t> </w:t>
      </w:r>
      <w:r>
        <w:rPr/>
        <w:t>strong.</w:t>
      </w:r>
      <w:r>
        <w:rPr>
          <w:spacing w:val="7"/>
        </w:rPr>
        <w:t> </w:t>
      </w:r>
      <w:r>
        <w:rPr/>
        <w:t>Over’</w:t>
      </w:r>
      <w:r>
        <w:rPr>
          <w:spacing w:val="-27"/>
        </w:rPr>
        <w:t> </w:t>
      </w:r>
      <w:r>
        <w:rPr/>
        <w:t>the</w:t>
      </w:r>
      <w:r>
        <w:rPr>
          <w:spacing w:val="-22"/>
        </w:rPr>
        <w:t> </w:t>
      </w:r>
      <w:r>
        <w:rPr/>
        <w:t>past</w:t>
      </w:r>
      <w:r>
        <w:rPr>
          <w:spacing w:val="-20"/>
        </w:rPr>
        <w:t> </w:t>
      </w:r>
      <w:r>
        <w:rPr/>
        <w:t>three year</w:t>
      </w:r>
      <w:r>
        <w:rPr>
          <w:spacing w:val="-39"/>
        </w:rPr>
        <w:t> </w:t>
      </w:r>
      <w:r>
        <w:rPr/>
        <w:t>s,</w:t>
      </w:r>
      <w:r>
        <w:rPr>
          <w:spacing w:val="-22"/>
        </w:rPr>
        <w:t> </w:t>
      </w:r>
      <w:r>
        <w:rPr/>
        <w:t>however.</w:t>
      </w:r>
      <w:r>
        <w:rPr>
          <w:spacing w:val="-17"/>
        </w:rPr>
        <w:t> </w:t>
      </w:r>
      <w:r>
        <w:rPr>
          <w:color w:val="0C0C0C"/>
        </w:rPr>
        <w:t>the</w:t>
      </w:r>
      <w:r>
        <w:rPr>
          <w:color w:val="0C0C0C"/>
          <w:spacing w:val="-21"/>
        </w:rPr>
        <w:t> </w:t>
      </w:r>
      <w:r>
        <w:rPr/>
        <w:t>subdued</w:t>
      </w:r>
      <w:r>
        <w:rPr>
          <w:spacing w:val="-9"/>
        </w:rPr>
        <w:t> </w:t>
      </w:r>
      <w:r>
        <w:rPr/>
        <w:t>housing</w:t>
      </w:r>
      <w:r>
        <w:rPr>
          <w:spacing w:val="-13"/>
        </w:rPr>
        <w:t> </w:t>
      </w:r>
      <w:r>
        <w:rPr/>
        <w:t>mai’ket</w:t>
      </w:r>
      <w:r>
        <w:rPr>
          <w:spacing w:val="-15"/>
        </w:rPr>
        <w:t> </w:t>
      </w:r>
      <w:r>
        <w:rPr>
          <w:color w:val="0A0A0A"/>
        </w:rPr>
        <w:t>has</w:t>
      </w:r>
      <w:r>
        <w:rPr>
          <w:color w:val="0A0A0A"/>
          <w:spacing w:val="-18"/>
        </w:rPr>
        <w:t> </w:t>
      </w:r>
      <w:r>
        <w:rPr/>
        <w:t>mcant that equity withdrawal has been negligible, </w:t>
      </w:r>
      <w:r>
        <w:rPr>
          <w:color w:val="1C1C1C"/>
        </w:rPr>
        <w:t>so </w:t>
      </w:r>
      <w:r>
        <w:rPr/>
        <w:t>consumption has been financed largely by income or </w:t>
      </w:r>
      <w:r>
        <w:rPr>
          <w:color w:val="0A0A0A"/>
        </w:rPr>
        <w:t>by </w:t>
      </w:r>
      <w:r>
        <w:rPr/>
        <w:t>non-mortgage</w:t>
      </w:r>
      <w:r>
        <w:rPr>
          <w:spacing w:val="-4"/>
        </w:rPr>
        <w:t> </w:t>
      </w:r>
      <w:r>
        <w:rPr/>
        <w:t>boi</w:t>
      </w:r>
      <w:r>
        <w:rPr>
          <w:spacing w:val="-39"/>
        </w:rPr>
        <w:t> </w:t>
      </w:r>
      <w:r>
        <w:rPr/>
        <w:t>rowing.</w:t>
      </w:r>
      <w:r>
        <w:rPr>
          <w:spacing w:val="7"/>
        </w:rPr>
        <w:t> </w:t>
      </w:r>
      <w:r>
        <w:rPr/>
        <w:t>Second,</w:t>
      </w:r>
      <w:r>
        <w:rPr>
          <w:spacing w:val="-34"/>
        </w:rPr>
        <w:t> </w:t>
      </w:r>
      <w:r>
        <w:rPr/>
        <w:t>.recalling</w:t>
      </w:r>
      <w:r>
        <w:rPr>
          <w:spacing w:val="-17"/>
        </w:rPr>
        <w:t> </w:t>
      </w:r>
      <w:r>
        <w:rPr/>
        <w:t>the</w:t>
      </w:r>
      <w:r>
        <w:rPr>
          <w:spacing w:val="-21"/>
        </w:rPr>
        <w:t> </w:t>
      </w:r>
      <w:r>
        <w:rPr/>
        <w:t>adverse ex.perience</w:t>
      </w:r>
      <w:r>
        <w:rPr>
          <w:spacing w:val="-20"/>
        </w:rPr>
        <w:t> </w:t>
      </w:r>
      <w:r>
        <w:rPr>
          <w:color w:val="111111"/>
        </w:rPr>
        <w:t>of</w:t>
      </w:r>
      <w:r>
        <w:rPr>
          <w:color w:val="111111"/>
          <w:spacing w:val="-18"/>
        </w:rPr>
        <w:t> </w:t>
      </w:r>
      <w:r>
        <w:rPr/>
        <w:t>high</w:t>
      </w:r>
      <w:r>
        <w:rPr>
          <w:spacing w:val="-21"/>
        </w:rPr>
        <w:t> </w:t>
      </w:r>
      <w:r>
        <w:rPr/>
        <w:t>indebtedness</w:t>
      </w:r>
      <w:r>
        <w:rPr>
          <w:spacing w:val="-14"/>
        </w:rPr>
        <w:t> </w:t>
      </w:r>
      <w:r>
        <w:rPr/>
        <w:t>dui</w:t>
      </w:r>
      <w:r>
        <w:rPr>
          <w:spacing w:val="-37"/>
        </w:rPr>
        <w:t> </w:t>
      </w:r>
      <w:r>
        <w:rPr/>
        <w:t>irig</w:t>
      </w:r>
      <w:r>
        <w:rPr>
          <w:spacing w:val="-20"/>
        </w:rPr>
        <w:t> </w:t>
      </w:r>
      <w:r>
        <w:rPr/>
        <w:t>the</w:t>
      </w:r>
      <w:r>
        <w:rPr>
          <w:spacing w:val="-25"/>
        </w:rPr>
        <w:t> </w:t>
      </w:r>
      <w:r>
        <w:rPr>
          <w:color w:val="0C0C0C"/>
        </w:rPr>
        <w:t>early</w:t>
      </w:r>
      <w:r>
        <w:rPr>
          <w:color w:val="0C0C0C"/>
          <w:spacing w:val="-10"/>
        </w:rPr>
        <w:t> </w:t>
      </w:r>
      <w:r>
        <w:rPr/>
        <w:t>1990s, people</w:t>
      </w:r>
      <w:r>
        <w:rPr>
          <w:spacing w:val="-15"/>
        </w:rPr>
        <w:t> </w:t>
      </w:r>
      <w:r>
        <w:rPr/>
        <w:t>have</w:t>
      </w:r>
      <w:r>
        <w:rPr>
          <w:spacing w:val="-18"/>
        </w:rPr>
        <w:t> </w:t>
      </w:r>
      <w:r>
        <w:rPr/>
        <w:t>been</w:t>
      </w:r>
      <w:r>
        <w:rPr>
          <w:spacing w:val="-11"/>
        </w:rPr>
        <w:t> </w:t>
      </w:r>
      <w:r>
        <w:rPr/>
        <w:t>more</w:t>
      </w:r>
      <w:r>
        <w:rPr>
          <w:spacing w:val="-17"/>
        </w:rPr>
        <w:t> </w:t>
      </w:r>
      <w:r>
        <w:rPr/>
        <w:t>reluctant</w:t>
      </w:r>
      <w:r>
        <w:rPr>
          <w:spacing w:val="-12"/>
        </w:rPr>
        <w:t> </w:t>
      </w:r>
      <w:r>
        <w:rPr/>
        <w:t>to</w:t>
      </w:r>
      <w:r>
        <w:rPr>
          <w:spacing w:val="-24"/>
        </w:rPr>
        <w:t> </w:t>
      </w:r>
      <w:r>
        <w:rPr/>
        <w:t>com.init</w:t>
      </w:r>
      <w:r>
        <w:rPr>
          <w:spacing w:val="-10"/>
        </w:rPr>
        <w:t> </w:t>
      </w:r>
      <w:r>
        <w:rPr/>
        <w:t>to</w:t>
      </w:r>
      <w:r>
        <w:rPr>
          <w:spacing w:val="-29"/>
        </w:rPr>
        <w:t> </w:t>
      </w:r>
      <w:r>
        <w:rPr/>
        <w:t>long-term mortgage</w:t>
      </w:r>
      <w:r>
        <w:rPr>
          <w:spacing w:val="-8"/>
        </w:rPr>
        <w:t> </w:t>
      </w:r>
      <w:r>
        <w:rPr/>
        <w:t>borrowing,</w:t>
      </w:r>
      <w:r>
        <w:rPr>
          <w:spacing w:val="-22"/>
        </w:rPr>
        <w:t> </w:t>
      </w:r>
      <w:r>
        <w:rPr/>
        <w:t>.ivouring</w:t>
      </w:r>
      <w:r>
        <w:rPr>
          <w:spacing w:val="-29"/>
        </w:rPr>
        <w:t> </w:t>
      </w:r>
      <w:r>
        <w:rPr/>
        <w:t>.instead.consumer</w:t>
      </w:r>
      <w:r>
        <w:rPr>
          <w:spacing w:val="-21"/>
        </w:rPr>
        <w:t> </w:t>
      </w:r>
      <w:r>
        <w:rPr/>
        <w:t>credit, which has </w:t>
      </w:r>
      <w:r>
        <w:rPr>
          <w:color w:val="181818"/>
        </w:rPr>
        <w:t>a </w:t>
      </w:r>
      <w:r>
        <w:rPr/>
        <w:t>short payback</w:t>
      </w:r>
      <w:r>
        <w:rPr>
          <w:spacing w:val="18"/>
        </w:rPr>
        <w:t> </w:t>
      </w:r>
      <w:r>
        <w:rPr/>
        <w:t>period..</w:t>
      </w:r>
    </w:p>
    <w:p>
      <w:pPr>
        <w:pStyle w:val="BodyText"/>
        <w:rPr>
          <w:sz w:val="20"/>
        </w:rPr>
      </w:pPr>
    </w:p>
    <w:p>
      <w:pPr>
        <w:pStyle w:val="BodyText"/>
        <w:spacing w:before="4"/>
        <w:rPr>
          <w:sz w:val="12"/>
        </w:rPr>
      </w:pPr>
      <w:r>
        <w:rPr/>
        <w:drawing>
          <wp:anchor distT="0" distB="0" distL="0" distR="0" allowOverlap="1" layoutInCell="1" locked="0" behindDoc="0" simplePos="0" relativeHeight="87">
            <wp:simplePos x="0" y="0"/>
            <wp:positionH relativeFrom="page">
              <wp:posOffset>3828288</wp:posOffset>
            </wp:positionH>
            <wp:positionV relativeFrom="paragraph">
              <wp:posOffset>115512</wp:posOffset>
            </wp:positionV>
            <wp:extent cx="2182368" cy="128015"/>
            <wp:effectExtent l="0" t="0" r="0" b="0"/>
            <wp:wrapTopAndBottom/>
            <wp:docPr id="145" name="image193.jpeg"/>
            <wp:cNvGraphicFramePr>
              <a:graphicFrameLocks noChangeAspect="1"/>
            </wp:cNvGraphicFramePr>
            <a:graphic>
              <a:graphicData uri="http://schemas.openxmlformats.org/drawingml/2006/picture">
                <pic:pic>
                  <pic:nvPicPr>
                    <pic:cNvPr id="146" name="image193.jpeg"/>
                    <pic:cNvPicPr/>
                  </pic:nvPicPr>
                  <pic:blipFill>
                    <a:blip r:embed="rId197" cstate="print"/>
                    <a:stretch>
                      <a:fillRect/>
                    </a:stretch>
                  </pic:blipFill>
                  <pic:spPr>
                    <a:xfrm>
                      <a:off x="0" y="0"/>
                      <a:ext cx="2182368" cy="128015"/>
                    </a:xfrm>
                    <a:prstGeom prst="rect">
                      <a:avLst/>
                    </a:prstGeom>
                  </pic:spPr>
                </pic:pic>
              </a:graphicData>
            </a:graphic>
          </wp:anchor>
        </w:drawing>
      </w:r>
    </w:p>
    <w:p>
      <w:pPr>
        <w:pStyle w:val="BodyText"/>
        <w:spacing w:line="264" w:lineRule="exact" w:before="140"/>
        <w:ind w:left="4743"/>
      </w:pPr>
      <w:r>
        <w:rPr/>
        <w:t>ICCs’ borrowing .frorn banks and building societies was</w:t>
      </w:r>
    </w:p>
    <w:p>
      <w:pPr>
        <w:pStyle w:val="BodyText"/>
        <w:spacing w:line="242" w:lineRule="auto"/>
        <w:ind w:left="4731" w:right="24" w:hanging="9"/>
      </w:pPr>
      <w:r>
        <w:rPr/>
        <w:pict>
          <v:group style="position:absolute;margin-left:70.560013pt;margin-top:59.456345pt;width:140.65pt;height:51.85pt;mso-position-horizontal-relative:page;mso-position-vertical-relative:paragraph;z-index:-18088448" coordorigin="1411,1189" coordsize="2813,1037">
            <v:shape style="position:absolute;left:1411;top:1640;width:212;height:586" type="#_x0000_t75" stroked="false">
              <v:imagedata r:id="rId198" o:title=""/>
            </v:shape>
            <v:shape style="position:absolute;left:1411;top:1189;width:2813;height:384" type="#_x0000_t75" stroked="false">
              <v:imagedata r:id="rId199" o:title=""/>
            </v:shape>
            <w10:wrap type="none"/>
          </v:group>
        </w:pict>
      </w:r>
      <w:r>
        <w:rPr/>
        <w:t>£5.4 billion in Q2, similar </w:t>
      </w:r>
      <w:r>
        <w:rPr>
          <w:color w:val="161616"/>
        </w:rPr>
        <w:t>to </w:t>
      </w:r>
      <w:r>
        <w:rPr/>
        <w:t>the previous two quarters. Until </w:t>
      </w:r>
      <w:r>
        <w:rPr>
          <w:color w:val="111111"/>
        </w:rPr>
        <w:t>the </w:t>
      </w:r>
      <w:r>
        <w:rPr/>
        <w:t>middle of 1994, ICCs were repaying bank debt. as they attempted to repair balance shéets damaged by </w:t>
      </w:r>
      <w:r>
        <w:rPr>
          <w:color w:val="0C0C0C"/>
        </w:rPr>
        <w:t>the </w:t>
      </w:r>
      <w:r>
        <w:rPr/>
        <w:t>rise </w:t>
      </w:r>
      <w:r>
        <w:rPr>
          <w:color w:val="0C0C0C"/>
        </w:rPr>
        <w:t>in </w:t>
      </w:r>
      <w:r>
        <w:rPr/>
        <w:t>borrowing in the late..1980s. In the </w:t>
      </w:r>
      <w:r>
        <w:rPr>
          <w:color w:val="0F0F0F"/>
        </w:rPr>
        <w:t>18 </w:t>
      </w:r>
      <w:r>
        <w:rPr/>
        <w:t>months to Jufie 1996, ICCs’ M4 borrowing totalled around</w:t>
      </w:r>
    </w:p>
    <w:p>
      <w:pPr>
        <w:pStyle w:val="BodyText"/>
        <w:spacing w:line="263" w:lineRule="exact"/>
        <w:ind w:left="4724"/>
      </w:pPr>
      <w:r>
        <w:rPr/>
        <w:t>J29 bil.lion.</w:t>
      </w:r>
    </w:p>
    <w:p>
      <w:pPr>
        <w:pStyle w:val="BodyText"/>
        <w:spacing w:before="5"/>
        <w:rPr>
          <w:sz w:val="24"/>
        </w:rPr>
      </w:pPr>
    </w:p>
    <w:p>
      <w:pPr>
        <w:pStyle w:val="BodyText"/>
        <w:tabs>
          <w:tab w:pos="4735" w:val="left" w:leader="none"/>
        </w:tabs>
        <w:spacing w:line="242" w:lineRule="auto"/>
        <w:ind w:left="4720" w:right="113" w:hanging="4283"/>
      </w:pPr>
      <w:r>
        <w:rPr>
          <w:position w:val="-1"/>
        </w:rPr>
        <w:drawing>
          <wp:inline distT="0" distB="0" distL="0" distR="0">
            <wp:extent cx="1304544" cy="188975"/>
            <wp:effectExtent l="0" t="0" r="0" b="0"/>
            <wp:docPr id="147" name="image196.jpeg"/>
            <wp:cNvGraphicFramePr>
              <a:graphicFrameLocks noChangeAspect="1"/>
            </wp:cNvGraphicFramePr>
            <a:graphic>
              <a:graphicData uri="http://schemas.openxmlformats.org/drawingml/2006/picture">
                <pic:pic>
                  <pic:nvPicPr>
                    <pic:cNvPr id="148" name="image196.jpeg"/>
                    <pic:cNvPicPr/>
                  </pic:nvPicPr>
                  <pic:blipFill>
                    <a:blip r:embed="rId200" cstate="print"/>
                    <a:stretch>
                      <a:fillRect/>
                    </a:stretch>
                  </pic:blipFill>
                  <pic:spPr>
                    <a:xfrm>
                      <a:off x="0" y="0"/>
                      <a:ext cx="1304544" cy="188975"/>
                    </a:xfrm>
                    <a:prstGeom prst="rect">
                      <a:avLst/>
                    </a:prstGeom>
                  </pic:spPr>
                </pic:pic>
              </a:graphicData>
            </a:graphic>
          </wp:inline>
        </w:drawing>
      </w:r>
      <w:r>
        <w:rPr>
          <w:position w:val="-1"/>
        </w:rPr>
      </w:r>
      <w:r>
        <w:rPr>
          <w:sz w:val="20"/>
        </w:rPr>
        <w:tab/>
        <w:tab/>
      </w:r>
      <w:r>
        <w:rPr>
          <w:spacing w:val="-8"/>
          <w:sz w:val="20"/>
        </w:rPr>
        <w:t> </w:t>
      </w:r>
      <w:r>
        <w:rPr/>
        <w:t>Banks</w:t>
      </w:r>
      <w:r>
        <w:rPr>
          <w:spacing w:val="-39"/>
        </w:rPr>
        <w:t> </w:t>
      </w:r>
      <w:r>
        <w:rPr>
          <w:color w:val="0E0E0E"/>
        </w:rPr>
        <w:t>:and</w:t>
      </w:r>
      <w:r>
        <w:rPr>
          <w:color w:val="0E0E0E"/>
          <w:spacing w:val="-9"/>
        </w:rPr>
        <w:t> </w:t>
      </w:r>
      <w:r>
        <w:rPr/>
        <w:t>buildi.ng</w:t>
      </w:r>
      <w:r>
        <w:rPr>
          <w:spacing w:val="-10"/>
        </w:rPr>
        <w:t> </w:t>
      </w:r>
      <w:r>
        <w:rPr/>
        <w:t>societies</w:t>
      </w:r>
      <w:r>
        <w:rPr>
          <w:spacing w:val="-15"/>
        </w:rPr>
        <w:t> </w:t>
      </w:r>
      <w:r>
        <w:rPr/>
        <w:t>are</w:t>
      </w:r>
      <w:r>
        <w:rPr>
          <w:spacing w:val="-12"/>
        </w:rPr>
        <w:t> </w:t>
      </w:r>
      <w:r>
        <w:rPr/>
        <w:t>not</w:t>
      </w:r>
      <w:r>
        <w:rPr>
          <w:spacing w:val="-9"/>
        </w:rPr>
        <w:t> </w:t>
      </w:r>
      <w:r>
        <w:rPr/>
        <w:t>the</w:t>
      </w:r>
      <w:r>
        <w:rPr>
          <w:spacing w:val="-21"/>
        </w:rPr>
        <w:t> </w:t>
      </w:r>
      <w:r>
        <w:rPr/>
        <w:t>only</w:t>
      </w:r>
      <w:r>
        <w:rPr>
          <w:spacing w:val="-15"/>
        </w:rPr>
        <w:t> </w:t>
      </w:r>
      <w:r>
        <w:rPr/>
        <w:t>source</w:t>
      </w:r>
      <w:r>
        <w:rPr>
          <w:spacing w:val="-19"/>
        </w:rPr>
        <w:t> </w:t>
      </w:r>
      <w:r>
        <w:rPr>
          <w:color w:val="0A0A0A"/>
        </w:rPr>
        <w:t>of </w:t>
      </w:r>
      <w:r>
        <w:rPr>
          <w:b/>
        </w:rPr>
        <w:t>ICCs’ </w:t>
      </w:r>
      <w:r>
        <w:rPr/>
        <w:t>fi.nance. At the end of 1995,.!about a quarter of ICCs’ sterling debt was wi.th capital .markets—i.n the form</w:t>
      </w:r>
      <w:r>
        <w:rPr>
          <w:spacing w:val="-29"/>
        </w:rPr>
        <w:t> </w:t>
      </w:r>
      <w:r>
        <w:rPr/>
        <w:t>of</w:t>
      </w:r>
      <w:r>
        <w:rPr>
          <w:spacing w:val="-29"/>
        </w:rPr>
        <w:t> </w:t>
      </w:r>
      <w:r>
        <w:rPr/>
        <w:t>bonds,</w:t>
      </w:r>
      <w:r>
        <w:rPr>
          <w:spacing w:val="-42"/>
        </w:rPr>
        <w:t> </w:t>
      </w:r>
      <w:r>
        <w:rPr/>
        <w:t>.notes..and.cornmerci‘al.</w:t>
      </w:r>
      <w:r>
        <w:rPr>
          <w:spacing w:val="-46"/>
        </w:rPr>
        <w:t> </w:t>
      </w:r>
      <w:r>
        <w:rPr/>
        <w:t>paper:</w:t>
      </w:r>
      <w:r>
        <w:rPr>
          <w:spacing w:val="-18"/>
        </w:rPr>
        <w:t> </w:t>
      </w:r>
      <w:r>
        <w:rPr/>
        <w:t>.Chart</w:t>
      </w:r>
      <w:r>
        <w:rPr>
          <w:spacing w:val="-33"/>
        </w:rPr>
        <w:t> </w:t>
      </w:r>
      <w:r>
        <w:rPr/>
        <w:t>2.8 </w:t>
      </w:r>
      <w:r>
        <w:rPr>
          <w:w w:val="95"/>
        </w:rPr>
        <w:t>shows.’the recent profile of ICCs’ sferl.ing financing,</w:t>
      </w:r>
      <w:r>
        <w:rPr>
          <w:spacing w:val="-30"/>
          <w:w w:val="95"/>
        </w:rPr>
        <w:t> </w:t>
      </w:r>
      <w:r>
        <w:rPr>
          <w:w w:val="95"/>
        </w:rPr>
        <w:t>.both </w:t>
      </w:r>
      <w:r>
        <w:rPr/>
        <w:t>debt</w:t>
      </w:r>
      <w:r>
        <w:rPr>
          <w:spacing w:val="-24"/>
        </w:rPr>
        <w:t> </w:t>
      </w:r>
      <w:r>
        <w:rPr/>
        <w:t>and</w:t>
      </w:r>
      <w:r>
        <w:rPr>
          <w:spacing w:val="-24"/>
        </w:rPr>
        <w:t> </w:t>
      </w:r>
      <w:r>
        <w:rPr/>
        <w:t>equity.</w:t>
      </w:r>
      <w:r>
        <w:rPr>
          <w:spacing w:val="-8"/>
        </w:rPr>
        <w:t> </w:t>
      </w:r>
      <w:r>
        <w:rPr/>
        <w:t>.Over</w:t>
      </w:r>
      <w:r>
        <w:rPr>
          <w:spacing w:val="-23"/>
        </w:rPr>
        <w:t> </w:t>
      </w:r>
      <w:r>
        <w:rPr/>
        <w:t>tire</w:t>
      </w:r>
      <w:r>
        <w:rPr>
          <w:spacing w:val="-22"/>
        </w:rPr>
        <w:t> </w:t>
      </w:r>
      <w:r>
        <w:rPr/>
        <w:t>past</w:t>
      </w:r>
      <w:r>
        <w:rPr>
          <w:spacing w:val="-16"/>
        </w:rPr>
        <w:t> </w:t>
      </w:r>
      <w:r>
        <w:rPr/>
        <w:t>two</w:t>
      </w:r>
      <w:r>
        <w:rPr>
          <w:spacing w:val="-29"/>
        </w:rPr>
        <w:t> </w:t>
      </w:r>
      <w:r>
        <w:rPr/>
        <w:t>years;</w:t>
      </w:r>
      <w:r>
        <w:rPr>
          <w:spacing w:val="-18"/>
        </w:rPr>
        <w:t> </w:t>
      </w:r>
      <w:r>
        <w:rPr/>
        <w:t>ICC:s.’</w:t>
      </w:r>
      <w:r>
        <w:rPr>
          <w:spacing w:val="-32"/>
        </w:rPr>
        <w:t> </w:t>
      </w:r>
      <w:r>
        <w:rPr/>
        <w:t>.ban.k</w:t>
      </w:r>
    </w:p>
    <w:p>
      <w:pPr>
        <w:pStyle w:val="BodyText"/>
        <w:spacing w:line="228" w:lineRule="auto" w:before="11"/>
        <w:ind w:left="4720" w:right="94" w:firstLine="9"/>
      </w:pPr>
      <w:r>
        <w:rPr/>
        <w:drawing>
          <wp:anchor distT="0" distB="0" distL="0" distR="0" allowOverlap="1" layoutInCell="1" locked="0" behindDoc="0" simplePos="0" relativeHeight="15776256">
            <wp:simplePos x="0" y="0"/>
            <wp:positionH relativeFrom="page">
              <wp:posOffset>2846832</wp:posOffset>
            </wp:positionH>
            <wp:positionV relativeFrom="paragraph">
              <wp:posOffset>541902</wp:posOffset>
            </wp:positionV>
            <wp:extent cx="158495" cy="85343"/>
            <wp:effectExtent l="0" t="0" r="0" b="0"/>
            <wp:wrapNone/>
            <wp:docPr id="149" name="image197.png"/>
            <wp:cNvGraphicFramePr>
              <a:graphicFrameLocks noChangeAspect="1"/>
            </wp:cNvGraphicFramePr>
            <a:graphic>
              <a:graphicData uri="http://schemas.openxmlformats.org/drawingml/2006/picture">
                <pic:pic>
                  <pic:nvPicPr>
                    <pic:cNvPr id="150" name="image197.png"/>
                    <pic:cNvPicPr/>
                  </pic:nvPicPr>
                  <pic:blipFill>
                    <a:blip r:embed="rId201" cstate="print"/>
                    <a:stretch>
                      <a:fillRect/>
                    </a:stretch>
                  </pic:blipFill>
                  <pic:spPr>
                    <a:xfrm>
                      <a:off x="0" y="0"/>
                      <a:ext cx="158495" cy="85343"/>
                    </a:xfrm>
                    <a:prstGeom prst="rect">
                      <a:avLst/>
                    </a:prstGeom>
                  </pic:spPr>
                </pic:pic>
              </a:graphicData>
            </a:graphic>
          </wp:anchor>
        </w:drawing>
      </w:r>
      <w:r>
        <w:rPr/>
        <w:t>bo owing has increased. relative to::capital market finance—partly because!of.lower short-term interest </w:t>
      </w:r>
      <w:r>
        <w:rPr>
          <w:w w:val="95"/>
        </w:rPr>
        <w:t>rates, to which much ban.k bofiowifig is.linke‹i,.an‹i a!lso because .of anti:ncreased will.i.ngiiess.of banks to </w:t>
      </w:r>
      <w:r>
        <w:rPr>
          <w:w w:val="95"/>
          <w:position w:val="-3"/>
        </w:rPr>
        <w:t>!• </w:t>
      </w:r>
      <w:r>
        <w:rPr>
          <w:w w:val="95"/>
          <w:position w:val="2"/>
        </w:rPr>
        <w:t>n</w:t>
      </w:r>
      <w:r>
        <w:rPr>
          <w:w w:val="95"/>
          <w:position w:val="3"/>
        </w:rPr>
        <w:t>d: </w:t>
      </w:r>
      <w:r>
        <w:rPr>
          <w:w w:val="95"/>
        </w:rPr>
        <w:t>Ifi </w:t>
      </w:r>
      <w:r>
        <w:rPr/>
        <w:t>the’fi'rst.half.of the yea!r.. ICCs’ sterling.bank and.</w:t>
      </w:r>
    </w:p>
    <w:p>
      <w:pPr>
        <w:pStyle w:val="BodyText"/>
        <w:spacing w:line="247" w:lineRule="auto"/>
        <w:ind w:left="4718" w:right="154" w:firstLine="2"/>
      </w:pPr>
      <w:r>
        <w:rPr/>
        <w:drawing>
          <wp:anchor distT="0" distB="0" distL="0" distR="0" allowOverlap="1" layoutInCell="1" locked="0" behindDoc="0" simplePos="0" relativeHeight="15775744">
            <wp:simplePos x="0" y="0"/>
            <wp:positionH relativeFrom="page">
              <wp:posOffset>883919</wp:posOffset>
            </wp:positionH>
            <wp:positionV relativeFrom="paragraph">
              <wp:posOffset>54055</wp:posOffset>
            </wp:positionV>
            <wp:extent cx="2127504" cy="262128"/>
            <wp:effectExtent l="0" t="0" r="0" b="0"/>
            <wp:wrapNone/>
            <wp:docPr id="151" name="image198.jpeg"/>
            <wp:cNvGraphicFramePr>
              <a:graphicFrameLocks noChangeAspect="1"/>
            </wp:cNvGraphicFramePr>
            <a:graphic>
              <a:graphicData uri="http://schemas.openxmlformats.org/drawingml/2006/picture">
                <pic:pic>
                  <pic:nvPicPr>
                    <pic:cNvPr id="152" name="image198.jpeg"/>
                    <pic:cNvPicPr/>
                  </pic:nvPicPr>
                  <pic:blipFill>
                    <a:blip r:embed="rId202" cstate="print"/>
                    <a:stretch>
                      <a:fillRect/>
                    </a:stretch>
                  </pic:blipFill>
                  <pic:spPr>
                    <a:xfrm>
                      <a:off x="0" y="0"/>
                      <a:ext cx="2127504" cy="262128"/>
                    </a:xfrm>
                    <a:prstGeom prst="rect">
                      <a:avLst/>
                    </a:prstGeom>
                  </pic:spPr>
                </pic:pic>
              </a:graphicData>
            </a:graphic>
          </wp:anchor>
        </w:drawing>
      </w:r>
      <w:r>
        <w:rPr>
          <w:w w:val="95"/>
        </w:rPr>
        <w:t>building ’society .borrowing was £1.I .7 billion; compfied </w:t>
      </w:r>
      <w:r>
        <w:rPr/>
        <w:t>w;ith ’£5.7 lbillion"raisefi.from éqp.ital’ ritarkets.</w:t>
      </w:r>
    </w:p>
    <w:p>
      <w:pPr>
        <w:pStyle w:val="BodyText"/>
        <w:spacing w:before="11"/>
        <w:rPr>
          <w:sz w:val="22"/>
        </w:rPr>
      </w:pPr>
    </w:p>
    <w:p>
      <w:pPr>
        <w:pStyle w:val="BodyText"/>
        <w:spacing w:line="244" w:lineRule="auto"/>
        <w:ind w:left="4718" w:right="176" w:hanging="4"/>
      </w:pPr>
      <w:r>
        <w:rPr>
          <w:w w:val="95"/>
        </w:rPr>
        <w:t>Strong borr.owing by ICCs over the!:past yéar..and’ a:half has.been..linked! to increased mergers. and acquisitions,</w:t>
      </w:r>
    </w:p>
    <w:p>
      <w:pPr>
        <w:spacing w:after="0" w:line="244" w:lineRule="auto"/>
        <w:sectPr>
          <w:pgSz w:w="12000" w:h="16740"/>
          <w:pgMar w:top="920" w:bottom="280" w:left="1280" w:right="700"/>
        </w:sectPr>
      </w:pPr>
    </w:p>
    <w:p>
      <w:pPr>
        <w:pStyle w:val="BodyText"/>
        <w:spacing w:line="115" w:lineRule="exact"/>
        <w:ind w:left="8448"/>
        <w:rPr>
          <w:sz w:val="11"/>
        </w:rPr>
      </w:pPr>
      <w:r>
        <w:rPr>
          <w:position w:val="-1"/>
          <w:sz w:val="11"/>
        </w:rPr>
        <w:drawing>
          <wp:inline distT="0" distB="0" distL="0" distR="0">
            <wp:extent cx="987552" cy="73151"/>
            <wp:effectExtent l="0" t="0" r="0" b="0"/>
            <wp:docPr id="153" name="image199.jpeg"/>
            <wp:cNvGraphicFramePr>
              <a:graphicFrameLocks noChangeAspect="1"/>
            </wp:cNvGraphicFramePr>
            <a:graphic>
              <a:graphicData uri="http://schemas.openxmlformats.org/drawingml/2006/picture">
                <pic:pic>
                  <pic:nvPicPr>
                    <pic:cNvPr id="154" name="image199.jpeg"/>
                    <pic:cNvPicPr/>
                  </pic:nvPicPr>
                  <pic:blipFill>
                    <a:blip r:embed="rId203" cstate="print"/>
                    <a:stretch>
                      <a:fillRect/>
                    </a:stretch>
                  </pic:blipFill>
                  <pic:spPr>
                    <a:xfrm>
                      <a:off x="0" y="0"/>
                      <a:ext cx="987552" cy="73151"/>
                    </a:xfrm>
                    <a:prstGeom prst="rect">
                      <a:avLst/>
                    </a:prstGeom>
                  </pic:spPr>
                </pic:pic>
              </a:graphicData>
            </a:graphic>
          </wp:inline>
        </w:drawing>
      </w:r>
      <w:r>
        <w:rPr>
          <w:position w:val="-1"/>
          <w:sz w:val="11"/>
        </w:rPr>
      </w:r>
    </w:p>
    <w:p>
      <w:pPr>
        <w:pStyle w:val="BodyText"/>
        <w:rPr>
          <w:sz w:val="20"/>
        </w:rPr>
      </w:pPr>
    </w:p>
    <w:p>
      <w:pPr>
        <w:spacing w:after="0"/>
        <w:rPr>
          <w:sz w:val="20"/>
        </w:rPr>
        <w:sectPr>
          <w:pgSz w:w="12000" w:h="16780"/>
          <w:pgMar w:top="940" w:bottom="280" w:left="720" w:right="1060"/>
        </w:sectPr>
      </w:pPr>
    </w:p>
    <w:p>
      <w:pPr>
        <w:pStyle w:val="BodyText"/>
        <w:spacing w:before="7"/>
        <w:rPr>
          <w:sz w:val="29"/>
        </w:rPr>
      </w:pPr>
    </w:p>
    <w:p>
      <w:pPr>
        <w:spacing w:before="0"/>
        <w:ind w:left="147" w:right="0" w:firstLine="0"/>
        <w:jc w:val="left"/>
        <w:rPr>
          <w:b/>
          <w:sz w:val="18"/>
        </w:rPr>
      </w:pPr>
      <w:bookmarkStart w:name="BoE_InflationReport_Aug 96_0013" w:id="14"/>
      <w:bookmarkEnd w:id="14"/>
      <w:r>
        <w:rPr/>
      </w:r>
      <w:r>
        <w:rPr>
          <w:b/>
          <w:color w:val="3F7C9A"/>
          <w:sz w:val="18"/>
        </w:rPr>
        <w:t>Table </w:t>
      </w:r>
      <w:r>
        <w:rPr>
          <w:b/>
          <w:color w:val="3877A3"/>
          <w:sz w:val="18"/>
        </w:rPr>
        <w:t>2.B</w:t>
      </w:r>
    </w:p>
    <w:p>
      <w:pPr>
        <w:spacing w:before="14"/>
        <w:ind w:left="146" w:right="0" w:firstLine="0"/>
        <w:jc w:val="left"/>
        <w:rPr>
          <w:b/>
          <w:sz w:val="18"/>
        </w:rPr>
      </w:pPr>
      <w:r>
        <w:rPr>
          <w:b/>
          <w:color w:val="347E91"/>
          <w:w w:val="105"/>
          <w:sz w:val="18"/>
        </w:rPr>
        <w:t>Gr‹›wth </w:t>
      </w:r>
      <w:r>
        <w:rPr>
          <w:b/>
          <w:color w:val="336E90"/>
          <w:w w:val="105"/>
          <w:sz w:val="18"/>
        </w:rPr>
        <w:t>in </w:t>
      </w:r>
      <w:r>
        <w:rPr>
          <w:b/>
          <w:color w:val="5D859E"/>
          <w:w w:val="105"/>
          <w:sz w:val="18"/>
        </w:rPr>
        <w:t>bank </w:t>
      </w:r>
      <w:r>
        <w:rPr>
          <w:b/>
          <w:color w:val="366E8C"/>
          <w:w w:val="105"/>
          <w:sz w:val="18"/>
        </w:rPr>
        <w:t>and </w:t>
      </w:r>
      <w:r>
        <w:rPr>
          <w:b/>
          <w:color w:val="4B6279"/>
          <w:w w:val="105"/>
          <w:sz w:val="18"/>
        </w:rPr>
        <w:t>building </w:t>
      </w:r>
      <w:r>
        <w:rPr>
          <w:b/>
          <w:color w:val="3A7993"/>
          <w:w w:val="105"/>
          <w:sz w:val="18"/>
        </w:rPr>
        <w:t>society </w:t>
      </w:r>
      <w:r>
        <w:rPr>
          <w:b/>
          <w:color w:val="4982A8"/>
          <w:w w:val="105"/>
          <w:sz w:val="18"/>
        </w:rPr>
        <w:t>lending</w:t>
      </w:r>
    </w:p>
    <w:p>
      <w:pPr>
        <w:tabs>
          <w:tab w:pos="2137" w:val="left" w:leader="none"/>
          <w:tab w:pos="2644" w:val="left" w:leader="none"/>
          <w:tab w:pos="3163" w:val="left" w:leader="none"/>
        </w:tabs>
        <w:spacing w:line="242" w:lineRule="auto" w:before="80"/>
        <w:ind w:left="770" w:right="356" w:firstLine="4"/>
        <w:jc w:val="left"/>
        <w:rPr>
          <w:sz w:val="14"/>
        </w:rPr>
      </w:pPr>
      <w:r>
        <w:rPr>
          <w:color w:val="2F2F2F"/>
          <w:sz w:val="14"/>
        </w:rPr>
        <w:t>Persons</w:t>
        <w:tab/>
      </w:r>
      <w:r>
        <w:rPr>
          <w:color w:val="4B4B4B"/>
          <w:sz w:val="14"/>
        </w:rPr>
        <w:t>ICCs</w:t>
        <w:tab/>
      </w:r>
      <w:r>
        <w:rPr>
          <w:color w:val="262626"/>
          <w:sz w:val="14"/>
        </w:rPr>
        <w:t>OFIx</w:t>
        <w:tab/>
      </w:r>
      <w:r>
        <w:rPr>
          <w:spacing w:val="-4"/>
          <w:sz w:val="14"/>
        </w:rPr>
        <w:t>Totul </w:t>
      </w:r>
      <w:r>
        <w:rPr>
          <w:sz w:val="14"/>
        </w:rPr>
        <w:t>5ccuw‹l </w:t>
      </w:r>
      <w:r>
        <w:rPr>
          <w:color w:val="232323"/>
          <w:sz w:val="14"/>
        </w:rPr>
        <w:t>Un</w:t>
      </w:r>
      <w:r>
        <w:rPr>
          <w:color w:val="232323"/>
          <w:spacing w:val="30"/>
          <w:sz w:val="14"/>
        </w:rPr>
        <w:t> </w:t>
      </w:r>
      <w:r>
        <w:rPr>
          <w:color w:val="232323"/>
          <w:sz w:val="14"/>
        </w:rPr>
        <w:t>urcd</w:t>
      </w:r>
    </w:p>
    <w:p>
      <w:pPr>
        <w:spacing w:before="116"/>
        <w:ind w:left="154" w:right="0" w:firstLine="0"/>
        <w:jc w:val="left"/>
        <w:rPr>
          <w:sz w:val="13"/>
        </w:rPr>
      </w:pPr>
      <w:r>
        <w:rPr>
          <w:color w:val="1F1F1F"/>
          <w:sz w:val="13"/>
        </w:rPr>
        <w:t>pcrccn </w:t>
      </w:r>
      <w:r>
        <w:rPr>
          <w:color w:val="414141"/>
          <w:sz w:val="13"/>
        </w:rPr>
        <w:t>be </w:t>
      </w:r>
      <w:r>
        <w:rPr>
          <w:color w:val="343434"/>
          <w:sz w:val="13"/>
        </w:rPr>
        <w:t>chiingcs </w:t>
      </w:r>
      <w:r>
        <w:rPr>
          <w:color w:val="262626"/>
          <w:sz w:val="13"/>
        </w:rPr>
        <w:t>on </w:t>
      </w:r>
      <w:r>
        <w:rPr>
          <w:color w:val="5D5D5D"/>
          <w:sz w:val="13"/>
        </w:rPr>
        <w:t>a </w:t>
      </w:r>
      <w:r>
        <w:rPr>
          <w:color w:val="595959"/>
          <w:sz w:val="13"/>
        </w:rPr>
        <w:t>year </w:t>
      </w:r>
      <w:r>
        <w:rPr>
          <w:color w:val="242424"/>
          <w:sz w:val="13"/>
        </w:rPr>
        <w:t>c:irlicr</w:t>
      </w:r>
    </w:p>
    <w:p>
      <w:pPr>
        <w:pStyle w:val="BodyText"/>
        <w:spacing w:before="9"/>
        <w:rPr>
          <w:sz w:val="8"/>
        </w:rPr>
      </w:pPr>
    </w:p>
    <w:tbl>
      <w:tblPr>
        <w:tblW w:w="0" w:type="auto"/>
        <w:jc w:val="left"/>
        <w:tblInd w:w="1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5"/>
        <w:gridCol w:w="614"/>
        <w:gridCol w:w="634"/>
        <w:gridCol w:w="486"/>
        <w:gridCol w:w="551"/>
        <w:gridCol w:w="421"/>
      </w:tblGrid>
      <w:tr>
        <w:trPr>
          <w:trHeight w:val="144" w:hRule="atLeast"/>
        </w:trPr>
        <w:tc>
          <w:tcPr>
            <w:tcW w:w="675" w:type="dxa"/>
          </w:tcPr>
          <w:p>
            <w:pPr>
              <w:pStyle w:val="TableParagraph"/>
              <w:spacing w:line="125" w:lineRule="exact"/>
              <w:ind w:right="190"/>
              <w:jc w:val="right"/>
              <w:rPr>
                <w:sz w:val="14"/>
              </w:rPr>
            </w:pPr>
            <w:r>
              <w:rPr>
                <w:color w:val="1F1F1F"/>
                <w:w w:val="105"/>
                <w:sz w:val="14"/>
              </w:rPr>
              <w:t>I99Sg2</w:t>
            </w:r>
          </w:p>
        </w:tc>
        <w:tc>
          <w:tcPr>
            <w:tcW w:w="614" w:type="dxa"/>
          </w:tcPr>
          <w:p>
            <w:pPr>
              <w:pStyle w:val="TableParagraph"/>
              <w:spacing w:line="125" w:lineRule="exact"/>
              <w:ind w:left="187"/>
              <w:rPr>
                <w:sz w:val="14"/>
              </w:rPr>
            </w:pPr>
            <w:r>
              <w:rPr>
                <w:color w:val="363636"/>
                <w:sz w:val="14"/>
              </w:rPr>
              <w:t>5.6</w:t>
            </w:r>
          </w:p>
        </w:tc>
        <w:tc>
          <w:tcPr>
            <w:tcW w:w="634" w:type="dxa"/>
          </w:tcPr>
          <w:p>
            <w:pPr>
              <w:pStyle w:val="TableParagraph"/>
              <w:spacing w:line="125" w:lineRule="exact"/>
              <w:ind w:right="153"/>
              <w:jc w:val="right"/>
              <w:rPr>
                <w:sz w:val="14"/>
              </w:rPr>
            </w:pPr>
            <w:r>
              <w:rPr>
                <w:color w:val="262626"/>
                <w:w w:val="70"/>
                <w:sz w:val="14"/>
              </w:rPr>
              <w:t>It,TT</w:t>
            </w:r>
          </w:p>
        </w:tc>
        <w:tc>
          <w:tcPr>
            <w:tcW w:w="486" w:type="dxa"/>
          </w:tcPr>
          <w:p>
            <w:pPr>
              <w:pStyle w:val="TableParagraph"/>
              <w:spacing w:line="125" w:lineRule="exact"/>
              <w:ind w:left="189"/>
              <w:rPr>
                <w:sz w:val="14"/>
              </w:rPr>
            </w:pPr>
            <w:r>
              <w:rPr>
                <w:color w:val="747474"/>
                <w:w w:val="95"/>
                <w:sz w:val="14"/>
              </w:rPr>
              <w:t>7.II</w:t>
            </w:r>
          </w:p>
        </w:tc>
        <w:tc>
          <w:tcPr>
            <w:tcW w:w="551" w:type="dxa"/>
          </w:tcPr>
          <w:p>
            <w:pPr>
              <w:pStyle w:val="TableParagraph"/>
              <w:spacing w:line="125" w:lineRule="exact"/>
              <w:ind w:left="146"/>
              <w:rPr>
                <w:sz w:val="14"/>
              </w:rPr>
            </w:pPr>
            <w:r>
              <w:rPr>
                <w:color w:val="444444"/>
                <w:sz w:val="14"/>
              </w:rPr>
              <w:t>I4.6</w:t>
            </w:r>
          </w:p>
        </w:tc>
        <w:tc>
          <w:tcPr>
            <w:tcW w:w="421" w:type="dxa"/>
          </w:tcPr>
          <w:p>
            <w:pPr>
              <w:pStyle w:val="TableParagraph"/>
              <w:spacing w:line="125" w:lineRule="exact"/>
              <w:ind w:right="48"/>
              <w:jc w:val="right"/>
              <w:rPr>
                <w:sz w:val="14"/>
              </w:rPr>
            </w:pPr>
            <w:r>
              <w:rPr>
                <w:color w:val="242424"/>
                <w:w w:val="95"/>
                <w:sz w:val="14"/>
              </w:rPr>
              <w:t>7,7</w:t>
            </w:r>
          </w:p>
        </w:tc>
      </w:tr>
      <w:tr>
        <w:trPr>
          <w:trHeight w:val="134" w:hRule="atLeast"/>
        </w:trPr>
        <w:tc>
          <w:tcPr>
            <w:tcW w:w="675" w:type="dxa"/>
          </w:tcPr>
          <w:p>
            <w:pPr>
              <w:pStyle w:val="TableParagraph"/>
              <w:spacing w:line="114" w:lineRule="exact"/>
              <w:ind w:right="208"/>
              <w:jc w:val="right"/>
              <w:rPr>
                <w:sz w:val="14"/>
              </w:rPr>
            </w:pPr>
            <w:r>
              <w:rPr>
                <w:color w:val="262626"/>
                <w:w w:val="95"/>
                <w:sz w:val="14"/>
              </w:rPr>
              <w:t>g3</w:t>
            </w:r>
          </w:p>
        </w:tc>
        <w:tc>
          <w:tcPr>
            <w:tcW w:w="614" w:type="dxa"/>
          </w:tcPr>
          <w:p>
            <w:pPr>
              <w:pStyle w:val="TableParagraph"/>
              <w:spacing w:line="114" w:lineRule="exact"/>
              <w:ind w:left="187"/>
              <w:rPr>
                <w:sz w:val="14"/>
              </w:rPr>
            </w:pPr>
            <w:r>
              <w:rPr>
                <w:color w:val="696969"/>
                <w:sz w:val="14"/>
              </w:rPr>
              <w:t>5.2</w:t>
            </w:r>
          </w:p>
        </w:tc>
        <w:tc>
          <w:tcPr>
            <w:tcW w:w="634" w:type="dxa"/>
          </w:tcPr>
          <w:p>
            <w:pPr>
              <w:pStyle w:val="TableParagraph"/>
              <w:spacing w:line="114" w:lineRule="exact"/>
              <w:ind w:right="146"/>
              <w:jc w:val="right"/>
              <w:rPr>
                <w:sz w:val="14"/>
              </w:rPr>
            </w:pPr>
            <w:r>
              <w:rPr>
                <w:color w:val="343434"/>
                <w:w w:val="110"/>
                <w:sz w:val="14"/>
              </w:rPr>
              <w:t>It.4</w:t>
            </w:r>
          </w:p>
        </w:tc>
        <w:tc>
          <w:tcPr>
            <w:tcW w:w="486" w:type="dxa"/>
          </w:tcPr>
          <w:p>
            <w:pPr>
              <w:pStyle w:val="TableParagraph"/>
              <w:spacing w:line="114" w:lineRule="exact"/>
              <w:ind w:left="152"/>
              <w:rPr>
                <w:sz w:val="14"/>
              </w:rPr>
            </w:pPr>
            <w:r>
              <w:rPr>
                <w:color w:val="464646"/>
                <w:w w:val="90"/>
                <w:sz w:val="14"/>
              </w:rPr>
              <w:t>IO.4</w:t>
            </w:r>
          </w:p>
        </w:tc>
        <w:tc>
          <w:tcPr>
            <w:tcW w:w="551" w:type="dxa"/>
          </w:tcPr>
          <w:p>
            <w:pPr>
              <w:pStyle w:val="TableParagraph"/>
              <w:spacing w:line="114" w:lineRule="exact"/>
              <w:ind w:left="145"/>
              <w:rPr>
                <w:sz w:val="14"/>
              </w:rPr>
            </w:pPr>
            <w:r>
              <w:rPr>
                <w:color w:val="2A2A2A"/>
                <w:w w:val="95"/>
                <w:sz w:val="14"/>
              </w:rPr>
              <w:t>l'LB</w:t>
            </w:r>
          </w:p>
        </w:tc>
        <w:tc>
          <w:tcPr>
            <w:tcW w:w="421" w:type="dxa"/>
          </w:tcPr>
          <w:p>
            <w:pPr>
              <w:pStyle w:val="TableParagraph"/>
              <w:spacing w:line="114" w:lineRule="exact"/>
              <w:ind w:right="42"/>
              <w:jc w:val="right"/>
              <w:rPr>
                <w:sz w:val="14"/>
              </w:rPr>
            </w:pPr>
            <w:r>
              <w:rPr>
                <w:color w:val="212121"/>
                <w:sz w:val="14"/>
              </w:rPr>
              <w:t>6.3</w:t>
            </w:r>
          </w:p>
        </w:tc>
      </w:tr>
      <w:tr>
        <w:trPr>
          <w:trHeight w:val="203" w:hRule="atLeast"/>
        </w:trPr>
        <w:tc>
          <w:tcPr>
            <w:tcW w:w="675" w:type="dxa"/>
          </w:tcPr>
          <w:p>
            <w:pPr>
              <w:pStyle w:val="TableParagraph"/>
              <w:spacing w:line="145" w:lineRule="exact"/>
              <w:ind w:right="186"/>
              <w:jc w:val="right"/>
              <w:rPr>
                <w:sz w:val="14"/>
              </w:rPr>
            </w:pPr>
            <w:r>
              <w:rPr>
                <w:color w:val="383838"/>
                <w:w w:val="90"/>
                <w:sz w:val="14"/>
              </w:rPr>
              <w:t>Q4</w:t>
            </w:r>
          </w:p>
        </w:tc>
        <w:tc>
          <w:tcPr>
            <w:tcW w:w="614" w:type="dxa"/>
          </w:tcPr>
          <w:p>
            <w:pPr>
              <w:pStyle w:val="TableParagraph"/>
              <w:spacing w:line="145" w:lineRule="exact"/>
              <w:ind w:left="192"/>
              <w:rPr>
                <w:sz w:val="14"/>
              </w:rPr>
            </w:pPr>
            <w:r>
              <w:rPr>
                <w:color w:val="1F1F1F"/>
                <w:sz w:val="14"/>
              </w:rPr>
              <w:t>4,9</w:t>
            </w:r>
          </w:p>
        </w:tc>
        <w:tc>
          <w:tcPr>
            <w:tcW w:w="634" w:type="dxa"/>
          </w:tcPr>
          <w:p>
            <w:pPr>
              <w:pStyle w:val="TableParagraph"/>
              <w:spacing w:line="145" w:lineRule="exact"/>
              <w:ind w:right="146"/>
              <w:jc w:val="right"/>
              <w:rPr>
                <w:sz w:val="14"/>
              </w:rPr>
            </w:pPr>
            <w:r>
              <w:rPr>
                <w:color w:val="1C1C1C"/>
                <w:w w:val="90"/>
                <w:sz w:val="14"/>
              </w:rPr>
              <w:t>12.8</w:t>
            </w:r>
          </w:p>
        </w:tc>
        <w:tc>
          <w:tcPr>
            <w:tcW w:w="486" w:type="dxa"/>
          </w:tcPr>
          <w:p>
            <w:pPr>
              <w:pStyle w:val="TableParagraph"/>
              <w:spacing w:line="145" w:lineRule="exact"/>
              <w:ind w:left="152"/>
              <w:rPr>
                <w:sz w:val="14"/>
              </w:rPr>
            </w:pPr>
            <w:r>
              <w:rPr>
                <w:color w:val="4B4B4B"/>
                <w:w w:val="90"/>
                <w:sz w:val="14"/>
              </w:rPr>
              <w:t>IN.9</w:t>
            </w:r>
          </w:p>
        </w:tc>
        <w:tc>
          <w:tcPr>
            <w:tcW w:w="551" w:type="dxa"/>
          </w:tcPr>
          <w:p>
            <w:pPr>
              <w:pStyle w:val="TableParagraph"/>
              <w:spacing w:line="145" w:lineRule="exact"/>
              <w:ind w:left="146"/>
              <w:rPr>
                <w:sz w:val="14"/>
              </w:rPr>
            </w:pPr>
            <w:r>
              <w:rPr>
                <w:color w:val="363636"/>
                <w:sz w:val="14"/>
              </w:rPr>
              <w:t>I4.9</w:t>
            </w:r>
          </w:p>
        </w:tc>
        <w:tc>
          <w:tcPr>
            <w:tcW w:w="421" w:type="dxa"/>
          </w:tcPr>
          <w:p>
            <w:pPr>
              <w:pStyle w:val="TableParagraph"/>
              <w:spacing w:line="145" w:lineRule="exact"/>
              <w:ind w:right="48"/>
              <w:jc w:val="right"/>
              <w:rPr>
                <w:sz w:val="14"/>
              </w:rPr>
            </w:pPr>
            <w:r>
              <w:rPr>
                <w:color w:val="080808"/>
                <w:sz w:val="14"/>
              </w:rPr>
              <w:t>8.7</w:t>
            </w:r>
          </w:p>
        </w:tc>
      </w:tr>
      <w:tr>
        <w:trPr>
          <w:trHeight w:val="202" w:hRule="atLeast"/>
        </w:trPr>
        <w:tc>
          <w:tcPr>
            <w:tcW w:w="675" w:type="dxa"/>
          </w:tcPr>
          <w:p>
            <w:pPr>
              <w:pStyle w:val="TableParagraph"/>
              <w:spacing w:line="129" w:lineRule="exact" w:before="53"/>
              <w:ind w:right="185"/>
              <w:jc w:val="right"/>
              <w:rPr>
                <w:sz w:val="13"/>
              </w:rPr>
            </w:pPr>
            <w:r>
              <w:rPr>
                <w:color w:val="151515"/>
                <w:sz w:val="13"/>
              </w:rPr>
              <w:t>Q2</w:t>
            </w:r>
          </w:p>
        </w:tc>
        <w:tc>
          <w:tcPr>
            <w:tcW w:w="614" w:type="dxa"/>
          </w:tcPr>
          <w:p>
            <w:pPr>
              <w:pStyle w:val="TableParagraph"/>
              <w:spacing w:line="129" w:lineRule="exact" w:before="53"/>
              <w:ind w:left="192"/>
              <w:rPr>
                <w:sz w:val="13"/>
              </w:rPr>
            </w:pPr>
            <w:r>
              <w:rPr>
                <w:color w:val="3D3D3D"/>
                <w:w w:val="105"/>
                <w:sz w:val="13"/>
              </w:rPr>
              <w:t>4.9</w:t>
            </w:r>
          </w:p>
        </w:tc>
        <w:tc>
          <w:tcPr>
            <w:tcW w:w="634" w:type="dxa"/>
          </w:tcPr>
          <w:p>
            <w:pPr>
              <w:pStyle w:val="TableParagraph"/>
              <w:spacing w:line="129" w:lineRule="exact" w:before="53"/>
              <w:ind w:right="151"/>
              <w:jc w:val="right"/>
              <w:rPr>
                <w:sz w:val="13"/>
              </w:rPr>
            </w:pPr>
            <w:r>
              <w:rPr>
                <w:color w:val="212121"/>
                <w:w w:val="85"/>
                <w:sz w:val="13"/>
              </w:rPr>
              <w:t>13.</w:t>
            </w:r>
            <w:r>
              <w:rPr>
                <w:color w:val="595959"/>
                <w:w w:val="85"/>
                <w:sz w:val="13"/>
              </w:rPr>
              <w:t>G</w:t>
            </w:r>
          </w:p>
        </w:tc>
        <w:tc>
          <w:tcPr>
            <w:tcW w:w="486" w:type="dxa"/>
          </w:tcPr>
          <w:p>
            <w:pPr>
              <w:pStyle w:val="TableParagraph"/>
              <w:spacing w:line="129" w:lineRule="exact" w:before="53"/>
              <w:ind w:left="152"/>
              <w:rPr>
                <w:sz w:val="13"/>
              </w:rPr>
            </w:pPr>
            <w:r>
              <w:rPr>
                <w:color w:val="4D4D4D"/>
                <w:w w:val="95"/>
                <w:sz w:val="13"/>
              </w:rPr>
              <w:t>l </w:t>
            </w:r>
            <w:r>
              <w:rPr>
                <w:color w:val="484848"/>
                <w:w w:val="95"/>
                <w:sz w:val="13"/>
              </w:rPr>
              <w:t>S.â</w:t>
            </w:r>
          </w:p>
        </w:tc>
        <w:tc>
          <w:tcPr>
            <w:tcW w:w="551" w:type="dxa"/>
          </w:tcPr>
          <w:p>
            <w:pPr>
              <w:pStyle w:val="TableParagraph"/>
              <w:spacing w:line="129" w:lineRule="exact" w:before="53"/>
              <w:ind w:left="135"/>
              <w:rPr>
                <w:sz w:val="13"/>
              </w:rPr>
            </w:pPr>
            <w:r>
              <w:rPr>
                <w:color w:val="484848"/>
                <w:w w:val="85"/>
                <w:sz w:val="13"/>
              </w:rPr>
              <w:t>1 </w:t>
            </w:r>
            <w:r>
              <w:rPr>
                <w:color w:val="4B4B4B"/>
                <w:w w:val="85"/>
                <w:sz w:val="13"/>
              </w:rPr>
              <w:t>6.</w:t>
            </w:r>
            <w:r>
              <w:rPr>
                <w:color w:val="4D4D4D"/>
                <w:w w:val="85"/>
                <w:sz w:val="13"/>
              </w:rPr>
              <w:t>S</w:t>
            </w:r>
          </w:p>
        </w:tc>
        <w:tc>
          <w:tcPr>
            <w:tcW w:w="421" w:type="dxa"/>
          </w:tcPr>
          <w:p>
            <w:pPr>
              <w:pStyle w:val="TableParagraph"/>
              <w:spacing w:line="129" w:lineRule="exact" w:before="53"/>
              <w:ind w:right="44"/>
              <w:jc w:val="right"/>
              <w:rPr>
                <w:sz w:val="13"/>
              </w:rPr>
            </w:pPr>
            <w:r>
              <w:rPr>
                <w:w w:val="105"/>
                <w:sz w:val="13"/>
              </w:rPr>
              <w:t>9.5</w:t>
            </w:r>
          </w:p>
        </w:tc>
      </w:tr>
    </w:tbl>
    <w:p>
      <w:pPr>
        <w:pStyle w:val="BodyText"/>
        <w:spacing w:before="2"/>
        <w:rPr>
          <w:sz w:val="11"/>
        </w:rPr>
      </w:pPr>
    </w:p>
    <w:p>
      <w:pPr>
        <w:spacing w:before="0"/>
        <w:ind w:left="147" w:right="573" w:firstLine="1"/>
        <w:jc w:val="left"/>
        <w:rPr>
          <w:sz w:val="12"/>
        </w:rPr>
      </w:pPr>
      <w:r>
        <w:rPr/>
        <w:drawing>
          <wp:anchor distT="0" distB="0" distL="0" distR="0" allowOverlap="1" layoutInCell="1" locked="0" behindDoc="0" simplePos="0" relativeHeight="15780864">
            <wp:simplePos x="0" y="0"/>
            <wp:positionH relativeFrom="page">
              <wp:posOffset>981455</wp:posOffset>
            </wp:positionH>
            <wp:positionV relativeFrom="paragraph">
              <wp:posOffset>260116</wp:posOffset>
            </wp:positionV>
            <wp:extent cx="1566671" cy="97535"/>
            <wp:effectExtent l="0" t="0" r="0" b="0"/>
            <wp:wrapNone/>
            <wp:docPr id="155" name="image200.jpeg"/>
            <wp:cNvGraphicFramePr>
              <a:graphicFrameLocks noChangeAspect="1"/>
            </wp:cNvGraphicFramePr>
            <a:graphic>
              <a:graphicData uri="http://schemas.openxmlformats.org/drawingml/2006/picture">
                <pic:pic>
                  <pic:nvPicPr>
                    <pic:cNvPr id="156" name="image200.jpeg"/>
                    <pic:cNvPicPr/>
                  </pic:nvPicPr>
                  <pic:blipFill>
                    <a:blip r:embed="rId204" cstate="print"/>
                    <a:stretch>
                      <a:fillRect/>
                    </a:stretch>
                  </pic:blipFill>
                  <pic:spPr>
                    <a:xfrm>
                      <a:off x="0" y="0"/>
                      <a:ext cx="1566671" cy="97535"/>
                    </a:xfrm>
                    <a:prstGeom prst="rect">
                      <a:avLst/>
                    </a:prstGeom>
                  </pic:spPr>
                </pic:pic>
              </a:graphicData>
            </a:graphic>
          </wp:anchor>
        </w:drawing>
      </w:r>
      <w:r>
        <w:rPr/>
        <w:drawing>
          <wp:anchor distT="0" distB="0" distL="0" distR="0" allowOverlap="1" layoutInCell="1" locked="0" behindDoc="1" simplePos="0" relativeHeight="485236224">
            <wp:simplePos x="0" y="0"/>
            <wp:positionH relativeFrom="page">
              <wp:posOffset>566927</wp:posOffset>
            </wp:positionH>
            <wp:positionV relativeFrom="paragraph">
              <wp:posOffset>-245851</wp:posOffset>
            </wp:positionV>
            <wp:extent cx="2078735" cy="85344"/>
            <wp:effectExtent l="0" t="0" r="0" b="0"/>
            <wp:wrapNone/>
            <wp:docPr id="157" name="image201.jpeg"/>
            <wp:cNvGraphicFramePr>
              <a:graphicFrameLocks noChangeAspect="1"/>
            </wp:cNvGraphicFramePr>
            <a:graphic>
              <a:graphicData uri="http://schemas.openxmlformats.org/drawingml/2006/picture">
                <pic:pic>
                  <pic:nvPicPr>
                    <pic:cNvPr id="158" name="image201.jpeg"/>
                    <pic:cNvPicPr/>
                  </pic:nvPicPr>
                  <pic:blipFill>
                    <a:blip r:embed="rId205" cstate="print"/>
                    <a:stretch>
                      <a:fillRect/>
                    </a:stretch>
                  </pic:blipFill>
                  <pic:spPr>
                    <a:xfrm>
                      <a:off x="0" y="0"/>
                      <a:ext cx="2078735" cy="85344"/>
                    </a:xfrm>
                    <a:prstGeom prst="rect">
                      <a:avLst/>
                    </a:prstGeom>
                  </pic:spPr>
                </pic:pic>
              </a:graphicData>
            </a:graphic>
          </wp:anchor>
        </w:drawing>
      </w:r>
      <w:r>
        <w:rPr>
          <w:color w:val="111111"/>
          <w:w w:val="110"/>
          <w:sz w:val="12"/>
        </w:rPr>
        <w:t>Contributions </w:t>
      </w:r>
      <w:r>
        <w:rPr>
          <w:color w:val="282828"/>
          <w:w w:val="110"/>
          <w:sz w:val="12"/>
        </w:rPr>
        <w:t>io </w:t>
      </w:r>
      <w:r>
        <w:rPr>
          <w:color w:val="1F1F1F"/>
          <w:w w:val="110"/>
          <w:sz w:val="12"/>
        </w:rPr>
        <w:t>innual </w:t>
      </w:r>
      <w:r>
        <w:rPr>
          <w:color w:val="282828"/>
          <w:w w:val="110"/>
          <w:sz w:val="12"/>
        </w:rPr>
        <w:t>grn••ih </w:t>
      </w:r>
      <w:r>
        <w:rPr>
          <w:color w:val="2F2F2F"/>
          <w:w w:val="110"/>
          <w:sz w:val="12"/>
        </w:rPr>
        <w:t>in </w:t>
      </w:r>
      <w:r>
        <w:rPr>
          <w:color w:val="161616"/>
          <w:w w:val="110"/>
          <w:sz w:val="12"/>
        </w:rPr>
        <w:t>bank </w:t>
      </w:r>
      <w:r>
        <w:rPr>
          <w:color w:val="343434"/>
          <w:w w:val="110"/>
          <w:sz w:val="12"/>
        </w:rPr>
        <w:t>snd </w:t>
      </w:r>
      <w:r>
        <w:rPr>
          <w:color w:val="282828"/>
          <w:w w:val="110"/>
          <w:sz w:val="12"/>
        </w:rPr>
        <w:t>buildn S </w:t>
      </w:r>
      <w:r>
        <w:rPr>
          <w:color w:val="232323"/>
          <w:w w:val="110"/>
          <w:sz w:val="12"/>
        </w:rPr>
        <w:t>socie\y </w:t>
      </w:r>
      <w:r>
        <w:rPr>
          <w:color w:val="2A2A2A"/>
          <w:w w:val="110"/>
          <w:sz w:val="12"/>
        </w:rPr>
        <w:t>leftding </w:t>
      </w:r>
      <w:r>
        <w:rPr>
          <w:w w:val="110"/>
          <w:sz w:val="12"/>
        </w:rPr>
        <w:t>(percentage </w:t>
      </w:r>
      <w:r>
        <w:rPr>
          <w:color w:val="1F1F1F"/>
          <w:w w:val="110"/>
          <w:sz w:val="12"/>
        </w:rPr>
        <w:t>points </w:t>
      </w:r>
      <w:r>
        <w:rPr>
          <w:color w:val="505050"/>
          <w:w w:val="110"/>
          <w:sz w:val="12"/>
        </w:rPr>
        <w:t>) </w:t>
      </w:r>
      <w:r>
        <w:rPr>
          <w:color w:val="595959"/>
          <w:w w:val="110"/>
          <w:sz w:val="12"/>
        </w:rPr>
        <w:t>\bi</w:t>
      </w:r>
    </w:p>
    <w:p>
      <w:pPr>
        <w:tabs>
          <w:tab w:pos="1012" w:val="left" w:leader="none"/>
          <w:tab w:pos="1696" w:val="left" w:leader="none"/>
          <w:tab w:pos="2377" w:val="left" w:leader="none"/>
          <w:tab w:pos="3212" w:val="right" w:leader="none"/>
        </w:tabs>
        <w:spacing w:before="511"/>
        <w:ind w:left="446" w:right="0" w:firstLine="0"/>
        <w:jc w:val="left"/>
        <w:rPr>
          <w:sz w:val="13"/>
        </w:rPr>
      </w:pPr>
      <w:r>
        <w:rPr/>
        <w:drawing>
          <wp:anchor distT="0" distB="0" distL="0" distR="0" allowOverlap="1" layoutInCell="1" locked="0" behindDoc="0" simplePos="0" relativeHeight="15781376">
            <wp:simplePos x="0" y="0"/>
            <wp:positionH relativeFrom="page">
              <wp:posOffset>566927</wp:posOffset>
            </wp:positionH>
            <wp:positionV relativeFrom="paragraph">
              <wp:posOffset>255249</wp:posOffset>
            </wp:positionV>
            <wp:extent cx="1932432" cy="79248"/>
            <wp:effectExtent l="0" t="0" r="0" b="0"/>
            <wp:wrapNone/>
            <wp:docPr id="159" name="image202.jpeg"/>
            <wp:cNvGraphicFramePr>
              <a:graphicFrameLocks noChangeAspect="1"/>
            </wp:cNvGraphicFramePr>
            <a:graphic>
              <a:graphicData uri="http://schemas.openxmlformats.org/drawingml/2006/picture">
                <pic:pic>
                  <pic:nvPicPr>
                    <pic:cNvPr id="160" name="image202.jpeg"/>
                    <pic:cNvPicPr/>
                  </pic:nvPicPr>
                  <pic:blipFill>
                    <a:blip r:embed="rId206" cstate="print"/>
                    <a:stretch>
                      <a:fillRect/>
                    </a:stretch>
                  </pic:blipFill>
                  <pic:spPr>
                    <a:xfrm>
                      <a:off x="0" y="0"/>
                      <a:ext cx="1932432" cy="79248"/>
                    </a:xfrm>
                    <a:prstGeom prst="rect">
                      <a:avLst/>
                    </a:prstGeom>
                  </pic:spPr>
                </pic:pic>
              </a:graphicData>
            </a:graphic>
          </wp:anchor>
        </w:drawing>
      </w:r>
      <w:r>
        <w:rPr>
          <w:color w:val="282828"/>
          <w:sz w:val="13"/>
        </w:rPr>
        <w:t>Q3</w:t>
        <w:tab/>
      </w:r>
      <w:r>
        <w:rPr>
          <w:color w:val="757575"/>
          <w:sz w:val="13"/>
        </w:rPr>
        <w:t>3.7</w:t>
        <w:tab/>
      </w:r>
      <w:r>
        <w:rPr>
          <w:color w:val="525252"/>
          <w:sz w:val="13"/>
        </w:rPr>
        <w:t>2.II</w:t>
        <w:tab/>
      </w:r>
      <w:r>
        <w:rPr>
          <w:color w:val="666666"/>
          <w:sz w:val="13"/>
        </w:rPr>
        <w:t>2.'\</w:t>
        <w:tab/>
      </w:r>
      <w:r>
        <w:rPr>
          <w:color w:val="0F0F0F"/>
          <w:sz w:val="13"/>
        </w:rPr>
        <w:t>8.3</w:t>
      </w:r>
    </w:p>
    <w:p>
      <w:pPr>
        <w:pStyle w:val="BodyText"/>
        <w:ind w:left="172"/>
        <w:rPr>
          <w:sz w:val="20"/>
        </w:rPr>
      </w:pPr>
      <w:r>
        <w:rPr>
          <w:sz w:val="20"/>
        </w:rPr>
        <w:pict>
          <v:group style="width:152.65pt;height:20.2pt;mso-position-horizontal-relative:char;mso-position-vertical-relative:line" coordorigin="0,0" coordsize="3053,404">
            <v:shape style="position:absolute;left:278;top:0;width:2775;height:135" type="#_x0000_t75" stroked="false">
              <v:imagedata r:id="rId207" o:title=""/>
            </v:shape>
            <v:shape style="position:absolute;left:0;top:134;width:3053;height:135" type="#_x0000_t75" stroked="false">
              <v:imagedata r:id="rId208" o:title=""/>
            </v:shape>
            <v:shape style="position:absolute;left:278;top:268;width:2775;height:135" type="#_x0000_t75" stroked="false">
              <v:imagedata r:id="rId209" o:title=""/>
            </v:shape>
          </v:group>
        </w:pict>
      </w:r>
      <w:r>
        <w:rPr>
          <w:sz w:val="20"/>
        </w:rPr>
      </w:r>
    </w:p>
    <w:p>
      <w:pPr>
        <w:pStyle w:val="BodyText"/>
        <w:rPr>
          <w:sz w:val="9"/>
        </w:rPr>
      </w:pPr>
    </w:p>
    <w:p>
      <w:pPr>
        <w:pStyle w:val="BodyText"/>
        <w:ind w:left="153"/>
        <w:rPr>
          <w:sz w:val="20"/>
        </w:rPr>
      </w:pPr>
      <w:r>
        <w:rPr>
          <w:sz w:val="20"/>
        </w:rPr>
        <w:pict>
          <v:group style="width:123.4pt;height:22.6pt;mso-position-horizontal-relative:char;mso-position-vertical-relative:line" coordorigin="0,0" coordsize="2468,452">
            <v:shape style="position:absolute;left:0;top:0;width:1892;height:336" type="#_x0000_t75" stroked="false">
              <v:imagedata r:id="rId210" o:title=""/>
            </v:shape>
            <v:shape style="position:absolute;left:9;top:345;width:2458;height:106" type="#_x0000_t75" stroked="false">
              <v:imagedata r:id="rId211" o:title=""/>
            </v:shape>
          </v:group>
        </w:pict>
      </w:r>
      <w:r>
        <w:rPr>
          <w:sz w:val="20"/>
        </w:rPr>
      </w:r>
    </w:p>
    <w:p>
      <w:pPr>
        <w:pStyle w:val="BodyText"/>
        <w:rPr>
          <w:sz w:val="14"/>
        </w:rPr>
      </w:pPr>
    </w:p>
    <w:p>
      <w:pPr>
        <w:pStyle w:val="BodyText"/>
        <w:rPr>
          <w:sz w:val="14"/>
        </w:rPr>
      </w:pPr>
    </w:p>
    <w:p>
      <w:pPr>
        <w:spacing w:before="81"/>
        <w:ind w:left="155" w:right="0" w:firstLine="0"/>
        <w:jc w:val="left"/>
        <w:rPr>
          <w:b/>
          <w:sz w:val="19"/>
        </w:rPr>
      </w:pPr>
      <w:r>
        <w:rPr>
          <w:b/>
          <w:color w:val="4D87AF"/>
          <w:sz w:val="19"/>
        </w:rPr>
        <w:t>Chart </w:t>
      </w:r>
      <w:r>
        <w:rPr>
          <w:b/>
          <w:color w:val="2689A5"/>
          <w:sz w:val="19"/>
        </w:rPr>
        <w:t>2.9</w:t>
      </w:r>
    </w:p>
    <w:p>
      <w:pPr>
        <w:spacing w:before="2"/>
        <w:ind w:left="159" w:right="0" w:firstLine="0"/>
        <w:jc w:val="left"/>
        <w:rPr>
          <w:b/>
          <w:sz w:val="19"/>
        </w:rPr>
      </w:pPr>
      <w:r>
        <w:rPr>
          <w:b/>
          <w:color w:val="3485B1"/>
          <w:sz w:val="19"/>
        </w:rPr>
        <w:t>Bank </w:t>
      </w:r>
      <w:r>
        <w:rPr>
          <w:b/>
          <w:color w:val="2D7EA7"/>
          <w:sz w:val="19"/>
        </w:rPr>
        <w:t>lending </w:t>
      </w:r>
      <w:r>
        <w:rPr>
          <w:b/>
          <w:color w:val="497599"/>
          <w:sz w:val="19"/>
        </w:rPr>
        <w:t>tu </w:t>
      </w:r>
      <w:r>
        <w:rPr>
          <w:b/>
          <w:color w:val="0F5D9A"/>
          <w:sz w:val="19"/>
        </w:rPr>
        <w:t>leasing </w:t>
      </w:r>
      <w:r>
        <w:rPr>
          <w:b/>
          <w:color w:val="444444"/>
          <w:sz w:val="19"/>
        </w:rPr>
        <w:t>companies‹*'</w:t>
      </w:r>
    </w:p>
    <w:p>
      <w:pPr>
        <w:pStyle w:val="BodyText"/>
        <w:rPr>
          <w:b/>
          <w:sz w:val="20"/>
        </w:rPr>
      </w:pPr>
    </w:p>
    <w:p>
      <w:pPr>
        <w:pStyle w:val="BodyText"/>
        <w:spacing w:before="2"/>
        <w:rPr>
          <w:b/>
          <w:sz w:val="20"/>
        </w:rPr>
      </w:pPr>
      <w:r>
        <w:rPr/>
        <w:drawing>
          <wp:anchor distT="0" distB="0" distL="0" distR="0" allowOverlap="1" layoutInCell="1" locked="0" behindDoc="0" simplePos="0" relativeHeight="96">
            <wp:simplePos x="0" y="0"/>
            <wp:positionH relativeFrom="page">
              <wp:posOffset>1164336</wp:posOffset>
            </wp:positionH>
            <wp:positionV relativeFrom="paragraph">
              <wp:posOffset>172588</wp:posOffset>
            </wp:positionV>
            <wp:extent cx="505968" cy="67055"/>
            <wp:effectExtent l="0" t="0" r="0" b="0"/>
            <wp:wrapTopAndBottom/>
            <wp:docPr id="161" name="image208.jpeg"/>
            <wp:cNvGraphicFramePr>
              <a:graphicFrameLocks noChangeAspect="1"/>
            </wp:cNvGraphicFramePr>
            <a:graphic>
              <a:graphicData uri="http://schemas.openxmlformats.org/drawingml/2006/picture">
                <pic:pic>
                  <pic:nvPicPr>
                    <pic:cNvPr id="162" name="image208.jpeg"/>
                    <pic:cNvPicPr/>
                  </pic:nvPicPr>
                  <pic:blipFill>
                    <a:blip r:embed="rId212" cstate="print"/>
                    <a:stretch>
                      <a:fillRect/>
                    </a:stretch>
                  </pic:blipFill>
                  <pic:spPr>
                    <a:xfrm>
                      <a:off x="0" y="0"/>
                      <a:ext cx="505968" cy="67055"/>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spacing w:before="8"/>
        <w:rPr>
          <w:b/>
          <w:sz w:val="11"/>
        </w:rPr>
      </w:pPr>
      <w:r>
        <w:rPr/>
        <w:drawing>
          <wp:anchor distT="0" distB="0" distL="0" distR="0" allowOverlap="1" layoutInCell="1" locked="0" behindDoc="0" simplePos="0" relativeHeight="97">
            <wp:simplePos x="0" y="0"/>
            <wp:positionH relativeFrom="page">
              <wp:posOffset>1310639</wp:posOffset>
            </wp:positionH>
            <wp:positionV relativeFrom="paragraph">
              <wp:posOffset>110400</wp:posOffset>
            </wp:positionV>
            <wp:extent cx="493775" cy="103632"/>
            <wp:effectExtent l="0" t="0" r="0" b="0"/>
            <wp:wrapTopAndBottom/>
            <wp:docPr id="163" name="image209.jpeg"/>
            <wp:cNvGraphicFramePr>
              <a:graphicFrameLocks noChangeAspect="1"/>
            </wp:cNvGraphicFramePr>
            <a:graphic>
              <a:graphicData uri="http://schemas.openxmlformats.org/drawingml/2006/picture">
                <pic:pic>
                  <pic:nvPicPr>
                    <pic:cNvPr id="164" name="image209.jpeg"/>
                    <pic:cNvPicPr/>
                  </pic:nvPicPr>
                  <pic:blipFill>
                    <a:blip r:embed="rId213" cstate="print"/>
                    <a:stretch>
                      <a:fillRect/>
                    </a:stretch>
                  </pic:blipFill>
                  <pic:spPr>
                    <a:xfrm>
                      <a:off x="0" y="0"/>
                      <a:ext cx="493775" cy="103632"/>
                    </a:xfrm>
                    <a:prstGeom prst="rect">
                      <a:avLst/>
                    </a:prstGeom>
                  </pic:spPr>
                </pic:pic>
              </a:graphicData>
            </a:graphic>
          </wp:anchor>
        </w:drawing>
      </w:r>
    </w:p>
    <w:p>
      <w:pPr>
        <w:pStyle w:val="BodyText"/>
        <w:rPr>
          <w:b/>
          <w:sz w:val="20"/>
        </w:rPr>
      </w:pPr>
    </w:p>
    <w:p>
      <w:pPr>
        <w:pStyle w:val="BodyText"/>
        <w:rPr>
          <w:b/>
          <w:sz w:val="20"/>
        </w:rPr>
      </w:pPr>
    </w:p>
    <w:p>
      <w:pPr>
        <w:pStyle w:val="BodyText"/>
        <w:rPr>
          <w:b/>
          <w:sz w:val="10"/>
        </w:rPr>
      </w:pPr>
      <w:r>
        <w:rPr/>
        <w:drawing>
          <wp:anchor distT="0" distB="0" distL="0" distR="0" allowOverlap="1" layoutInCell="1" locked="0" behindDoc="0" simplePos="0" relativeHeight="98">
            <wp:simplePos x="0" y="0"/>
            <wp:positionH relativeFrom="page">
              <wp:posOffset>548640</wp:posOffset>
            </wp:positionH>
            <wp:positionV relativeFrom="paragraph">
              <wp:posOffset>97941</wp:posOffset>
            </wp:positionV>
            <wp:extent cx="2176271" cy="115824"/>
            <wp:effectExtent l="0" t="0" r="0" b="0"/>
            <wp:wrapTopAndBottom/>
            <wp:docPr id="165" name="image210.jpeg"/>
            <wp:cNvGraphicFramePr>
              <a:graphicFrameLocks noChangeAspect="1"/>
            </wp:cNvGraphicFramePr>
            <a:graphic>
              <a:graphicData uri="http://schemas.openxmlformats.org/drawingml/2006/picture">
                <pic:pic>
                  <pic:nvPicPr>
                    <pic:cNvPr id="166" name="image210.jpeg"/>
                    <pic:cNvPicPr/>
                  </pic:nvPicPr>
                  <pic:blipFill>
                    <a:blip r:embed="rId214" cstate="print"/>
                    <a:stretch>
                      <a:fillRect/>
                    </a:stretch>
                  </pic:blipFill>
                  <pic:spPr>
                    <a:xfrm>
                      <a:off x="0" y="0"/>
                      <a:ext cx="2176271" cy="115824"/>
                    </a:xfrm>
                    <a:prstGeom prst="rect">
                      <a:avLst/>
                    </a:prstGeom>
                  </pic:spPr>
                </pic:pic>
              </a:graphicData>
            </a:graphic>
          </wp:anchor>
        </w:drawing>
      </w:r>
    </w:p>
    <w:p>
      <w:pPr>
        <w:pStyle w:val="BodyText"/>
        <w:rPr>
          <w:b/>
          <w:sz w:val="20"/>
        </w:rPr>
      </w:pPr>
    </w:p>
    <w:p>
      <w:pPr>
        <w:pStyle w:val="BodyText"/>
        <w:spacing w:before="149"/>
        <w:ind w:left="144"/>
        <w:rPr>
          <w:rFonts w:ascii="Courier New"/>
        </w:rPr>
      </w:pPr>
      <w:r>
        <w:rPr>
          <w:rFonts w:ascii="Courier New"/>
          <w:color w:val="3B3B3B"/>
          <w:w w:val="81"/>
        </w:rPr>
        <w:t>_</w:t>
      </w:r>
    </w:p>
    <w:p>
      <w:pPr>
        <w:tabs>
          <w:tab w:pos="1234" w:val="left" w:leader="none"/>
          <w:tab w:pos="1656" w:val="left" w:leader="none"/>
          <w:tab w:pos="2067" w:val="left" w:leader="none"/>
          <w:tab w:pos="2431" w:val="left" w:leader="none"/>
          <w:tab w:pos="2837" w:val="left" w:leader="none"/>
        </w:tabs>
        <w:spacing w:before="28"/>
        <w:ind w:left="437" w:right="0" w:firstLine="0"/>
        <w:jc w:val="left"/>
        <w:rPr>
          <w:rFonts w:ascii="Courier New"/>
          <w:sz w:val="12"/>
        </w:rPr>
      </w:pPr>
      <w:r>
        <w:rPr>
          <w:rFonts w:ascii="Courier New"/>
          <w:color w:val="3A3A3A"/>
          <w:w w:val="95"/>
          <w:sz w:val="12"/>
        </w:rPr>
        <w:t>1089 </w:t>
      </w:r>
      <w:r>
        <w:rPr>
          <w:rFonts w:ascii="Courier New"/>
          <w:color w:val="3A3A3A"/>
          <w:spacing w:val="24"/>
          <w:w w:val="95"/>
          <w:sz w:val="12"/>
        </w:rPr>
        <w:t> </w:t>
      </w:r>
      <w:r>
        <w:rPr>
          <w:rFonts w:ascii="Courier New"/>
          <w:color w:val="494949"/>
          <w:w w:val="95"/>
          <w:sz w:val="12"/>
        </w:rPr>
        <w:t>00</w:t>
        <w:tab/>
      </w:r>
      <w:r>
        <w:rPr>
          <w:rFonts w:ascii="Courier New"/>
          <w:color w:val="4D4D4D"/>
          <w:w w:val="95"/>
          <w:sz w:val="12"/>
        </w:rPr>
        <w:t>01</w:t>
        <w:tab/>
      </w:r>
      <w:r>
        <w:rPr>
          <w:rFonts w:ascii="Courier New"/>
          <w:color w:val="606060"/>
          <w:w w:val="95"/>
          <w:sz w:val="12"/>
        </w:rPr>
        <w:t>02</w:t>
        <w:tab/>
      </w:r>
      <w:r>
        <w:rPr>
          <w:rFonts w:ascii="Courier New"/>
          <w:color w:val="646464"/>
          <w:w w:val="95"/>
          <w:sz w:val="12"/>
        </w:rPr>
        <w:t>93</w:t>
        <w:tab/>
      </w:r>
      <w:r>
        <w:rPr>
          <w:rFonts w:ascii="Courier New"/>
          <w:color w:val="3D3D3D"/>
          <w:w w:val="95"/>
          <w:sz w:val="12"/>
        </w:rPr>
        <w:t>93</w:t>
        <w:tab/>
      </w:r>
      <w:r>
        <w:rPr>
          <w:rFonts w:ascii="Courier New"/>
          <w:color w:val="565656"/>
          <w:w w:val="95"/>
          <w:sz w:val="12"/>
        </w:rPr>
        <w:t>0r</w:t>
      </w:r>
      <w:r>
        <w:rPr>
          <w:rFonts w:ascii="Courier New"/>
          <w:color w:val="565656"/>
          <w:spacing w:val="19"/>
          <w:w w:val="95"/>
          <w:sz w:val="12"/>
        </w:rPr>
        <w:t> </w:t>
      </w:r>
      <w:r>
        <w:rPr>
          <w:rFonts w:ascii="Courier New"/>
          <w:color w:val="505050"/>
          <w:w w:val="95"/>
          <w:sz w:val="12"/>
        </w:rPr>
        <w:t>S6</w:t>
      </w:r>
    </w:p>
    <w:p>
      <w:pPr>
        <w:pStyle w:val="BodyText"/>
        <w:rPr>
          <w:rFonts w:ascii="Courier New"/>
          <w:sz w:val="14"/>
        </w:rPr>
      </w:pPr>
    </w:p>
    <w:p>
      <w:pPr>
        <w:pStyle w:val="BodyText"/>
        <w:spacing w:before="7"/>
        <w:rPr>
          <w:rFonts w:ascii="Courier New"/>
          <w:sz w:val="18"/>
        </w:rPr>
      </w:pPr>
    </w:p>
    <w:p>
      <w:pPr>
        <w:spacing w:before="0"/>
        <w:ind w:left="134" w:right="0" w:firstLine="0"/>
        <w:jc w:val="left"/>
        <w:rPr>
          <w:rFonts w:ascii="Courier New" w:hAnsi="Courier New"/>
          <w:sz w:val="13"/>
        </w:rPr>
      </w:pPr>
      <w:r>
        <w:rPr>
          <w:rFonts w:ascii="Courier New" w:hAnsi="Courier New"/>
          <w:color w:val="4D4D4D"/>
          <w:w w:val="95"/>
          <w:sz w:val="13"/>
        </w:rPr>
        <w:t>(a) </w:t>
      </w:r>
      <w:r>
        <w:rPr>
          <w:rFonts w:ascii="Courier New" w:hAnsi="Courier New"/>
          <w:color w:val="242424"/>
          <w:w w:val="95"/>
          <w:sz w:val="13"/>
        </w:rPr>
        <w:t>D•«•m•o‹Mson,llyWiumu.</w:t>
      </w:r>
    </w:p>
    <w:p>
      <w:pPr>
        <w:pStyle w:val="BodyText"/>
        <w:rPr>
          <w:rFonts w:ascii="Courier New"/>
          <w:sz w:val="14"/>
        </w:rPr>
      </w:pPr>
    </w:p>
    <w:p>
      <w:pPr>
        <w:pStyle w:val="BodyText"/>
        <w:rPr>
          <w:rFonts w:ascii="Courier New"/>
          <w:sz w:val="14"/>
        </w:rPr>
      </w:pPr>
    </w:p>
    <w:p>
      <w:pPr>
        <w:pStyle w:val="BodyText"/>
        <w:rPr>
          <w:rFonts w:ascii="Courier New"/>
          <w:sz w:val="14"/>
        </w:rPr>
      </w:pPr>
    </w:p>
    <w:p>
      <w:pPr>
        <w:spacing w:before="85"/>
        <w:ind w:left="174" w:right="0" w:firstLine="0"/>
        <w:jc w:val="left"/>
        <w:rPr>
          <w:b/>
          <w:sz w:val="19"/>
        </w:rPr>
      </w:pPr>
      <w:r>
        <w:rPr>
          <w:b/>
          <w:color w:val="4F7790"/>
          <w:sz w:val="19"/>
        </w:rPr>
        <w:t>Chart </w:t>
      </w:r>
      <w:r>
        <w:rPr>
          <w:b/>
          <w:color w:val="A3A3A3"/>
          <w:sz w:val="19"/>
        </w:rPr>
        <w:t>2.10</w:t>
      </w:r>
    </w:p>
    <w:p>
      <w:pPr>
        <w:spacing w:before="7"/>
        <w:ind w:left="178" w:right="0" w:firstLine="0"/>
        <w:jc w:val="left"/>
        <w:rPr>
          <w:b/>
          <w:sz w:val="19"/>
        </w:rPr>
      </w:pPr>
      <w:r>
        <w:rPr>
          <w:b/>
          <w:color w:val="4685AA"/>
          <w:sz w:val="19"/>
        </w:rPr>
        <w:t>International </w:t>
      </w:r>
      <w:r>
        <w:rPr>
          <w:b/>
          <w:color w:val="155B7C"/>
          <w:sz w:val="19"/>
        </w:rPr>
        <w:t>syndicated </w:t>
      </w:r>
      <w:r>
        <w:rPr>
          <w:b/>
          <w:color w:val="3A8290"/>
          <w:sz w:val="19"/>
        </w:rPr>
        <w:t>loan </w:t>
      </w:r>
      <w:r>
        <w:rPr>
          <w:b/>
          <w:color w:val="31678C"/>
          <w:sz w:val="19"/>
        </w:rPr>
        <w:t>spreads </w:t>
      </w:r>
      <w:r>
        <w:rPr>
          <w:b/>
          <w:color w:val="347EA3"/>
          <w:sz w:val="19"/>
        </w:rPr>
        <w:t>to</w:t>
      </w:r>
    </w:p>
    <w:p>
      <w:pPr>
        <w:pStyle w:val="BodyText"/>
        <w:spacing w:before="9"/>
        <w:rPr>
          <w:b/>
          <w:sz w:val="4"/>
        </w:rPr>
      </w:pPr>
    </w:p>
    <w:p>
      <w:pPr>
        <w:pStyle w:val="BodyText"/>
        <w:spacing w:line="144" w:lineRule="exact"/>
        <w:ind w:left="182"/>
        <w:rPr>
          <w:sz w:val="14"/>
        </w:rPr>
      </w:pPr>
      <w:r>
        <w:rPr>
          <w:position w:val="-2"/>
          <w:sz w:val="14"/>
        </w:rPr>
        <w:drawing>
          <wp:inline distT="0" distB="0" distL="0" distR="0">
            <wp:extent cx="341376" cy="91439"/>
            <wp:effectExtent l="0" t="0" r="0" b="0"/>
            <wp:docPr id="167" name="image211.jpeg"/>
            <wp:cNvGraphicFramePr>
              <a:graphicFrameLocks noChangeAspect="1"/>
            </wp:cNvGraphicFramePr>
            <a:graphic>
              <a:graphicData uri="http://schemas.openxmlformats.org/drawingml/2006/picture">
                <pic:pic>
                  <pic:nvPicPr>
                    <pic:cNvPr id="168" name="image211.jpeg"/>
                    <pic:cNvPicPr/>
                  </pic:nvPicPr>
                  <pic:blipFill>
                    <a:blip r:embed="rId215" cstate="print"/>
                    <a:stretch>
                      <a:fillRect/>
                    </a:stretch>
                  </pic:blipFill>
                  <pic:spPr>
                    <a:xfrm>
                      <a:off x="0" y="0"/>
                      <a:ext cx="341376" cy="91439"/>
                    </a:xfrm>
                    <a:prstGeom prst="rect">
                      <a:avLst/>
                    </a:prstGeom>
                  </pic:spPr>
                </pic:pic>
              </a:graphicData>
            </a:graphic>
          </wp:inline>
        </w:drawing>
      </w:r>
      <w:r>
        <w:rPr>
          <w:position w:val="-2"/>
          <w:sz w:val="14"/>
        </w:rPr>
      </w:r>
    </w:p>
    <w:p>
      <w:pPr>
        <w:pStyle w:val="BodyText"/>
        <w:rPr>
          <w:b/>
          <w:sz w:val="10"/>
        </w:rPr>
      </w:pPr>
      <w:r>
        <w:rPr/>
        <w:drawing>
          <wp:anchor distT="0" distB="0" distL="0" distR="0" allowOverlap="1" layoutInCell="1" locked="0" behindDoc="0" simplePos="0" relativeHeight="99">
            <wp:simplePos x="0" y="0"/>
            <wp:positionH relativeFrom="page">
              <wp:posOffset>670559</wp:posOffset>
            </wp:positionH>
            <wp:positionV relativeFrom="paragraph">
              <wp:posOffset>97935</wp:posOffset>
            </wp:positionV>
            <wp:extent cx="2072639" cy="2011680"/>
            <wp:effectExtent l="0" t="0" r="0" b="0"/>
            <wp:wrapTopAndBottom/>
            <wp:docPr id="169" name="image212.jpeg"/>
            <wp:cNvGraphicFramePr>
              <a:graphicFrameLocks noChangeAspect="1"/>
            </wp:cNvGraphicFramePr>
            <a:graphic>
              <a:graphicData uri="http://schemas.openxmlformats.org/drawingml/2006/picture">
                <pic:pic>
                  <pic:nvPicPr>
                    <pic:cNvPr id="170" name="image212.jpeg"/>
                    <pic:cNvPicPr/>
                  </pic:nvPicPr>
                  <pic:blipFill>
                    <a:blip r:embed="rId216" cstate="print"/>
                    <a:stretch>
                      <a:fillRect/>
                    </a:stretch>
                  </pic:blipFill>
                  <pic:spPr>
                    <a:xfrm>
                      <a:off x="0" y="0"/>
                      <a:ext cx="2072639" cy="2011680"/>
                    </a:xfrm>
                    <a:prstGeom prst="rect">
                      <a:avLst/>
                    </a:prstGeom>
                  </pic:spPr>
                </pic:pic>
              </a:graphicData>
            </a:graphic>
          </wp:anchor>
        </w:drawing>
      </w:r>
    </w:p>
    <w:p>
      <w:pPr>
        <w:pStyle w:val="BodyText"/>
        <w:spacing w:before="3"/>
        <w:rPr>
          <w:b/>
          <w:sz w:val="8"/>
        </w:rPr>
      </w:pPr>
    </w:p>
    <w:p>
      <w:pPr>
        <w:pStyle w:val="BodyText"/>
        <w:spacing w:line="115" w:lineRule="exact"/>
        <w:ind w:left="201"/>
        <w:rPr>
          <w:sz w:val="11"/>
        </w:rPr>
      </w:pPr>
      <w:r>
        <w:rPr>
          <w:position w:val="-1"/>
          <w:sz w:val="11"/>
        </w:rPr>
        <w:drawing>
          <wp:inline distT="0" distB="0" distL="0" distR="0">
            <wp:extent cx="1359407" cy="73152"/>
            <wp:effectExtent l="0" t="0" r="0" b="0"/>
            <wp:docPr id="171" name="image213.jpeg"/>
            <wp:cNvGraphicFramePr>
              <a:graphicFrameLocks noChangeAspect="1"/>
            </wp:cNvGraphicFramePr>
            <a:graphic>
              <a:graphicData uri="http://schemas.openxmlformats.org/drawingml/2006/picture">
                <pic:pic>
                  <pic:nvPicPr>
                    <pic:cNvPr id="172" name="image213.jpeg"/>
                    <pic:cNvPicPr/>
                  </pic:nvPicPr>
                  <pic:blipFill>
                    <a:blip r:embed="rId217" cstate="print"/>
                    <a:stretch>
                      <a:fillRect/>
                    </a:stretch>
                  </pic:blipFill>
                  <pic:spPr>
                    <a:xfrm>
                      <a:off x="0" y="0"/>
                      <a:ext cx="1359407" cy="73152"/>
                    </a:xfrm>
                    <a:prstGeom prst="rect">
                      <a:avLst/>
                    </a:prstGeom>
                  </pic:spPr>
                </pic:pic>
              </a:graphicData>
            </a:graphic>
          </wp:inline>
        </w:drawing>
      </w:r>
      <w:r>
        <w:rPr>
          <w:position w:val="-1"/>
          <w:sz w:val="11"/>
        </w:rPr>
      </w:r>
    </w:p>
    <w:p>
      <w:pPr>
        <w:pStyle w:val="BodyText"/>
        <w:spacing w:before="8"/>
        <w:rPr>
          <w:b/>
          <w:sz w:val="6"/>
        </w:rPr>
      </w:pPr>
      <w:r>
        <w:rPr/>
        <w:drawing>
          <wp:anchor distT="0" distB="0" distL="0" distR="0" allowOverlap="1" layoutInCell="1" locked="0" behindDoc="0" simplePos="0" relativeHeight="100">
            <wp:simplePos x="0" y="0"/>
            <wp:positionH relativeFrom="page">
              <wp:posOffset>585216</wp:posOffset>
            </wp:positionH>
            <wp:positionV relativeFrom="paragraph">
              <wp:posOffset>73791</wp:posOffset>
            </wp:positionV>
            <wp:extent cx="2273808" cy="85343"/>
            <wp:effectExtent l="0" t="0" r="0" b="0"/>
            <wp:wrapTopAndBottom/>
            <wp:docPr id="173" name="image214.jpeg"/>
            <wp:cNvGraphicFramePr>
              <a:graphicFrameLocks noChangeAspect="1"/>
            </wp:cNvGraphicFramePr>
            <a:graphic>
              <a:graphicData uri="http://schemas.openxmlformats.org/drawingml/2006/picture">
                <pic:pic>
                  <pic:nvPicPr>
                    <pic:cNvPr id="174" name="image214.jpeg"/>
                    <pic:cNvPicPr/>
                  </pic:nvPicPr>
                  <pic:blipFill>
                    <a:blip r:embed="rId218" cstate="print"/>
                    <a:stretch>
                      <a:fillRect/>
                    </a:stretch>
                  </pic:blipFill>
                  <pic:spPr>
                    <a:xfrm>
                      <a:off x="0" y="0"/>
                      <a:ext cx="2273808" cy="85343"/>
                    </a:xfrm>
                    <a:prstGeom prst="rect">
                      <a:avLst/>
                    </a:prstGeom>
                  </pic:spPr>
                </pic:pic>
              </a:graphicData>
            </a:graphic>
          </wp:anchor>
        </w:drawing>
      </w:r>
    </w:p>
    <w:p>
      <w:pPr>
        <w:pStyle w:val="BodyText"/>
        <w:spacing w:before="10"/>
        <w:rPr>
          <w:b/>
          <w:sz w:val="20"/>
        </w:rPr>
      </w:pPr>
      <w:r>
        <w:rPr/>
        <w:br w:type="column"/>
      </w:r>
      <w:r>
        <w:rPr>
          <w:b/>
          <w:sz w:val="20"/>
        </w:rPr>
      </w:r>
    </w:p>
    <w:p>
      <w:pPr>
        <w:spacing w:line="223" w:lineRule="auto" w:before="1"/>
        <w:ind w:left="119" w:right="291" w:firstLine="4"/>
        <w:jc w:val="left"/>
        <w:rPr>
          <w:sz w:val="23"/>
        </w:rPr>
      </w:pPr>
      <w:r>
        <w:rPr>
          <w:color w:val="0C0C0C"/>
          <w:position w:val="-2"/>
          <w:sz w:val="23"/>
        </w:rPr>
        <w:t>Mergers </w:t>
      </w:r>
      <w:r>
        <w:rPr>
          <w:sz w:val="23"/>
        </w:rPr>
        <w:t>and acquisitions </w:t>
      </w:r>
      <w:r>
        <w:rPr>
          <w:color w:val="0F0F0F"/>
          <w:sz w:val="23"/>
        </w:rPr>
        <w:t>in </w:t>
      </w:r>
      <w:r>
        <w:rPr>
          <w:color w:val="111111"/>
          <w:sz w:val="23"/>
        </w:rPr>
        <w:t>the </w:t>
      </w:r>
      <w:r>
        <w:rPr>
          <w:color w:val="1A1A1A"/>
          <w:sz w:val="23"/>
        </w:rPr>
        <w:t>United </w:t>
      </w:r>
      <w:r>
        <w:rPr>
          <w:color w:val="1D1D1D"/>
          <w:sz w:val="23"/>
        </w:rPr>
        <w:t>Kingdom </w:t>
      </w:r>
      <w:r>
        <w:rPr>
          <w:color w:val="2D2D2D"/>
          <w:sz w:val="23"/>
        </w:rPr>
        <w:t>by </w:t>
      </w:r>
      <w:r>
        <w:rPr>
          <w:rFonts w:ascii="Courier New" w:hAnsi="Courier New"/>
          <w:color w:val="3F3F3F"/>
          <w:position w:val="3"/>
          <w:sz w:val="27"/>
        </w:rPr>
        <w:t>UK </w:t>
      </w:r>
      <w:r>
        <w:rPr>
          <w:position w:val="-2"/>
          <w:sz w:val="23"/>
        </w:rPr>
        <w:t>companies </w:t>
      </w:r>
      <w:r>
        <w:rPr>
          <w:sz w:val="23"/>
        </w:rPr>
        <w:t>totalled </w:t>
      </w:r>
      <w:r>
        <w:rPr>
          <w:color w:val="3F3F3F"/>
          <w:sz w:val="23"/>
        </w:rPr>
        <w:t>£32.1 </w:t>
      </w:r>
      <w:r>
        <w:rPr>
          <w:color w:val="131313"/>
          <w:sz w:val="23"/>
        </w:rPr>
        <w:t>billion </w:t>
      </w:r>
      <w:r>
        <w:rPr>
          <w:color w:val="313131"/>
          <w:sz w:val="23"/>
        </w:rPr>
        <w:t>in </w:t>
      </w:r>
      <w:r>
        <w:rPr>
          <w:color w:val="1A1A1A"/>
          <w:sz w:val="23"/>
        </w:rPr>
        <w:t>1995, </w:t>
      </w:r>
      <w:r>
        <w:rPr>
          <w:color w:val="1C1C1C"/>
          <w:sz w:val="23"/>
        </w:rPr>
        <w:t>about </w:t>
      </w:r>
      <w:r>
        <w:rPr>
          <w:color w:val="424242"/>
          <w:sz w:val="23"/>
        </w:rPr>
        <w:t>four </w:t>
      </w:r>
      <w:r>
        <w:rPr>
          <w:color w:val="0A0A0A"/>
          <w:position w:val="-2"/>
          <w:sz w:val="24"/>
        </w:rPr>
        <w:t>times </w:t>
      </w:r>
      <w:r>
        <w:rPr>
          <w:sz w:val="24"/>
        </w:rPr>
        <w:t>higher </w:t>
      </w:r>
      <w:r>
        <w:rPr>
          <w:color w:val="161616"/>
          <w:sz w:val="24"/>
        </w:rPr>
        <w:t>than </w:t>
      </w:r>
      <w:r>
        <w:rPr>
          <w:color w:val="262626"/>
          <w:sz w:val="24"/>
        </w:rPr>
        <w:t>in </w:t>
      </w:r>
      <w:r>
        <w:rPr>
          <w:color w:val="0F0F0F"/>
          <w:sz w:val="24"/>
        </w:rPr>
        <w:t>1994. </w:t>
      </w:r>
      <w:r>
        <w:rPr>
          <w:color w:val="1D1D1D"/>
          <w:sz w:val="24"/>
        </w:rPr>
        <w:t>Nearly </w:t>
      </w:r>
      <w:r>
        <w:rPr>
          <w:color w:val="282828"/>
          <w:sz w:val="24"/>
        </w:rPr>
        <w:t>809r </w:t>
      </w:r>
      <w:r>
        <w:rPr>
          <w:color w:val="2A2A2A"/>
          <w:sz w:val="24"/>
        </w:rPr>
        <w:t>of’ </w:t>
      </w:r>
      <w:r>
        <w:rPr>
          <w:color w:val="2F2F2F"/>
          <w:sz w:val="24"/>
        </w:rPr>
        <w:t>this </w:t>
      </w:r>
      <w:r>
        <w:rPr>
          <w:color w:val="282828"/>
          <w:sz w:val="24"/>
        </w:rPr>
        <w:t>merger </w:t>
      </w:r>
      <w:r>
        <w:rPr>
          <w:sz w:val="23"/>
        </w:rPr>
        <w:t>and acquisition </w:t>
      </w:r>
      <w:r>
        <w:rPr>
          <w:color w:val="0F0F0F"/>
          <w:sz w:val="23"/>
        </w:rPr>
        <w:t>activity </w:t>
      </w:r>
      <w:r>
        <w:rPr>
          <w:color w:val="343434"/>
          <w:sz w:val="23"/>
        </w:rPr>
        <w:t>was </w:t>
      </w:r>
      <w:r>
        <w:rPr>
          <w:color w:val="1C1C1C"/>
          <w:sz w:val="23"/>
        </w:rPr>
        <w:t>financed </w:t>
      </w:r>
      <w:r>
        <w:rPr>
          <w:color w:val="181818"/>
          <w:sz w:val="23"/>
        </w:rPr>
        <w:t>by </w:t>
      </w:r>
      <w:r>
        <w:rPr>
          <w:color w:val="282828"/>
          <w:sz w:val="23"/>
        </w:rPr>
        <w:t>cash—either </w:t>
      </w:r>
      <w:r>
        <w:rPr>
          <w:sz w:val="23"/>
        </w:rPr>
        <w:t>through bank </w:t>
      </w:r>
      <w:r>
        <w:rPr>
          <w:color w:val="0E0E0E"/>
          <w:sz w:val="23"/>
        </w:rPr>
        <w:t>borrowing </w:t>
      </w:r>
      <w:r>
        <w:rPr>
          <w:color w:val="1D1D1D"/>
          <w:sz w:val="23"/>
        </w:rPr>
        <w:t>or </w:t>
      </w:r>
      <w:r>
        <w:rPr>
          <w:color w:val="161616"/>
          <w:sz w:val="23"/>
        </w:rPr>
        <w:t>drawing </w:t>
      </w:r>
      <w:r>
        <w:rPr>
          <w:color w:val="212121"/>
          <w:sz w:val="23"/>
        </w:rPr>
        <w:t>down </w:t>
      </w:r>
      <w:r>
        <w:rPr>
          <w:color w:val="282828"/>
          <w:sz w:val="23"/>
        </w:rPr>
        <w:t>deposits.</w:t>
      </w:r>
    </w:p>
    <w:p>
      <w:pPr>
        <w:pStyle w:val="BodyText"/>
        <w:spacing w:line="260" w:lineRule="exact"/>
        <w:ind w:left="125"/>
      </w:pPr>
      <w:r>
        <w:rPr/>
        <w:t>And in the </w:t>
      </w:r>
      <w:r>
        <w:rPr>
          <w:color w:val="0A0A0A"/>
        </w:rPr>
        <w:t>first </w:t>
      </w:r>
      <w:r>
        <w:rPr/>
        <w:t>half of </w:t>
      </w:r>
      <w:r>
        <w:rPr>
          <w:color w:val="161616"/>
        </w:rPr>
        <w:t>this </w:t>
      </w:r>
      <w:r>
        <w:rPr>
          <w:color w:val="181818"/>
        </w:rPr>
        <w:t>year, </w:t>
      </w:r>
      <w:r>
        <w:rPr>
          <w:color w:val="131313"/>
        </w:rPr>
        <w:t>activity </w:t>
      </w:r>
      <w:r>
        <w:rPr>
          <w:color w:val="3F3F3F"/>
        </w:rPr>
        <w:t>was </w:t>
      </w:r>
      <w:r>
        <w:rPr>
          <w:color w:val="2D2D2D"/>
        </w:rPr>
        <w:t>similar</w:t>
      </w:r>
      <w:r>
        <w:rPr>
          <w:color w:val="2D2D2D"/>
          <w:spacing w:val="51"/>
        </w:rPr>
        <w:t> </w:t>
      </w:r>
      <w:r>
        <w:rPr>
          <w:color w:val="282828"/>
          <w:position w:val="3"/>
        </w:rPr>
        <w:t>to</w:t>
      </w:r>
    </w:p>
    <w:p>
      <w:pPr>
        <w:pStyle w:val="BodyText"/>
        <w:spacing w:before="23"/>
        <w:ind w:left="125"/>
      </w:pPr>
      <w:r>
        <w:rPr>
          <w:color w:val="1A1A1A"/>
        </w:rPr>
        <w:t>that </w:t>
      </w:r>
      <w:r>
        <w:rPr/>
        <w:t>in </w:t>
      </w:r>
      <w:r>
        <w:rPr>
          <w:color w:val="0C0C0C"/>
        </w:rPr>
        <w:t>1995.</w:t>
      </w:r>
    </w:p>
    <w:p>
      <w:pPr>
        <w:pStyle w:val="BodyText"/>
        <w:rPr>
          <w:sz w:val="20"/>
        </w:rPr>
      </w:pPr>
    </w:p>
    <w:p>
      <w:pPr>
        <w:pStyle w:val="BodyText"/>
        <w:spacing w:before="1"/>
        <w:rPr>
          <w:sz w:val="11"/>
        </w:rPr>
      </w:pPr>
      <w:r>
        <w:rPr/>
        <w:drawing>
          <wp:anchor distT="0" distB="0" distL="0" distR="0" allowOverlap="1" layoutInCell="1" locked="0" behindDoc="0" simplePos="0" relativeHeight="101">
            <wp:simplePos x="0" y="0"/>
            <wp:positionH relativeFrom="page">
              <wp:posOffset>3450335</wp:posOffset>
            </wp:positionH>
            <wp:positionV relativeFrom="paragraph">
              <wp:posOffset>106093</wp:posOffset>
            </wp:positionV>
            <wp:extent cx="1566672" cy="134111"/>
            <wp:effectExtent l="0" t="0" r="0" b="0"/>
            <wp:wrapTopAndBottom/>
            <wp:docPr id="175" name="image215.jpeg"/>
            <wp:cNvGraphicFramePr>
              <a:graphicFrameLocks noChangeAspect="1"/>
            </wp:cNvGraphicFramePr>
            <a:graphic>
              <a:graphicData uri="http://schemas.openxmlformats.org/drawingml/2006/picture">
                <pic:pic>
                  <pic:nvPicPr>
                    <pic:cNvPr id="176" name="image215.jpeg"/>
                    <pic:cNvPicPr/>
                  </pic:nvPicPr>
                  <pic:blipFill>
                    <a:blip r:embed="rId219" cstate="print"/>
                    <a:stretch>
                      <a:fillRect/>
                    </a:stretch>
                  </pic:blipFill>
                  <pic:spPr>
                    <a:xfrm>
                      <a:off x="0" y="0"/>
                      <a:ext cx="1566672" cy="134111"/>
                    </a:xfrm>
                    <a:prstGeom prst="rect">
                      <a:avLst/>
                    </a:prstGeom>
                  </pic:spPr>
                </pic:pic>
              </a:graphicData>
            </a:graphic>
          </wp:anchor>
        </w:drawing>
      </w:r>
    </w:p>
    <w:p>
      <w:pPr>
        <w:pStyle w:val="BodyText"/>
        <w:spacing w:line="242" w:lineRule="auto" w:before="92"/>
        <w:ind w:left="130" w:right="291" w:firstLine="3"/>
      </w:pPr>
      <w:r>
        <w:rPr/>
        <w:t>Borrowing </w:t>
      </w:r>
      <w:r>
        <w:rPr>
          <w:color w:val="111111"/>
        </w:rPr>
        <w:t>by </w:t>
      </w:r>
      <w:r>
        <w:rPr>
          <w:color w:val="151515"/>
        </w:rPr>
        <w:t>OFIs </w:t>
      </w:r>
      <w:r>
        <w:rPr>
          <w:color w:val="111111"/>
        </w:rPr>
        <w:t>from </w:t>
      </w:r>
      <w:r>
        <w:rPr>
          <w:color w:val="2A2A2A"/>
        </w:rPr>
        <w:t>banks </w:t>
      </w:r>
      <w:r>
        <w:rPr>
          <w:color w:val="131313"/>
        </w:rPr>
        <w:t>and </w:t>
      </w:r>
      <w:r>
        <w:rPr/>
        <w:t>building </w:t>
      </w:r>
      <w:r>
        <w:rPr>
          <w:color w:val="262626"/>
        </w:rPr>
        <w:t>societies </w:t>
      </w:r>
      <w:r>
        <w:rPr/>
        <w:t>rose </w:t>
      </w:r>
      <w:r>
        <w:rPr>
          <w:color w:val="343434"/>
        </w:rPr>
        <w:t>by </w:t>
      </w:r>
      <w:r>
        <w:rPr>
          <w:color w:val="3D3D3D"/>
        </w:rPr>
        <w:t>l </w:t>
      </w:r>
      <w:r>
        <w:rPr/>
        <w:t>6.5% </w:t>
      </w:r>
      <w:r>
        <w:rPr>
          <w:color w:val="0F0F0F"/>
        </w:rPr>
        <w:t>in </w:t>
      </w:r>
      <w:r>
        <w:rPr/>
        <w:t>the </w:t>
      </w:r>
      <w:r>
        <w:rPr>
          <w:color w:val="262626"/>
        </w:rPr>
        <w:t>year </w:t>
      </w:r>
      <w:r>
        <w:rPr>
          <w:color w:val="080808"/>
        </w:rPr>
        <w:t>to </w:t>
      </w:r>
      <w:r>
        <w:rPr>
          <w:color w:val="1C1C1C"/>
        </w:rPr>
        <w:t>Q2. </w:t>
      </w:r>
      <w:r>
        <w:rPr>
          <w:color w:val="262626"/>
        </w:rPr>
        <w:t>Its </w:t>
      </w:r>
      <w:r>
        <w:rPr>
          <w:color w:val="2D2D2D"/>
        </w:rPr>
        <w:t>strength </w:t>
      </w:r>
      <w:r>
        <w:rPr>
          <w:color w:val="313131"/>
        </w:rPr>
        <w:t>in </w:t>
      </w:r>
      <w:r>
        <w:rPr>
          <w:color w:val="2F2F2F"/>
        </w:rPr>
        <w:t>the </w:t>
      </w:r>
      <w:r>
        <w:rPr>
          <w:color w:val="313131"/>
        </w:rPr>
        <w:t>first </w:t>
      </w:r>
      <w:r>
        <w:rPr/>
        <w:t>half </w:t>
      </w:r>
      <w:r>
        <w:rPr>
          <w:color w:val="212121"/>
        </w:rPr>
        <w:t>of </w:t>
      </w:r>
      <w:r>
        <w:rPr>
          <w:color w:val="0F0F0F"/>
        </w:rPr>
        <w:t>this </w:t>
      </w:r>
      <w:r>
        <w:rPr/>
        <w:t>year partly </w:t>
      </w:r>
      <w:r>
        <w:rPr>
          <w:color w:val="1C1C1C"/>
        </w:rPr>
        <w:t>reflected </w:t>
      </w:r>
      <w:r>
        <w:rPr>
          <w:color w:val="232323"/>
        </w:rPr>
        <w:t>the </w:t>
      </w:r>
      <w:r>
        <w:rPr>
          <w:color w:val="131313"/>
        </w:rPr>
        <w:t>introduction </w:t>
      </w:r>
      <w:r>
        <w:rPr>
          <w:color w:val="2F2F2F"/>
        </w:rPr>
        <w:t>of </w:t>
      </w:r>
      <w:r>
        <w:rPr>
          <w:color w:val="3F3F3F"/>
        </w:rPr>
        <w:t>the </w:t>
      </w:r>
      <w:r>
        <w:rPr>
          <w:color w:val="0F0F0F"/>
        </w:rPr>
        <w:t>gilt </w:t>
      </w:r>
      <w:r>
        <w:rPr>
          <w:color w:val="0C0C0C"/>
        </w:rPr>
        <w:t>repo </w:t>
      </w:r>
      <w:r>
        <w:rPr/>
        <w:t>market. </w:t>
      </w:r>
      <w:r>
        <w:rPr>
          <w:color w:val="131313"/>
        </w:rPr>
        <w:t>But </w:t>
      </w:r>
      <w:r>
        <w:rPr/>
        <w:t>growth </w:t>
      </w:r>
      <w:r>
        <w:rPr>
          <w:color w:val="282828"/>
        </w:rPr>
        <w:t>in </w:t>
      </w:r>
      <w:r>
        <w:rPr>
          <w:color w:val="1C1C1C"/>
        </w:rPr>
        <w:t>OFIs’ </w:t>
      </w:r>
      <w:r>
        <w:rPr>
          <w:color w:val="242424"/>
        </w:rPr>
        <w:t>borrowing </w:t>
      </w:r>
      <w:r>
        <w:rPr>
          <w:color w:val="383838"/>
        </w:rPr>
        <w:t>was </w:t>
      </w:r>
      <w:r>
        <w:rPr/>
        <w:t>high </w:t>
      </w:r>
      <w:r>
        <w:rPr>
          <w:color w:val="212121"/>
        </w:rPr>
        <w:t>in </w:t>
      </w:r>
      <w:r>
        <w:rPr/>
        <w:t>1995 </w:t>
      </w:r>
      <w:r>
        <w:rPr>
          <w:color w:val="212121"/>
        </w:rPr>
        <w:t>too, </w:t>
      </w:r>
      <w:r>
        <w:rPr>
          <w:color w:val="2D2D2D"/>
        </w:rPr>
        <w:t>as </w:t>
      </w:r>
      <w:r>
        <w:rPr>
          <w:color w:val="0C0C0C"/>
        </w:rPr>
        <w:t>Table </w:t>
      </w:r>
      <w:r>
        <w:rPr>
          <w:color w:val="1A1A1A"/>
        </w:rPr>
        <w:t>2.B </w:t>
      </w:r>
      <w:r>
        <w:rPr>
          <w:color w:val="1D1D1D"/>
        </w:rPr>
        <w:t>shows.</w:t>
      </w:r>
    </w:p>
    <w:p>
      <w:pPr>
        <w:pStyle w:val="BodyText"/>
        <w:spacing w:before="9"/>
        <w:rPr>
          <w:sz w:val="25"/>
        </w:rPr>
      </w:pPr>
    </w:p>
    <w:p>
      <w:pPr>
        <w:pStyle w:val="BodyText"/>
        <w:spacing w:line="242" w:lineRule="auto"/>
        <w:ind w:left="129" w:right="321" w:firstLine="3"/>
      </w:pPr>
      <w:r>
        <w:rPr/>
        <w:t>Borrowing by </w:t>
      </w:r>
      <w:r>
        <w:rPr>
          <w:color w:val="111111"/>
        </w:rPr>
        <w:t>OFIs </w:t>
      </w:r>
      <w:r>
        <w:rPr/>
        <w:t>is </w:t>
      </w:r>
      <w:r>
        <w:rPr>
          <w:color w:val="161616"/>
        </w:rPr>
        <w:t>often </w:t>
      </w:r>
      <w:r>
        <w:rPr>
          <w:color w:val="242424"/>
        </w:rPr>
        <w:t>thought </w:t>
      </w:r>
      <w:r>
        <w:rPr>
          <w:color w:val="606060"/>
        </w:rPr>
        <w:t>to </w:t>
      </w:r>
      <w:r>
        <w:rPr>
          <w:color w:val="3F3F3F"/>
        </w:rPr>
        <w:t>be </w:t>
      </w:r>
      <w:r>
        <w:rPr>
          <w:color w:val="333333"/>
        </w:rPr>
        <w:t>less </w:t>
      </w:r>
      <w:r>
        <w:rPr>
          <w:color w:val="212121"/>
        </w:rPr>
        <w:t>directly </w:t>
      </w:r>
      <w:r>
        <w:rPr/>
        <w:t>linked to economic activity </w:t>
      </w:r>
      <w:r>
        <w:rPr>
          <w:color w:val="111111"/>
        </w:rPr>
        <w:t>than </w:t>
      </w:r>
      <w:r>
        <w:rPr>
          <w:color w:val="181818"/>
        </w:rPr>
        <w:t>borrowing </w:t>
      </w:r>
      <w:r>
        <w:rPr>
          <w:color w:val="2A2A2A"/>
        </w:rPr>
        <w:t>by </w:t>
      </w:r>
      <w:r>
        <w:rPr/>
        <w:t>individuals </w:t>
      </w:r>
      <w:r>
        <w:rPr>
          <w:color w:val="0A0A0A"/>
        </w:rPr>
        <w:t>or </w:t>
      </w:r>
      <w:r>
        <w:rPr>
          <w:color w:val="0C0C0C"/>
        </w:rPr>
        <w:t>ICCs. </w:t>
      </w:r>
      <w:r>
        <w:rPr>
          <w:color w:val="1C1C1C"/>
        </w:rPr>
        <w:t>That need </w:t>
      </w:r>
      <w:r>
        <w:rPr>
          <w:color w:val="2A2A2A"/>
        </w:rPr>
        <w:t>not be </w:t>
      </w:r>
      <w:r>
        <w:rPr>
          <w:color w:val="575757"/>
        </w:rPr>
        <w:t>so. </w:t>
      </w:r>
      <w:r>
        <w:rPr>
          <w:color w:val="212121"/>
        </w:rPr>
        <w:t>In </w:t>
      </w:r>
      <w:r>
        <w:rPr>
          <w:color w:val="363636"/>
        </w:rPr>
        <w:t>the </w:t>
      </w:r>
      <w:r>
        <w:rPr>
          <w:color w:val="2F2F2F"/>
        </w:rPr>
        <w:t>year </w:t>
      </w:r>
      <w:r>
        <w:rPr>
          <w:color w:val="282828"/>
        </w:rPr>
        <w:t>to </w:t>
      </w:r>
      <w:r>
        <w:rPr/>
        <w:t>the second quarter, </w:t>
      </w:r>
      <w:r>
        <w:rPr>
          <w:color w:val="131313"/>
        </w:rPr>
        <w:t>about </w:t>
      </w:r>
      <w:r>
        <w:rPr>
          <w:color w:val="2A2A2A"/>
        </w:rPr>
        <w:t>a </w:t>
      </w:r>
      <w:r>
        <w:rPr>
          <w:color w:val="131313"/>
        </w:rPr>
        <w:t>quarter </w:t>
      </w:r>
      <w:r>
        <w:rPr>
          <w:color w:val="181818"/>
        </w:rPr>
        <w:t>of’ </w:t>
      </w:r>
      <w:r>
        <w:rPr>
          <w:color w:val="161616"/>
        </w:rPr>
        <w:t>OFls’ </w:t>
      </w:r>
      <w:r>
        <w:rPr>
          <w:color w:val="242424"/>
        </w:rPr>
        <w:t>borrowing </w:t>
      </w:r>
      <w:r>
        <w:rPr/>
        <w:t>was accounted for </w:t>
      </w:r>
      <w:r>
        <w:rPr>
          <w:color w:val="0A0A0A"/>
        </w:rPr>
        <w:t>by </w:t>
      </w:r>
      <w:r>
        <w:rPr/>
        <w:t>leasing </w:t>
      </w:r>
      <w:r>
        <w:rPr>
          <w:color w:val="181818"/>
        </w:rPr>
        <w:t>companies. </w:t>
      </w:r>
      <w:r>
        <w:rPr>
          <w:color w:val="262626"/>
        </w:rPr>
        <w:t>Chart </w:t>
      </w:r>
      <w:r>
        <w:rPr>
          <w:color w:val="212121"/>
        </w:rPr>
        <w:t>2.9 </w:t>
      </w:r>
      <w:r>
        <w:rPr>
          <w:color w:val="1A1A1A"/>
        </w:rPr>
        <w:t>shows </w:t>
      </w:r>
      <w:r>
        <w:rPr>
          <w:color w:val="0C0C0C"/>
        </w:rPr>
        <w:t>how </w:t>
      </w:r>
      <w:r>
        <w:rPr/>
        <w:t>bank lending </w:t>
      </w:r>
      <w:r>
        <w:rPr>
          <w:color w:val="080808"/>
        </w:rPr>
        <w:t>to </w:t>
      </w:r>
      <w:r>
        <w:rPr/>
        <w:t>leasing </w:t>
      </w:r>
      <w:r>
        <w:rPr>
          <w:color w:val="131313"/>
        </w:rPr>
        <w:t>companies </w:t>
      </w:r>
      <w:r>
        <w:rPr>
          <w:color w:val="3D3D3D"/>
        </w:rPr>
        <w:t>has </w:t>
      </w:r>
      <w:r>
        <w:rPr/>
        <w:t>increased since </w:t>
      </w:r>
      <w:r>
        <w:rPr>
          <w:color w:val="0A0A0A"/>
        </w:rPr>
        <w:t>the </w:t>
      </w:r>
      <w:r>
        <w:rPr/>
        <w:t>beginning of </w:t>
      </w:r>
      <w:r>
        <w:rPr>
          <w:color w:val="111111"/>
        </w:rPr>
        <w:t>1995. </w:t>
      </w:r>
      <w:r>
        <w:rPr>
          <w:color w:val="0F0F0F"/>
        </w:rPr>
        <w:t>And, </w:t>
      </w:r>
      <w:r>
        <w:rPr/>
        <w:t>according </w:t>
      </w:r>
      <w:r>
        <w:rPr>
          <w:color w:val="262626"/>
        </w:rPr>
        <w:t>to </w:t>
      </w:r>
      <w:r>
        <w:rPr/>
        <w:t>data collected </w:t>
      </w:r>
      <w:r>
        <w:rPr>
          <w:color w:val="313131"/>
        </w:rPr>
        <w:t>by </w:t>
      </w:r>
      <w:r>
        <w:rPr>
          <w:color w:val="1C1C1C"/>
        </w:rPr>
        <w:t>the </w:t>
      </w:r>
      <w:r>
        <w:rPr>
          <w:color w:val="111111"/>
        </w:rPr>
        <w:t>Finance </w:t>
      </w:r>
      <w:r>
        <w:rPr>
          <w:color w:val="232323"/>
        </w:rPr>
        <w:t>and </w:t>
      </w:r>
      <w:r>
        <w:rPr>
          <w:color w:val="181818"/>
        </w:rPr>
        <w:t>Leasing </w:t>
      </w:r>
      <w:r>
        <w:rPr/>
        <w:t>Association, </w:t>
      </w:r>
      <w:r>
        <w:rPr>
          <w:color w:val="111111"/>
        </w:rPr>
        <w:t>gross </w:t>
      </w:r>
      <w:r>
        <w:rPr/>
        <w:t>lending by </w:t>
      </w:r>
      <w:r>
        <w:rPr>
          <w:color w:val="161616"/>
        </w:rPr>
        <w:t>leasing </w:t>
      </w:r>
      <w:r>
        <w:rPr>
          <w:color w:val="1C1C1C"/>
        </w:rPr>
        <w:t>companies</w:t>
      </w:r>
      <w:r>
        <w:rPr>
          <w:color w:val="1C1C1C"/>
          <w:spacing w:val="50"/>
        </w:rPr>
        <w:t> </w:t>
      </w:r>
      <w:r>
        <w:rPr>
          <w:color w:val="363636"/>
        </w:rPr>
        <w:t>to</w:t>
      </w:r>
    </w:p>
    <w:p>
      <w:pPr>
        <w:pStyle w:val="BodyText"/>
        <w:spacing w:line="242" w:lineRule="auto"/>
        <w:ind w:left="138" w:right="233" w:firstLine="8"/>
      </w:pPr>
      <w:r>
        <w:rPr/>
        <w:t>finance spending on plant and </w:t>
      </w:r>
      <w:r>
        <w:rPr>
          <w:color w:val="0E0E0E"/>
        </w:rPr>
        <w:t>machinery </w:t>
      </w:r>
      <w:r>
        <w:rPr>
          <w:color w:val="1F1F1F"/>
        </w:rPr>
        <w:t>rose </w:t>
      </w:r>
      <w:r>
        <w:rPr>
          <w:color w:val="262626"/>
        </w:rPr>
        <w:t>by </w:t>
      </w:r>
      <w:r>
        <w:rPr>
          <w:color w:val="0F0F0F"/>
        </w:rPr>
        <w:t>about </w:t>
      </w:r>
      <w:r>
        <w:rPr>
          <w:color w:val="3D3D3D"/>
        </w:rPr>
        <w:t>a </w:t>
      </w:r>
      <w:r>
        <w:rPr/>
        <w:t>quarter last year, </w:t>
      </w:r>
      <w:r>
        <w:rPr>
          <w:color w:val="1F1F1F"/>
        </w:rPr>
        <w:t>and </w:t>
      </w:r>
      <w:r>
        <w:rPr>
          <w:color w:val="161616"/>
        </w:rPr>
        <w:t>rose </w:t>
      </w:r>
      <w:r>
        <w:rPr>
          <w:color w:val="1C1C1C"/>
        </w:rPr>
        <w:t>further </w:t>
      </w:r>
      <w:r>
        <w:rPr>
          <w:color w:val="0E0E0E"/>
        </w:rPr>
        <w:t>in </w:t>
      </w:r>
      <w:r>
        <w:rPr>
          <w:color w:val="212121"/>
        </w:rPr>
        <w:t>the </w:t>
      </w:r>
      <w:r>
        <w:rPr>
          <w:color w:val="0F0F0F"/>
        </w:rPr>
        <w:t>first </w:t>
      </w:r>
      <w:r>
        <w:rPr>
          <w:color w:val="282828"/>
        </w:rPr>
        <w:t>three </w:t>
      </w:r>
      <w:r>
        <w:rPr/>
        <w:t>months </w:t>
      </w:r>
      <w:r>
        <w:rPr>
          <w:color w:val="0E0E0E"/>
        </w:rPr>
        <w:t>of </w:t>
      </w:r>
      <w:r>
        <w:rPr/>
        <w:t>1996. </w:t>
      </w:r>
      <w:r>
        <w:rPr>
          <w:color w:val="2A2A2A"/>
        </w:rPr>
        <w:t>So </w:t>
      </w:r>
      <w:r>
        <w:rPr/>
        <w:t>some of </w:t>
      </w:r>
      <w:r>
        <w:rPr>
          <w:color w:val="131313"/>
        </w:rPr>
        <w:t>the </w:t>
      </w:r>
      <w:r>
        <w:rPr>
          <w:color w:val="0A0A0A"/>
        </w:rPr>
        <w:t>strength </w:t>
      </w:r>
      <w:r>
        <w:rPr>
          <w:color w:val="242424"/>
        </w:rPr>
        <w:t>in </w:t>
      </w:r>
      <w:r>
        <w:rPr>
          <w:color w:val="1A1A1A"/>
        </w:rPr>
        <w:t>OFIs’ </w:t>
      </w:r>
      <w:r>
        <w:rPr/>
        <w:t>borrowing may be linked directly </w:t>
      </w:r>
      <w:r>
        <w:rPr>
          <w:color w:val="333333"/>
        </w:rPr>
        <w:t>to </w:t>
      </w:r>
      <w:r>
        <w:rPr>
          <w:color w:val="0E0E0E"/>
        </w:rPr>
        <w:t>higher </w:t>
      </w:r>
      <w:r>
        <w:rPr>
          <w:color w:val="080808"/>
        </w:rPr>
        <w:t>planned </w:t>
      </w:r>
      <w:r>
        <w:rPr/>
        <w:t>investment by</w:t>
      </w:r>
      <w:r>
        <w:rPr>
          <w:spacing w:val="-26"/>
        </w:rPr>
        <w:t> </w:t>
      </w:r>
      <w:r>
        <w:rPr/>
        <w:t>ICCs.</w:t>
      </w:r>
    </w:p>
    <w:p>
      <w:pPr>
        <w:pStyle w:val="BodyText"/>
        <w:spacing w:before="9"/>
        <w:rPr>
          <w:sz w:val="33"/>
        </w:rPr>
      </w:pPr>
    </w:p>
    <w:p>
      <w:pPr>
        <w:pStyle w:val="Heading4"/>
        <w:tabs>
          <w:tab w:pos="3384" w:val="left" w:leader="none"/>
          <w:tab w:pos="3997" w:val="left" w:leader="none"/>
          <w:tab w:pos="4274" w:val="left" w:leader="none"/>
          <w:tab w:pos="4802" w:val="left" w:leader="none"/>
          <w:tab w:pos="5164" w:val="left" w:leader="none"/>
        </w:tabs>
        <w:ind w:left="150"/>
      </w:pPr>
      <w:r>
        <w:rPr>
          <w:color w:val="338085"/>
          <w:w w:val="105"/>
        </w:rPr>
        <w:t>2</w:t>
      </w:r>
      <w:r>
        <w:rPr>
          <w:color w:val="338085"/>
          <w:spacing w:val="-11"/>
          <w:w w:val="105"/>
        </w:rPr>
        <w:t> </w:t>
      </w:r>
      <w:r>
        <w:rPr>
          <w:color w:val="34857C"/>
          <w:w w:val="105"/>
        </w:rPr>
        <w:t>3</w:t>
        <w:tab/>
        <w:t>S</w:t>
        <w:tab/>
      </w:r>
      <w:r>
        <w:rPr>
          <w:color w:val="5B977B"/>
          <w:w w:val="105"/>
        </w:rPr>
        <w:t>l</w:t>
        <w:tab/>
      </w:r>
      <w:r>
        <w:rPr>
          <w:color w:val="4B8967"/>
          <w:w w:val="105"/>
        </w:rPr>
        <w:t>of</w:t>
        <w:tab/>
      </w:r>
      <w:r>
        <w:rPr>
          <w:color w:val="728E7C"/>
          <w:w w:val="105"/>
        </w:rPr>
        <w:t>e</w:t>
        <w:tab/>
      </w:r>
      <w:r>
        <w:rPr>
          <w:color w:val="4D978E"/>
          <w:w w:val="105"/>
        </w:rPr>
        <w:t>t</w:t>
      </w:r>
    </w:p>
    <w:p>
      <w:pPr>
        <w:pStyle w:val="BodyText"/>
        <w:spacing w:before="7"/>
      </w:pPr>
    </w:p>
    <w:p>
      <w:pPr>
        <w:spacing w:line="249" w:lineRule="auto" w:before="0"/>
        <w:ind w:left="158" w:right="227" w:hanging="9"/>
        <w:jc w:val="left"/>
        <w:rPr>
          <w:sz w:val="23"/>
        </w:rPr>
      </w:pPr>
      <w:r>
        <w:rPr>
          <w:sz w:val="22"/>
        </w:rPr>
        <w:t>The supply of credit </w:t>
      </w:r>
      <w:r>
        <w:rPr>
          <w:color w:val="363636"/>
          <w:sz w:val="22"/>
        </w:rPr>
        <w:t>is </w:t>
      </w:r>
      <w:r>
        <w:rPr>
          <w:sz w:val="22"/>
        </w:rPr>
        <w:t>determined  </w:t>
      </w:r>
      <w:r>
        <w:rPr>
          <w:color w:val="161616"/>
          <w:sz w:val="22"/>
        </w:rPr>
        <w:t>not </w:t>
      </w:r>
      <w:r>
        <w:rPr>
          <w:color w:val="181818"/>
          <w:sz w:val="22"/>
        </w:rPr>
        <w:t>only  </w:t>
      </w:r>
      <w:r>
        <w:rPr>
          <w:color w:val="1A1A1A"/>
          <w:sz w:val="22"/>
        </w:rPr>
        <w:t>by  </w:t>
      </w:r>
      <w:r>
        <w:rPr>
          <w:color w:val="161616"/>
          <w:sz w:val="22"/>
        </w:rPr>
        <w:t>the </w:t>
      </w:r>
      <w:r>
        <w:rPr>
          <w:sz w:val="22"/>
        </w:rPr>
        <w:t>demand for it but also </w:t>
      </w:r>
      <w:r>
        <w:rPr>
          <w:color w:val="1C1C1C"/>
          <w:sz w:val="22"/>
        </w:rPr>
        <w:t>by </w:t>
      </w:r>
      <w:r>
        <w:rPr>
          <w:sz w:val="22"/>
        </w:rPr>
        <w:t>banks’  and  </w:t>
      </w:r>
      <w:r>
        <w:rPr>
          <w:color w:val="0F0F0F"/>
          <w:sz w:val="22"/>
        </w:rPr>
        <w:t>investors’ </w:t>
      </w:r>
      <w:r>
        <w:rPr>
          <w:sz w:val="23"/>
        </w:rPr>
        <w:t>willingness </w:t>
      </w:r>
      <w:r>
        <w:rPr>
          <w:color w:val="0F0F0F"/>
          <w:sz w:val="23"/>
        </w:rPr>
        <w:t>to </w:t>
      </w:r>
      <w:r>
        <w:rPr>
          <w:sz w:val="23"/>
        </w:rPr>
        <w:t>lend. Lending spreads </w:t>
      </w:r>
      <w:r>
        <w:rPr>
          <w:color w:val="1A1A1A"/>
          <w:sz w:val="23"/>
        </w:rPr>
        <w:t>are </w:t>
      </w:r>
      <w:r>
        <w:rPr>
          <w:sz w:val="23"/>
        </w:rPr>
        <w:t>one </w:t>
      </w:r>
      <w:r>
        <w:rPr>
          <w:color w:val="151515"/>
          <w:sz w:val="23"/>
        </w:rPr>
        <w:t>measure </w:t>
      </w:r>
      <w:r>
        <w:rPr>
          <w:color w:val="242424"/>
          <w:sz w:val="23"/>
        </w:rPr>
        <w:t>of </w:t>
      </w:r>
      <w:r>
        <w:rPr>
          <w:sz w:val="22"/>
        </w:rPr>
        <w:t>this: falling spreads indicated </w:t>
      </w:r>
      <w:r>
        <w:rPr>
          <w:color w:val="0C0C0C"/>
          <w:sz w:val="22"/>
        </w:rPr>
        <w:t>that </w:t>
      </w:r>
      <w:r>
        <w:rPr>
          <w:color w:val="1F1F1F"/>
          <w:sz w:val="22"/>
        </w:rPr>
        <w:t>banks </w:t>
      </w:r>
      <w:r>
        <w:rPr>
          <w:color w:val="111111"/>
          <w:sz w:val="22"/>
        </w:rPr>
        <w:t>became </w:t>
      </w:r>
      <w:r>
        <w:rPr>
          <w:sz w:val="22"/>
        </w:rPr>
        <w:t>more willing to lend over  the  </w:t>
      </w:r>
      <w:r>
        <w:rPr>
          <w:color w:val="181818"/>
          <w:sz w:val="22"/>
        </w:rPr>
        <w:t>past  </w:t>
      </w:r>
      <w:r>
        <w:rPr>
          <w:color w:val="131313"/>
          <w:sz w:val="22"/>
        </w:rPr>
        <w:t>few  </w:t>
      </w:r>
      <w:r>
        <w:rPr>
          <w:sz w:val="22"/>
        </w:rPr>
        <w:t>years.  </w:t>
      </w:r>
      <w:r>
        <w:rPr>
          <w:color w:val="161616"/>
          <w:sz w:val="22"/>
        </w:rPr>
        <w:t>Chan  </w:t>
      </w:r>
      <w:r>
        <w:rPr>
          <w:color w:val="181818"/>
          <w:sz w:val="22"/>
        </w:rPr>
        <w:t>2.10 </w:t>
      </w:r>
      <w:r>
        <w:rPr>
          <w:sz w:val="22"/>
        </w:rPr>
        <w:t>shows average spreads </w:t>
      </w:r>
      <w:r>
        <w:rPr>
          <w:color w:val="080808"/>
          <w:sz w:val="22"/>
        </w:rPr>
        <w:t>over </w:t>
      </w:r>
      <w:r>
        <w:rPr>
          <w:sz w:val="22"/>
        </w:rPr>
        <w:t>Libor </w:t>
      </w:r>
      <w:r>
        <w:rPr>
          <w:color w:val="111111"/>
          <w:sz w:val="22"/>
        </w:rPr>
        <w:t>paid </w:t>
      </w:r>
      <w:r>
        <w:rPr>
          <w:color w:val="161616"/>
          <w:sz w:val="22"/>
        </w:rPr>
        <w:t>by </w:t>
      </w:r>
      <w:r>
        <w:rPr>
          <w:color w:val="111111"/>
          <w:sz w:val="22"/>
        </w:rPr>
        <w:t>ICCs on </w:t>
      </w:r>
      <w:r>
        <w:rPr>
          <w:color w:val="0E0E0E"/>
          <w:sz w:val="22"/>
        </w:rPr>
        <w:t>loans </w:t>
      </w:r>
      <w:r>
        <w:rPr>
          <w:sz w:val="22"/>
        </w:rPr>
        <w:t>from international bank syndicates.  </w:t>
      </w:r>
      <w:r>
        <w:rPr>
          <w:color w:val="111111"/>
          <w:sz w:val="22"/>
        </w:rPr>
        <w:t>Spreads  </w:t>
      </w:r>
      <w:r>
        <w:rPr>
          <w:color w:val="161616"/>
          <w:sz w:val="22"/>
        </w:rPr>
        <w:t>on  </w:t>
      </w:r>
      <w:r>
        <w:rPr>
          <w:color w:val="181818"/>
          <w:sz w:val="22"/>
        </w:rPr>
        <w:t>loans </w:t>
      </w:r>
      <w:r>
        <w:rPr>
          <w:sz w:val="22"/>
        </w:rPr>
        <w:t>made solely by UK banks </w:t>
      </w:r>
      <w:r>
        <w:rPr>
          <w:color w:val="282828"/>
          <w:sz w:val="22"/>
        </w:rPr>
        <w:t>are </w:t>
      </w:r>
      <w:r>
        <w:rPr>
          <w:sz w:val="22"/>
        </w:rPr>
        <w:t>not  readily  </w:t>
      </w:r>
      <w:r>
        <w:rPr>
          <w:color w:val="0A0A0A"/>
          <w:sz w:val="22"/>
        </w:rPr>
        <w:t>available,  </w:t>
      </w:r>
      <w:r>
        <w:rPr>
          <w:sz w:val="22"/>
        </w:rPr>
        <w:t>but are likely to follow  similar  trends:  </w:t>
      </w:r>
      <w:r>
        <w:rPr>
          <w:color w:val="0E0E0E"/>
          <w:sz w:val="22"/>
        </w:rPr>
        <w:t>separate  </w:t>
      </w:r>
      <w:r>
        <w:rPr>
          <w:sz w:val="22"/>
        </w:rPr>
        <w:t>data, </w:t>
      </w:r>
      <w:r>
        <w:rPr>
          <w:sz w:val="23"/>
        </w:rPr>
        <w:t>collected for the Bank’s Representative Interest </w:t>
      </w:r>
      <w:r>
        <w:rPr>
          <w:color w:val="0F0F0F"/>
          <w:sz w:val="23"/>
        </w:rPr>
        <w:t>Rate </w:t>
      </w:r>
      <w:r>
        <w:rPr>
          <w:sz w:val="23"/>
        </w:rPr>
        <w:t>survey, suggest that the gap between lending </w:t>
      </w:r>
      <w:r>
        <w:rPr>
          <w:color w:val="181818"/>
          <w:sz w:val="23"/>
        </w:rPr>
        <w:t>and </w:t>
      </w:r>
      <w:r>
        <w:rPr>
          <w:sz w:val="23"/>
        </w:rPr>
        <w:t>deposit rates for ICCs fell over the </w:t>
      </w:r>
      <w:r>
        <w:rPr>
          <w:color w:val="0A0A0A"/>
          <w:sz w:val="23"/>
        </w:rPr>
        <w:t>year </w:t>
      </w:r>
      <w:r>
        <w:rPr>
          <w:color w:val="0C0C0C"/>
          <w:sz w:val="23"/>
        </w:rPr>
        <w:t>to </w:t>
      </w:r>
      <w:r>
        <w:rPr>
          <w:sz w:val="23"/>
        </w:rPr>
        <w:t>1996 </w:t>
      </w:r>
      <w:r>
        <w:rPr>
          <w:color w:val="131313"/>
          <w:sz w:val="23"/>
        </w:rPr>
        <w:t>Ql.   </w:t>
      </w:r>
      <w:r>
        <w:rPr>
          <w:color w:val="111111"/>
          <w:sz w:val="23"/>
        </w:rPr>
        <w:t>As </w:t>
      </w:r>
      <w:r>
        <w:rPr>
          <w:color w:val="181818"/>
          <w:sz w:val="23"/>
        </w:rPr>
        <w:t>the  </w:t>
      </w:r>
      <w:r>
        <w:rPr>
          <w:sz w:val="23"/>
        </w:rPr>
        <w:t>chart shows, spreads were low </w:t>
      </w:r>
      <w:r>
        <w:rPr>
          <w:color w:val="0F0F0F"/>
          <w:sz w:val="23"/>
        </w:rPr>
        <w:t>in </w:t>
      </w:r>
      <w:r>
        <w:rPr>
          <w:sz w:val="23"/>
        </w:rPr>
        <w:t>the expansion </w:t>
      </w:r>
      <w:r>
        <w:rPr>
          <w:color w:val="0E0E0E"/>
          <w:sz w:val="23"/>
        </w:rPr>
        <w:t>of </w:t>
      </w:r>
      <w:r>
        <w:rPr>
          <w:color w:val="0C0C0C"/>
          <w:sz w:val="23"/>
        </w:rPr>
        <w:t>the </w:t>
      </w:r>
      <w:r>
        <w:rPr>
          <w:sz w:val="23"/>
        </w:rPr>
        <w:t>late 1980s, but widened in 1990 </w:t>
      </w:r>
      <w:r>
        <w:rPr>
          <w:color w:val="0A0A0A"/>
          <w:sz w:val="23"/>
        </w:rPr>
        <w:t>and </w:t>
      </w:r>
      <w:r>
        <w:rPr>
          <w:sz w:val="23"/>
        </w:rPr>
        <w:t>early </w:t>
      </w:r>
      <w:r>
        <w:rPr>
          <w:color w:val="181818"/>
          <w:sz w:val="23"/>
        </w:rPr>
        <w:t>199 </w:t>
      </w:r>
      <w:r>
        <w:rPr>
          <w:color w:val="131313"/>
          <w:sz w:val="23"/>
        </w:rPr>
        <w:t>l </w:t>
      </w:r>
      <w:r>
        <w:rPr>
          <w:color w:val="282828"/>
          <w:sz w:val="23"/>
        </w:rPr>
        <w:t>as </w:t>
      </w:r>
      <w:r>
        <w:rPr>
          <w:color w:val="111111"/>
          <w:sz w:val="23"/>
        </w:rPr>
        <w:t>banks </w:t>
      </w:r>
      <w:r>
        <w:rPr>
          <w:sz w:val="23"/>
        </w:rPr>
        <w:t>retrenched and sought to improve </w:t>
      </w:r>
      <w:r>
        <w:rPr>
          <w:color w:val="080808"/>
          <w:sz w:val="23"/>
        </w:rPr>
        <w:t>their </w:t>
      </w:r>
      <w:r>
        <w:rPr>
          <w:color w:val="0C0C0C"/>
          <w:sz w:val="23"/>
        </w:rPr>
        <w:t>asset</w:t>
      </w:r>
      <w:r>
        <w:rPr>
          <w:color w:val="0C0C0C"/>
          <w:spacing w:val="-14"/>
          <w:sz w:val="23"/>
        </w:rPr>
        <w:t> </w:t>
      </w:r>
      <w:r>
        <w:rPr>
          <w:color w:val="0A0A0A"/>
          <w:sz w:val="23"/>
        </w:rPr>
        <w:t>quality.</w:t>
      </w:r>
    </w:p>
    <w:p>
      <w:pPr>
        <w:spacing w:line="244" w:lineRule="auto" w:before="0"/>
        <w:ind w:left="195" w:right="586" w:hanging="6"/>
        <w:jc w:val="left"/>
        <w:rPr>
          <w:b/>
          <w:sz w:val="23"/>
        </w:rPr>
      </w:pPr>
      <w:r>
        <w:rPr>
          <w:b/>
          <w:sz w:val="23"/>
        </w:rPr>
        <w:t>From </w:t>
      </w:r>
      <w:r>
        <w:rPr>
          <w:sz w:val="23"/>
        </w:rPr>
        <w:t>about mid-1991, spreads narrowed </w:t>
      </w:r>
      <w:r>
        <w:rPr>
          <w:color w:val="1F1F1F"/>
          <w:sz w:val="23"/>
        </w:rPr>
        <w:t>as </w:t>
      </w:r>
      <w:r>
        <w:rPr>
          <w:b/>
          <w:sz w:val="23"/>
        </w:rPr>
        <w:t>banks’ balance </w:t>
      </w:r>
      <w:r>
        <w:rPr>
          <w:sz w:val="23"/>
        </w:rPr>
        <w:t>sheets improved </w:t>
      </w:r>
      <w:r>
        <w:rPr>
          <w:color w:val="0A0A0A"/>
          <w:sz w:val="23"/>
        </w:rPr>
        <w:t>and </w:t>
      </w:r>
      <w:r>
        <w:rPr>
          <w:sz w:val="23"/>
        </w:rPr>
        <w:t>competition </w:t>
      </w:r>
      <w:r>
        <w:rPr>
          <w:color w:val="0C0C0C"/>
          <w:sz w:val="23"/>
        </w:rPr>
        <w:t>increased, </w:t>
      </w:r>
      <w:r>
        <w:rPr>
          <w:b/>
          <w:sz w:val="23"/>
        </w:rPr>
        <w:t>especially for high-quality corporate borrowers.</w:t>
      </w:r>
    </w:p>
    <w:p>
      <w:pPr>
        <w:pStyle w:val="BodyText"/>
        <w:spacing w:before="2"/>
        <w:rPr>
          <w:b/>
          <w:sz w:val="33"/>
        </w:rPr>
      </w:pPr>
    </w:p>
    <w:p>
      <w:pPr>
        <w:spacing w:before="0"/>
        <w:ind w:left="0" w:right="116" w:firstLine="0"/>
        <w:jc w:val="right"/>
        <w:rPr>
          <w:sz w:val="16"/>
        </w:rPr>
      </w:pPr>
      <w:r>
        <w:rPr>
          <w:color w:val="525252"/>
          <w:w w:val="90"/>
          <w:sz w:val="16"/>
        </w:rPr>
        <w:t>l3</w:t>
      </w:r>
    </w:p>
    <w:p>
      <w:pPr>
        <w:spacing w:after="0"/>
        <w:jc w:val="right"/>
        <w:rPr>
          <w:sz w:val="16"/>
        </w:rPr>
        <w:sectPr>
          <w:type w:val="continuous"/>
          <w:pgSz w:w="12000" w:h="16780"/>
          <w:pgMar w:top="1620" w:bottom="280" w:left="720" w:right="1060"/>
          <w:cols w:num="2" w:equalWidth="0">
            <w:col w:w="3823" w:space="754"/>
            <w:col w:w="5643"/>
          </w:cols>
        </w:sectPr>
      </w:pPr>
    </w:p>
    <w:p>
      <w:pPr>
        <w:pStyle w:val="BodyText"/>
        <w:spacing w:line="163" w:lineRule="exact"/>
        <w:ind w:left="201"/>
        <w:rPr>
          <w:sz w:val="16"/>
        </w:rPr>
      </w:pPr>
      <w:r>
        <w:rPr>
          <w:position w:val="-2"/>
          <w:sz w:val="16"/>
        </w:rPr>
        <w:drawing>
          <wp:inline distT="0" distB="0" distL="0" distR="0">
            <wp:extent cx="1603248" cy="103631"/>
            <wp:effectExtent l="0" t="0" r="0" b="0"/>
            <wp:docPr id="177" name="image216.jpeg"/>
            <wp:cNvGraphicFramePr>
              <a:graphicFrameLocks noChangeAspect="1"/>
            </wp:cNvGraphicFramePr>
            <a:graphic>
              <a:graphicData uri="http://schemas.openxmlformats.org/drawingml/2006/picture">
                <pic:pic>
                  <pic:nvPicPr>
                    <pic:cNvPr id="178" name="image216.jpeg"/>
                    <pic:cNvPicPr/>
                  </pic:nvPicPr>
                  <pic:blipFill>
                    <a:blip r:embed="rId220" cstate="print"/>
                    <a:stretch>
                      <a:fillRect/>
                    </a:stretch>
                  </pic:blipFill>
                  <pic:spPr>
                    <a:xfrm>
                      <a:off x="0" y="0"/>
                      <a:ext cx="1603248" cy="103631"/>
                    </a:xfrm>
                    <a:prstGeom prst="rect">
                      <a:avLst/>
                    </a:prstGeom>
                  </pic:spPr>
                </pic:pic>
              </a:graphicData>
            </a:graphic>
          </wp:inline>
        </w:drawing>
      </w:r>
      <w:r>
        <w:rPr>
          <w:position w:val="-2"/>
          <w:sz w:val="16"/>
        </w:rPr>
      </w:r>
    </w:p>
    <w:p>
      <w:pPr>
        <w:pStyle w:val="BodyText"/>
        <w:rPr>
          <w:sz w:val="20"/>
        </w:rPr>
      </w:pPr>
    </w:p>
    <w:p>
      <w:pPr>
        <w:spacing w:after="0"/>
        <w:rPr>
          <w:sz w:val="20"/>
        </w:rPr>
        <w:sectPr>
          <w:pgSz w:w="12000" w:h="16800"/>
          <w:pgMar w:top="880" w:bottom="280" w:left="1200" w:right="720"/>
        </w:sectPr>
      </w:pPr>
    </w:p>
    <w:p>
      <w:pPr>
        <w:pStyle w:val="BodyText"/>
        <w:rPr>
          <w:sz w:val="22"/>
        </w:rPr>
      </w:pPr>
    </w:p>
    <w:p>
      <w:pPr>
        <w:pStyle w:val="BodyText"/>
        <w:rPr>
          <w:sz w:val="22"/>
        </w:rPr>
      </w:pPr>
    </w:p>
    <w:p>
      <w:pPr>
        <w:pStyle w:val="BodyText"/>
        <w:rPr>
          <w:sz w:val="22"/>
        </w:rPr>
      </w:pPr>
    </w:p>
    <w:p>
      <w:pPr>
        <w:spacing w:before="175"/>
        <w:ind w:left="200" w:right="0" w:firstLine="0"/>
        <w:jc w:val="left"/>
        <w:rPr>
          <w:sz w:val="20"/>
        </w:rPr>
      </w:pPr>
      <w:bookmarkStart w:name="BoE_InflationReport_Aug 96_0014" w:id="15"/>
      <w:bookmarkEnd w:id="15"/>
      <w:r>
        <w:rPr/>
      </w:r>
      <w:r>
        <w:rPr>
          <w:color w:val="C3C3C3"/>
          <w:w w:val="95"/>
          <w:sz w:val="20"/>
        </w:rPr>
        <w:t>r"hart </w:t>
      </w:r>
      <w:r>
        <w:rPr>
          <w:color w:val="468CAC"/>
          <w:w w:val="95"/>
          <w:sz w:val="20"/>
        </w:rPr>
        <w:t>*. </w:t>
      </w:r>
      <w:r>
        <w:rPr>
          <w:color w:val="5990AA"/>
          <w:w w:val="95"/>
          <w:sz w:val="20"/>
        </w:rPr>
        <w:t>I </w:t>
      </w:r>
      <w:r>
        <w:rPr>
          <w:color w:val="6290A3"/>
          <w:w w:val="95"/>
          <w:sz w:val="20"/>
        </w:rPr>
        <w:t>I</w:t>
      </w:r>
    </w:p>
    <w:p>
      <w:pPr>
        <w:spacing w:line="264" w:lineRule="auto" w:before="34"/>
        <w:ind w:left="195" w:right="0" w:hanging="6"/>
        <w:jc w:val="left"/>
        <w:rPr>
          <w:b/>
          <w:sz w:val="17"/>
        </w:rPr>
      </w:pPr>
      <w:r>
        <w:rPr>
          <w:color w:val="348EAC"/>
          <w:w w:val="110"/>
          <w:sz w:val="17"/>
        </w:rPr>
        <w:t>xtvt\tng </w:t>
      </w:r>
      <w:r>
        <w:rPr>
          <w:b/>
          <w:color w:val="648EA7"/>
          <w:w w:val="110"/>
          <w:sz w:val="17"/>
        </w:rPr>
        <w:t>three-mt›nth </w:t>
      </w:r>
      <w:r>
        <w:rPr>
          <w:b/>
          <w:color w:val="BCBCBC"/>
          <w:w w:val="110"/>
          <w:sz w:val="17"/>
        </w:rPr>
        <w:t>interest </w:t>
      </w:r>
      <w:r>
        <w:rPr>
          <w:b/>
          <w:color w:val="6693AE"/>
          <w:w w:val="110"/>
          <w:sz w:val="17"/>
        </w:rPr>
        <w:t>rtitr </w:t>
      </w:r>
      <w:r>
        <w:rPr>
          <w:b/>
          <w:color w:val="A3A3A3"/>
          <w:w w:val="110"/>
          <w:sz w:val="17"/>
        </w:rPr>
        <w:t>cx)H'‹'tati‹›ns'°'</w:t>
      </w:r>
    </w:p>
    <w:p>
      <w:pPr>
        <w:pStyle w:val="BodyText"/>
        <w:spacing w:before="3"/>
        <w:rPr>
          <w:b/>
          <w:sz w:val="7"/>
        </w:rPr>
      </w:pPr>
    </w:p>
    <w:p>
      <w:pPr>
        <w:pStyle w:val="BodyText"/>
        <w:spacing w:line="105" w:lineRule="exact"/>
        <w:ind w:left="192"/>
        <w:rPr>
          <w:sz w:val="10"/>
        </w:rPr>
      </w:pPr>
      <w:r>
        <w:rPr>
          <w:position w:val="-1"/>
          <w:sz w:val="10"/>
        </w:rPr>
        <w:drawing>
          <wp:inline distT="0" distB="0" distL="0" distR="0">
            <wp:extent cx="749808" cy="67055"/>
            <wp:effectExtent l="0" t="0" r="0" b="0"/>
            <wp:docPr id="179" name="image217.jpeg"/>
            <wp:cNvGraphicFramePr>
              <a:graphicFrameLocks noChangeAspect="1"/>
            </wp:cNvGraphicFramePr>
            <a:graphic>
              <a:graphicData uri="http://schemas.openxmlformats.org/drawingml/2006/picture">
                <pic:pic>
                  <pic:nvPicPr>
                    <pic:cNvPr id="180" name="image217.jpeg"/>
                    <pic:cNvPicPr/>
                  </pic:nvPicPr>
                  <pic:blipFill>
                    <a:blip r:embed="rId221" cstate="print"/>
                    <a:stretch>
                      <a:fillRect/>
                    </a:stretch>
                  </pic:blipFill>
                  <pic:spPr>
                    <a:xfrm>
                      <a:off x="0" y="0"/>
                      <a:ext cx="749808" cy="67055"/>
                    </a:xfrm>
                    <a:prstGeom prst="rect">
                      <a:avLst/>
                    </a:prstGeom>
                  </pic:spPr>
                </pic:pic>
              </a:graphicData>
            </a:graphic>
          </wp:inline>
        </w:drawing>
      </w:r>
      <w:r>
        <w:rPr>
          <w:position w:val="-1"/>
          <w:sz w:val="10"/>
        </w:rPr>
      </w:r>
    </w:p>
    <w:p>
      <w:pPr>
        <w:pStyle w:val="BodyText"/>
        <w:spacing w:before="10"/>
        <w:rPr>
          <w:b/>
          <w:sz w:val="19"/>
        </w:rPr>
      </w:pPr>
      <w:r>
        <w:rPr/>
        <w:br w:type="column"/>
      </w:r>
      <w:r>
        <w:rPr>
          <w:b/>
          <w:sz w:val="19"/>
        </w:rPr>
      </w:r>
    </w:p>
    <w:p>
      <w:pPr>
        <w:pStyle w:val="BodyText"/>
        <w:tabs>
          <w:tab w:pos="4252" w:val="left" w:leader="none"/>
          <w:tab w:pos="5972" w:val="left" w:leader="none"/>
        </w:tabs>
        <w:spacing w:line="235" w:lineRule="auto" w:before="1"/>
        <w:ind w:left="1798" w:right="184" w:firstLine="13"/>
      </w:pPr>
      <w:r>
        <w:rPr/>
        <w:t>Banks probably became more willing </w:t>
      </w:r>
      <w:r>
        <w:rPr>
          <w:color w:val="131313"/>
        </w:rPr>
        <w:t>to </w:t>
      </w:r>
      <w:r>
        <w:rPr/>
        <w:t>lend </w:t>
      </w:r>
      <w:r>
        <w:rPr>
          <w:color w:val="1D1D1D"/>
        </w:rPr>
        <w:t>to </w:t>
      </w:r>
      <w:r>
        <w:rPr/>
        <w:t>retail cus:tomers too. Between July 1995 and J:my 1996, </w:t>
      </w:r>
      <w:r>
        <w:rPr>
          <w:sz w:val="24"/>
        </w:rPr>
        <w:t>average</w:t>
      </w:r>
      <w:r>
        <w:rPr>
          <w:spacing w:val="-25"/>
          <w:sz w:val="24"/>
        </w:rPr>
        <w:t> </w:t>
      </w:r>
      <w:r>
        <w:rPr>
          <w:sz w:val="24"/>
        </w:rPr>
        <w:t>variable</w:t>
      </w:r>
      <w:r>
        <w:rPr>
          <w:spacing w:val="-21"/>
          <w:sz w:val="24"/>
        </w:rPr>
        <w:t> </w:t>
      </w:r>
      <w:r>
        <w:rPr>
          <w:sz w:val="24"/>
        </w:rPr>
        <w:t>mortg</w:t>
        <w:tab/>
      </w:r>
      <w:r>
        <w:rPr>
          <w:w w:val="85"/>
          <w:sz w:val="25"/>
        </w:rPr>
        <w:t>rates.</w:t>
      </w:r>
      <w:r>
        <w:rPr>
          <w:spacing w:val="-26"/>
          <w:w w:val="85"/>
          <w:sz w:val="25"/>
        </w:rPr>
        <w:t> </w:t>
      </w:r>
      <w:r>
        <w:rPr>
          <w:w w:val="85"/>
          <w:sz w:val="25"/>
        </w:rPr>
        <w:t>fell</w:t>
      </w:r>
      <w:r>
        <w:rPr>
          <w:sz w:val="25"/>
        </w:rPr>
        <w:tab/>
      </w:r>
      <w:r>
        <w:rPr>
          <w:position w:val="-3"/>
          <w:sz w:val="25"/>
        </w:rPr>
        <w:drawing>
          <wp:inline distT="0" distB="0" distL="0" distR="0">
            <wp:extent cx="164591" cy="128016"/>
            <wp:effectExtent l="0" t="0" r="0" b="0"/>
            <wp:docPr id="181" name="image218.jpeg"/>
            <wp:cNvGraphicFramePr>
              <a:graphicFrameLocks noChangeAspect="1"/>
            </wp:cNvGraphicFramePr>
            <a:graphic>
              <a:graphicData uri="http://schemas.openxmlformats.org/drawingml/2006/picture">
                <pic:pic>
                  <pic:nvPicPr>
                    <pic:cNvPr id="182" name="image218.jpeg"/>
                    <pic:cNvPicPr/>
                  </pic:nvPicPr>
                  <pic:blipFill>
                    <a:blip r:embed="rId222" cstate="print"/>
                    <a:stretch>
                      <a:fillRect/>
                    </a:stretch>
                  </pic:blipFill>
                  <pic:spPr>
                    <a:xfrm>
                      <a:off x="0" y="0"/>
                      <a:ext cx="164591" cy="128016"/>
                    </a:xfrm>
                    <a:prstGeom prst="rect">
                      <a:avLst/>
                    </a:prstGeom>
                  </pic:spPr>
                </pic:pic>
              </a:graphicData>
            </a:graphic>
          </wp:inline>
        </w:drawing>
      </w:r>
      <w:r>
        <w:rPr>
          <w:position w:val="-3"/>
          <w:sz w:val="25"/>
        </w:rPr>
      </w:r>
      <w:r>
        <w:rPr>
          <w:position w:val="-3"/>
          <w:sz w:val="25"/>
        </w:rPr>
        <w:t> </w:t>
      </w:r>
      <w:r>
        <w:rPr/>
        <w:t>percentage</w:t>
      </w:r>
      <w:r>
        <w:rPr>
          <w:spacing w:val="-6"/>
        </w:rPr>
        <w:t> </w:t>
      </w:r>
      <w:r>
        <w:rPr/>
        <w:t>points:</w:t>
      </w:r>
      <w:r>
        <w:rPr>
          <w:spacing w:val="12"/>
        </w:rPr>
        <w:t> </w:t>
      </w:r>
      <w:r>
        <w:rPr/>
        <w:t>over</w:t>
      </w:r>
      <w:r>
        <w:rPr>
          <w:spacing w:val="-10"/>
        </w:rPr>
        <w:t> </w:t>
      </w:r>
      <w:r>
        <w:rPr/>
        <w:t>the</w:t>
      </w:r>
      <w:r>
        <w:rPr>
          <w:spacing w:val="-21"/>
        </w:rPr>
        <w:t> </w:t>
      </w:r>
      <w:r>
        <w:rPr/>
        <w:t>same</w:t>
      </w:r>
      <w:r>
        <w:rPr>
          <w:spacing w:val="-11"/>
        </w:rPr>
        <w:t> </w:t>
      </w:r>
      <w:r>
        <w:rPr/>
        <w:t>perifid</w:t>
      </w:r>
      <w:r>
        <w:rPr>
          <w:spacing w:val="-18"/>
        </w:rPr>
        <w:t> </w:t>
      </w:r>
      <w:r>
        <w:rPr/>
        <w:t>official</w:t>
      </w:r>
      <w:r>
        <w:rPr>
          <w:spacing w:val="-14"/>
        </w:rPr>
        <w:t> </w:t>
      </w:r>
      <w:r>
        <w:rPr/>
        <w:t>interest rates were cut by one percentage point, starting in</w:t>
      </w:r>
    </w:p>
    <w:p>
      <w:pPr>
        <w:pStyle w:val="BodyText"/>
        <w:tabs>
          <w:tab w:pos="1811" w:val="left" w:leader="none"/>
        </w:tabs>
        <w:spacing w:before="6"/>
        <w:ind w:left="443" w:right="366" w:hanging="450"/>
      </w:pPr>
      <w:r>
        <w:rPr/>
        <w:pict>
          <v:group style="position:absolute;margin-left:404.160004pt;margin-top:-37.203667pt;width:15.4pt;height:10.8pt;mso-position-horizontal-relative:page;mso-position-vertical-relative:paragraph;z-index:-18071552" coordorigin="8083,-744" coordsize="308,216">
            <v:shape style="position:absolute;left:8169;top:-682;width:212;height:154" type="#_x0000_t75" stroked="false">
              <v:imagedata r:id="rId223" o:title=""/>
            </v:shape>
            <v:shape style="position:absolute;left:8083;top:-740;width:106;height:188" type="#_x0000_t75" stroked="false">
              <v:imagedata r:id="rId224" o:title=""/>
            </v:shape>
            <v:shape style="position:absolute;left:8275;top:-745;width:116;height:207" type="#_x0000_t75" stroked="false">
              <v:imagedata r:id="rId225" o:title=""/>
            </v:shape>
            <w10:wrap type="none"/>
          </v:group>
        </w:pict>
      </w:r>
      <w:r>
        <w:rPr/>
        <w:pict>
          <v:group style="position:absolute;margin-left:465.600006pt;margin-top:-36.963669pt;width:38.4pt;height:11.05pt;mso-position-horizontal-relative:page;mso-position-vertical-relative:paragraph;z-index:-18071040" coordorigin="9312,-739" coordsize="768,221">
            <v:shape style="position:absolute;left:9350;top:-682;width:298;height:164" type="#_x0000_t75" stroked="false">
              <v:imagedata r:id="rId226" o:title=""/>
            </v:shape>
            <v:shape style="position:absolute;left:9312;top:-740;width:135;height:202" type="#_x0000_t75" stroked="false">
              <v:imagedata r:id="rId227" o:title=""/>
            </v:shape>
            <v:shape style="position:absolute;left:9571;top:-740;width:509;height:188" type="#_x0000_t75" stroked="false">
              <v:imagedata r:id="rId228" o:title=""/>
            </v:shape>
            <v:shape style="position:absolute;left:9696;top:-740;width:116;height:212" type="#_x0000_t75" stroked="false">
              <v:imagedata r:id="rId229" o:title=""/>
            </v:shape>
            <w10:wrap type="none"/>
          </v:group>
        </w:pict>
      </w:r>
      <w:r>
        <w:rPr>
          <w:color w:val="898989"/>
        </w:rPr>
        <w:t>„</w:t>
        <w:tab/>
        <w:tab/>
      </w:r>
      <w:r>
        <w:rPr/>
        <w:t>December.</w:t>
      </w:r>
      <w:r>
        <w:rPr>
          <w:spacing w:val="1"/>
        </w:rPr>
        <w:t> </w:t>
      </w:r>
      <w:r>
        <w:rPr/>
        <w:t>So</w:t>
      </w:r>
      <w:r>
        <w:rPr>
          <w:spacing w:val="-22"/>
        </w:rPr>
        <w:t> </w:t>
      </w:r>
      <w:r>
        <w:rPr/>
        <w:t>personal</w:t>
      </w:r>
      <w:r>
        <w:rPr>
          <w:spacing w:val="-23"/>
        </w:rPr>
        <w:t> </w:t>
      </w:r>
      <w:r>
        <w:rPr/>
        <w:t>slector</w:t>
      </w:r>
      <w:r>
        <w:rPr>
          <w:spacing w:val="-22"/>
        </w:rPr>
        <w:t> </w:t>
      </w:r>
      <w:r>
        <w:rPr/>
        <w:t>borrowers</w:t>
      </w:r>
      <w:r>
        <w:rPr>
          <w:spacing w:val="-22"/>
        </w:rPr>
        <w:t> </w:t>
      </w:r>
      <w:r>
        <w:rPr/>
        <w:t>benefited</w:t>
      </w:r>
      <w:r>
        <w:rPr>
          <w:spacing w:val="-19"/>
        </w:rPr>
        <w:t> </w:t>
      </w:r>
      <w:r>
        <w:rPr/>
        <w:t>by </w:t>
      </w:r>
      <w:r>
        <w:rPr>
          <w:color w:val="A3A3A3"/>
        </w:rPr>
        <w:t>'</w:t>
      </w:r>
      <w:r>
        <w:rPr>
          <w:color w:val="A3A3A3"/>
          <w:spacing w:val="-19"/>
        </w:rPr>
        <w:t> </w:t>
      </w:r>
      <w:r>
        <w:rPr>
          <w:color w:val="545454"/>
        </w:rPr>
        <w:t>"</w:t>
        <w:tab/>
      </w:r>
      <w:r>
        <w:rPr>
          <w:color w:val="0F0F0F"/>
        </w:rPr>
        <w:t>more </w:t>
      </w:r>
      <w:r>
        <w:rPr/>
        <w:t>than </w:t>
      </w:r>
      <w:r>
        <w:rPr>
          <w:color w:val="111111"/>
        </w:rPr>
        <w:t>the </w:t>
      </w:r>
      <w:r>
        <w:rPr/>
        <w:t>cut in official interest rates</w:t>
      </w:r>
      <w:r>
        <w:rPr>
          <w:spacing w:val="-31"/>
        </w:rPr>
        <w:t> </w:t>
      </w:r>
      <w:r>
        <w:rPr/>
        <w:t>implied.</w:t>
      </w:r>
    </w:p>
    <w:p>
      <w:pPr>
        <w:spacing w:after="0"/>
        <w:sectPr>
          <w:type w:val="continuous"/>
          <w:pgSz w:w="12000" w:h="16800"/>
          <w:pgMar w:top="1620" w:bottom="280" w:left="1200" w:right="720"/>
          <w:cols w:num="2" w:equalWidth="0">
            <w:col w:w="2954" w:space="40"/>
            <w:col w:w="7086"/>
          </w:cols>
        </w:sectPr>
      </w:pPr>
    </w:p>
    <w:p>
      <w:pPr>
        <w:pStyle w:val="BodyText"/>
        <w:rPr>
          <w:sz w:val="12"/>
        </w:rPr>
      </w:pPr>
    </w:p>
    <w:p>
      <w:pPr>
        <w:pStyle w:val="Heading2"/>
        <w:numPr>
          <w:ilvl w:val="0"/>
          <w:numId w:val="4"/>
        </w:numPr>
        <w:tabs>
          <w:tab w:pos="4803" w:val="left" w:leader="none"/>
          <w:tab w:pos="4804" w:val="left" w:leader="none"/>
          <w:tab w:pos="5752" w:val="left" w:leader="none"/>
          <w:tab w:pos="6544" w:val="left" w:leader="none"/>
          <w:tab w:pos="7821" w:val="left" w:leader="none"/>
          <w:tab w:pos="8609" w:val="left" w:leader="none"/>
        </w:tabs>
        <w:spacing w:line="240" w:lineRule="auto" w:before="88" w:after="0"/>
        <w:ind w:left="4803" w:right="0" w:hanging="2372"/>
        <w:jc w:val="left"/>
      </w:pPr>
      <w:r>
        <w:rPr>
          <w:color w:val="499789"/>
        </w:rPr>
        <w:t>2</w:t>
      </w:r>
      <w:r>
        <w:rPr>
          <w:color w:val="499789"/>
          <w:spacing w:val="-11"/>
        </w:rPr>
        <w:t> </w:t>
      </w:r>
      <w:r>
        <w:rPr>
          <w:color w:val="427C70"/>
        </w:rPr>
        <w:t>4</w:t>
        <w:tab/>
      </w:r>
      <w:r>
        <w:rPr>
          <w:color w:val="3A9C80"/>
        </w:rPr>
        <w:t>I </w:t>
      </w:r>
      <w:r>
        <w:rPr>
          <w:color w:val="3A9C80"/>
          <w:spacing w:val="16"/>
        </w:rPr>
        <w:t> </w:t>
      </w:r>
      <w:r>
        <w:rPr>
          <w:color w:val="41877C"/>
        </w:rPr>
        <w:t>te</w:t>
        <w:tab/>
      </w:r>
      <w:r>
        <w:rPr>
          <w:color w:val="42897C"/>
        </w:rPr>
        <w:t>t</w:t>
      </w:r>
      <w:r>
        <w:rPr>
          <w:color w:val="42897C"/>
          <w:spacing w:val="6"/>
        </w:rPr>
        <w:t> </w:t>
      </w:r>
      <w:r>
        <w:rPr>
          <w:color w:val="267E6E"/>
        </w:rPr>
        <w:t>r</w:t>
        <w:tab/>
      </w:r>
      <w:r>
        <w:rPr>
          <w:color w:val="3F7E6D"/>
        </w:rPr>
        <w:t>the</w:t>
      </w:r>
      <w:r>
        <w:rPr>
          <w:color w:val="3F7E6D"/>
          <w:spacing w:val="-10"/>
        </w:rPr>
        <w:t> </w:t>
      </w:r>
      <w:r>
        <w:rPr>
          <w:color w:val="3B806E"/>
        </w:rPr>
        <w:t>e</w:t>
        <w:tab/>
      </w:r>
      <w:r>
        <w:rPr>
          <w:color w:val="317277"/>
        </w:rPr>
        <w:t>h  </w:t>
      </w:r>
      <w:r>
        <w:rPr>
          <w:color w:val="3F7769"/>
        </w:rPr>
        <w:t>n  </w:t>
      </w:r>
      <w:r>
        <w:rPr>
          <w:color w:val="287060"/>
        </w:rPr>
        <w:t>e </w:t>
      </w:r>
      <w:r>
        <w:rPr>
          <w:color w:val="287060"/>
          <w:spacing w:val="31"/>
        </w:rPr>
        <w:t> </w:t>
      </w:r>
      <w:r>
        <w:rPr>
          <w:color w:val="56857E"/>
        </w:rPr>
        <w:t>ate</w:t>
      </w:r>
    </w:p>
    <w:p>
      <w:pPr>
        <w:pStyle w:val="BodyText"/>
        <w:spacing w:before="2"/>
        <w:rPr>
          <w:sz w:val="10"/>
        </w:rPr>
      </w:pPr>
      <w:r>
        <w:rPr/>
        <w:drawing>
          <wp:anchor distT="0" distB="0" distL="0" distR="0" allowOverlap="1" layoutInCell="1" locked="0" behindDoc="0" simplePos="0" relativeHeight="105">
            <wp:simplePos x="0" y="0"/>
            <wp:positionH relativeFrom="page">
              <wp:posOffset>877824</wp:posOffset>
            </wp:positionH>
            <wp:positionV relativeFrom="paragraph">
              <wp:posOffset>99151</wp:posOffset>
            </wp:positionV>
            <wp:extent cx="4352543" cy="195072"/>
            <wp:effectExtent l="0" t="0" r="0" b="0"/>
            <wp:wrapTopAndBottom/>
            <wp:docPr id="183" name="image226.jpeg"/>
            <wp:cNvGraphicFramePr>
              <a:graphicFrameLocks noChangeAspect="1"/>
            </wp:cNvGraphicFramePr>
            <a:graphic>
              <a:graphicData uri="http://schemas.openxmlformats.org/drawingml/2006/picture">
                <pic:pic>
                  <pic:nvPicPr>
                    <pic:cNvPr id="184" name="image226.jpeg"/>
                    <pic:cNvPicPr/>
                  </pic:nvPicPr>
                  <pic:blipFill>
                    <a:blip r:embed="rId230" cstate="print"/>
                    <a:stretch>
                      <a:fillRect/>
                    </a:stretch>
                  </pic:blipFill>
                  <pic:spPr>
                    <a:xfrm>
                      <a:off x="0" y="0"/>
                      <a:ext cx="4352543" cy="195072"/>
                    </a:xfrm>
                    <a:prstGeom prst="rect">
                      <a:avLst/>
                    </a:prstGeom>
                  </pic:spPr>
                </pic:pic>
              </a:graphicData>
            </a:graphic>
          </wp:anchor>
        </w:drawing>
      </w:r>
    </w:p>
    <w:p>
      <w:pPr>
        <w:pStyle w:val="BodyText"/>
        <w:spacing w:line="242" w:lineRule="auto" w:before="145"/>
        <w:ind w:left="4808" w:hanging="7"/>
      </w:pPr>
      <w:r>
        <w:rPr/>
        <w:t>Official</w:t>
      </w:r>
      <w:r>
        <w:rPr>
          <w:spacing w:val="-15"/>
        </w:rPr>
        <w:t> </w:t>
      </w:r>
      <w:r>
        <w:rPr/>
        <w:t>short-term</w:t>
      </w:r>
      <w:r>
        <w:rPr>
          <w:spacing w:val="-11"/>
        </w:rPr>
        <w:t> </w:t>
      </w:r>
      <w:r>
        <w:rPr/>
        <w:t>interest</w:t>
      </w:r>
      <w:r>
        <w:rPr>
          <w:spacing w:val="-10"/>
        </w:rPr>
        <w:t> </w:t>
      </w:r>
      <w:r>
        <w:rPr/>
        <w:t>rates</w:t>
      </w:r>
      <w:r>
        <w:rPr>
          <w:spacing w:val="-17"/>
        </w:rPr>
        <w:t> </w:t>
      </w:r>
      <w:r>
        <w:rPr/>
        <w:t>in</w:t>
      </w:r>
      <w:r>
        <w:rPr>
          <w:spacing w:val="-20"/>
        </w:rPr>
        <w:t> </w:t>
      </w:r>
      <w:r>
        <w:rPr/>
        <w:t>the</w:t>
      </w:r>
      <w:r>
        <w:rPr>
          <w:spacing w:val="-20"/>
        </w:rPr>
        <w:t> </w:t>
      </w:r>
      <w:r>
        <w:rPr/>
        <w:t>Unite‹i</w:t>
      </w:r>
      <w:r>
        <w:rPr>
          <w:spacing w:val="-10"/>
        </w:rPr>
        <w:t> </w:t>
      </w:r>
      <w:r>
        <w:rPr/>
        <w:t>Kingdom were cut .by 25 basis points on 6 June. The cut had not been</w:t>
      </w:r>
      <w:r>
        <w:rPr>
          <w:spacing w:val="-14"/>
        </w:rPr>
        <w:t> </w:t>
      </w:r>
      <w:r>
        <w:rPr/>
        <w:t>discounted</w:t>
      </w:r>
      <w:r>
        <w:rPr>
          <w:spacing w:val="-5"/>
        </w:rPr>
        <w:t> </w:t>
      </w:r>
      <w:r>
        <w:rPr>
          <w:color w:val="1C1C1C"/>
        </w:rPr>
        <w:t>in</w:t>
      </w:r>
      <w:r>
        <w:rPr>
          <w:color w:val="1C1C1C"/>
          <w:spacing w:val="-14"/>
        </w:rPr>
        <w:t> </w:t>
      </w:r>
      <w:r>
        <w:rPr/>
        <w:t>the</w:t>
      </w:r>
      <w:r>
        <w:rPr>
          <w:spacing w:val="-15"/>
        </w:rPr>
        <w:t> </w:t>
      </w:r>
      <w:r>
        <w:rPr/>
        <w:t>financial</w:t>
      </w:r>
      <w:r>
        <w:rPr>
          <w:spacing w:val="-1"/>
        </w:rPr>
        <w:t> </w:t>
      </w:r>
      <w:r>
        <w:rPr/>
        <w:t>markets:</w:t>
      </w:r>
      <w:r>
        <w:rPr>
          <w:spacing w:val="28"/>
        </w:rPr>
        <w:t> </w:t>
      </w:r>
      <w:r>
        <w:rPr/>
        <w:t>the</w:t>
      </w:r>
      <w:r>
        <w:rPr>
          <w:spacing w:val="-19"/>
        </w:rPr>
        <w:t> </w:t>
      </w:r>
      <w:r>
        <w:rPr/>
        <w:t>day</w:t>
      </w:r>
      <w:r>
        <w:rPr>
          <w:spacing w:val="-10"/>
        </w:rPr>
        <w:t> </w:t>
      </w:r>
      <w:r>
        <w:rPr/>
        <w:t>before</w:t>
      </w:r>
    </w:p>
    <w:p>
      <w:pPr>
        <w:pStyle w:val="BodyText"/>
        <w:tabs>
          <w:tab w:pos="4797" w:val="left" w:leader="none"/>
        </w:tabs>
        <w:ind w:left="4807" w:right="303" w:hanging="1552"/>
      </w:pPr>
      <w:r>
        <w:rPr/>
        <w:drawing>
          <wp:anchor distT="0" distB="0" distL="0" distR="0" allowOverlap="1" layoutInCell="1" locked="0" behindDoc="0" simplePos="0" relativeHeight="15787520">
            <wp:simplePos x="0" y="0"/>
            <wp:positionH relativeFrom="page">
              <wp:posOffset>1328927</wp:posOffset>
            </wp:positionH>
            <wp:positionV relativeFrom="paragraph">
              <wp:posOffset>230839</wp:posOffset>
            </wp:positionV>
            <wp:extent cx="798576" cy="60959"/>
            <wp:effectExtent l="0" t="0" r="0" b="0"/>
            <wp:wrapNone/>
            <wp:docPr id="185" name="image227.png"/>
            <wp:cNvGraphicFramePr>
              <a:graphicFrameLocks noChangeAspect="1"/>
            </wp:cNvGraphicFramePr>
            <a:graphic>
              <a:graphicData uri="http://schemas.openxmlformats.org/drawingml/2006/picture">
                <pic:pic>
                  <pic:nvPicPr>
                    <pic:cNvPr id="186" name="image227.png"/>
                    <pic:cNvPicPr/>
                  </pic:nvPicPr>
                  <pic:blipFill>
                    <a:blip r:embed="rId231" cstate="print"/>
                    <a:stretch>
                      <a:fillRect/>
                    </a:stretch>
                  </pic:blipFill>
                  <pic:spPr>
                    <a:xfrm>
                      <a:off x="0" y="0"/>
                      <a:ext cx="798576" cy="60959"/>
                    </a:xfrm>
                    <a:prstGeom prst="rect">
                      <a:avLst/>
                    </a:prstGeom>
                  </pic:spPr>
                </pic:pic>
              </a:graphicData>
            </a:graphic>
          </wp:anchor>
        </w:drawing>
      </w:r>
      <w:r>
        <w:rPr/>
        <w:drawing>
          <wp:anchor distT="0" distB="0" distL="0" distR="0" allowOverlap="1" layoutInCell="1" locked="0" behindDoc="0" simplePos="0" relativeHeight="15788032">
            <wp:simplePos x="0" y="0"/>
            <wp:positionH relativeFrom="page">
              <wp:posOffset>2346960</wp:posOffset>
            </wp:positionH>
            <wp:positionV relativeFrom="paragraph">
              <wp:posOffset>-43480</wp:posOffset>
            </wp:positionV>
            <wp:extent cx="420624" cy="67055"/>
            <wp:effectExtent l="0" t="0" r="0" b="0"/>
            <wp:wrapNone/>
            <wp:docPr id="187" name="image228.jpeg"/>
            <wp:cNvGraphicFramePr>
              <a:graphicFrameLocks noChangeAspect="1"/>
            </wp:cNvGraphicFramePr>
            <a:graphic>
              <a:graphicData uri="http://schemas.openxmlformats.org/drawingml/2006/picture">
                <pic:pic>
                  <pic:nvPicPr>
                    <pic:cNvPr id="188" name="image228.jpeg"/>
                    <pic:cNvPicPr/>
                  </pic:nvPicPr>
                  <pic:blipFill>
                    <a:blip r:embed="rId232" cstate="print"/>
                    <a:stretch>
                      <a:fillRect/>
                    </a:stretch>
                  </pic:blipFill>
                  <pic:spPr>
                    <a:xfrm>
                      <a:off x="0" y="0"/>
                      <a:ext cx="420624" cy="67055"/>
                    </a:xfrm>
                    <a:prstGeom prst="rect">
                      <a:avLst/>
                    </a:prstGeom>
                  </pic:spPr>
                </pic:pic>
              </a:graphicData>
            </a:graphic>
          </wp:anchor>
        </w:drawing>
      </w:r>
      <w:r>
        <w:rPr>
          <w:color w:val="626262"/>
        </w:rPr>
        <w:t>_</w:t>
      </w:r>
      <w:r>
        <w:rPr>
          <w:color w:val="626262"/>
          <w:spacing w:val="22"/>
        </w:rPr>
        <w:t> </w:t>
      </w:r>
      <w:r>
        <w:rPr>
          <w:color w:val="626262"/>
        </w:rPr>
        <w:t>,</w:t>
      </w:r>
      <w:r>
        <w:rPr>
          <w:color w:val="626262"/>
          <w:spacing w:val="-22"/>
        </w:rPr>
        <w:t> </w:t>
      </w:r>
      <w:r>
        <w:rPr>
          <w:color w:val="ACACAC"/>
        </w:rPr>
        <w:t>,</w:t>
        <w:tab/>
      </w:r>
      <w:r>
        <w:rPr/>
        <w:t>the</w:t>
      </w:r>
      <w:r>
        <w:rPr>
          <w:spacing w:val="-19"/>
        </w:rPr>
        <w:t> </w:t>
      </w:r>
      <w:r>
        <w:rPr>
          <w:color w:val="0E0E0E"/>
        </w:rPr>
        <w:t>cut,</w:t>
      </w:r>
      <w:r>
        <w:rPr>
          <w:color w:val="0E0E0E"/>
          <w:spacing w:val="-9"/>
        </w:rPr>
        <w:t> </w:t>
      </w:r>
      <w:r>
        <w:rPr/>
        <w:t>the</w:t>
      </w:r>
      <w:r>
        <w:rPr>
          <w:spacing w:val="-21"/>
        </w:rPr>
        <w:t> </w:t>
      </w:r>
      <w:r>
        <w:rPr/>
        <w:t>short</w:t>
      </w:r>
      <w:r>
        <w:rPr>
          <w:spacing w:val="-12"/>
        </w:rPr>
        <w:t> </w:t>
      </w:r>
      <w:r>
        <w:rPr/>
        <w:t>sterling</w:t>
      </w:r>
      <w:r>
        <w:rPr>
          <w:spacing w:val="-10"/>
        </w:rPr>
        <w:t> </w:t>
      </w:r>
      <w:r>
        <w:rPr/>
        <w:t>futures</w:t>
      </w:r>
      <w:r>
        <w:rPr>
          <w:spacing w:val="-5"/>
        </w:rPr>
        <w:t> </w:t>
      </w:r>
      <w:r>
        <w:rPr/>
        <w:t>market</w:t>
      </w:r>
      <w:r>
        <w:rPr>
          <w:spacing w:val="-12"/>
        </w:rPr>
        <w:t> </w:t>
      </w:r>
      <w:r>
        <w:rPr/>
        <w:t>suggested</w:t>
      </w:r>
      <w:r>
        <w:rPr>
          <w:spacing w:val="-4"/>
        </w:rPr>
        <w:t> </w:t>
      </w:r>
      <w:r>
        <w:rPr/>
        <w:t>that the next move in interest rates would be</w:t>
      </w:r>
      <w:r>
        <w:rPr>
          <w:spacing w:val="48"/>
        </w:rPr>
        <w:t> </w:t>
      </w:r>
      <w:r>
        <w:rPr/>
        <w:t>up.</w:t>
      </w:r>
    </w:p>
    <w:p>
      <w:pPr>
        <w:pStyle w:val="BodyText"/>
        <w:rPr>
          <w:sz w:val="15"/>
        </w:rPr>
      </w:pPr>
    </w:p>
    <w:p>
      <w:pPr>
        <w:spacing w:after="0"/>
        <w:rPr>
          <w:sz w:val="15"/>
        </w:rPr>
        <w:sectPr>
          <w:type w:val="continuous"/>
          <w:pgSz w:w="12000" w:h="16800"/>
          <w:pgMar w:top="1620" w:bottom="280" w:left="1200" w:right="720"/>
        </w:sectPr>
      </w:pPr>
    </w:p>
    <w:p>
      <w:pPr>
        <w:pStyle w:val="BodyText"/>
        <w:rPr>
          <w:sz w:val="20"/>
        </w:rPr>
      </w:pPr>
    </w:p>
    <w:p>
      <w:pPr>
        <w:pStyle w:val="BodyText"/>
        <w:rPr>
          <w:sz w:val="17"/>
        </w:rPr>
      </w:pPr>
    </w:p>
    <w:p>
      <w:pPr>
        <w:pStyle w:val="BodyText"/>
        <w:spacing w:line="105" w:lineRule="exact"/>
        <w:ind w:left="192"/>
        <w:rPr>
          <w:sz w:val="10"/>
        </w:rPr>
      </w:pPr>
      <w:r>
        <w:rPr>
          <w:position w:val="-1"/>
          <w:sz w:val="10"/>
        </w:rPr>
        <w:drawing>
          <wp:inline distT="0" distB="0" distL="0" distR="0">
            <wp:extent cx="1133856" cy="67055"/>
            <wp:effectExtent l="0" t="0" r="0" b="0"/>
            <wp:docPr id="189" name="image229.jpeg"/>
            <wp:cNvGraphicFramePr>
              <a:graphicFrameLocks noChangeAspect="1"/>
            </wp:cNvGraphicFramePr>
            <a:graphic>
              <a:graphicData uri="http://schemas.openxmlformats.org/drawingml/2006/picture">
                <pic:pic>
                  <pic:nvPicPr>
                    <pic:cNvPr id="190" name="image229.jpeg"/>
                    <pic:cNvPicPr/>
                  </pic:nvPicPr>
                  <pic:blipFill>
                    <a:blip r:embed="rId233" cstate="print"/>
                    <a:stretch>
                      <a:fillRect/>
                    </a:stretch>
                  </pic:blipFill>
                  <pic:spPr>
                    <a:xfrm>
                      <a:off x="0" y="0"/>
                      <a:ext cx="1133856" cy="67055"/>
                    </a:xfrm>
                    <a:prstGeom prst="rect">
                      <a:avLst/>
                    </a:prstGeom>
                  </pic:spPr>
                </pic:pic>
              </a:graphicData>
            </a:graphic>
          </wp:inline>
        </w:drawing>
      </w:r>
      <w:r>
        <w:rPr>
          <w:position w:val="-1"/>
          <w:sz w:val="10"/>
        </w:rPr>
      </w:r>
    </w:p>
    <w:p>
      <w:pPr>
        <w:pStyle w:val="BodyText"/>
        <w:spacing w:before="5"/>
        <w:rPr>
          <w:sz w:val="7"/>
        </w:rPr>
      </w:pPr>
      <w:r>
        <w:rPr/>
        <w:drawing>
          <wp:anchor distT="0" distB="0" distL="0" distR="0" allowOverlap="1" layoutInCell="1" locked="0" behindDoc="0" simplePos="0" relativeHeight="106">
            <wp:simplePos x="0" y="0"/>
            <wp:positionH relativeFrom="page">
              <wp:posOffset>890016</wp:posOffset>
            </wp:positionH>
            <wp:positionV relativeFrom="paragraph">
              <wp:posOffset>79628</wp:posOffset>
            </wp:positionV>
            <wp:extent cx="2023871" cy="79248"/>
            <wp:effectExtent l="0" t="0" r="0" b="0"/>
            <wp:wrapTopAndBottom/>
            <wp:docPr id="191" name="image230.jpeg"/>
            <wp:cNvGraphicFramePr>
              <a:graphicFrameLocks noChangeAspect="1"/>
            </wp:cNvGraphicFramePr>
            <a:graphic>
              <a:graphicData uri="http://schemas.openxmlformats.org/drawingml/2006/picture">
                <pic:pic>
                  <pic:nvPicPr>
                    <pic:cNvPr id="192" name="image230.jpeg"/>
                    <pic:cNvPicPr/>
                  </pic:nvPicPr>
                  <pic:blipFill>
                    <a:blip r:embed="rId234" cstate="print"/>
                    <a:stretch>
                      <a:fillRect/>
                    </a:stretch>
                  </pic:blipFill>
                  <pic:spPr>
                    <a:xfrm>
                      <a:off x="0" y="0"/>
                      <a:ext cx="2023871" cy="79248"/>
                    </a:xfrm>
                    <a:prstGeom prst="rect">
                      <a:avLst/>
                    </a:prstGeom>
                  </pic:spPr>
                </pic:pic>
              </a:graphicData>
            </a:graphic>
          </wp:anchor>
        </w:drawing>
      </w:r>
    </w:p>
    <w:p>
      <w:pPr>
        <w:pStyle w:val="BodyText"/>
        <w:rPr>
          <w:sz w:val="20"/>
        </w:rPr>
      </w:pPr>
    </w:p>
    <w:p>
      <w:pPr>
        <w:spacing w:before="173"/>
        <w:ind w:left="186" w:right="0" w:firstLine="0"/>
        <w:jc w:val="left"/>
        <w:rPr>
          <w:sz w:val="19"/>
        </w:rPr>
      </w:pPr>
      <w:r>
        <w:rPr>
          <w:color w:val="759CA5"/>
          <w:sz w:val="19"/>
        </w:rPr>
        <w:t>Table </w:t>
      </w:r>
      <w:r>
        <w:rPr>
          <w:color w:val="A8A8A8"/>
          <w:sz w:val="19"/>
        </w:rPr>
        <w:t>2.C’</w:t>
      </w:r>
    </w:p>
    <w:p>
      <w:pPr>
        <w:spacing w:before="17"/>
        <w:ind w:left="184" w:right="0" w:firstLine="0"/>
        <w:jc w:val="left"/>
        <w:rPr>
          <w:sz w:val="19"/>
        </w:rPr>
      </w:pPr>
      <w:r>
        <w:rPr>
          <w:b/>
          <w:color w:val="569AAF"/>
          <w:sz w:val="19"/>
        </w:rPr>
        <w:t>Changes </w:t>
      </w:r>
      <w:r>
        <w:rPr>
          <w:b/>
          <w:color w:val="668CAA"/>
          <w:sz w:val="19"/>
        </w:rPr>
        <w:t>in </w:t>
      </w:r>
      <w:r>
        <w:rPr>
          <w:b/>
          <w:color w:val="6993B8"/>
          <w:sz w:val="19"/>
        </w:rPr>
        <w:t>olfirial </w:t>
      </w:r>
      <w:r>
        <w:rPr>
          <w:b/>
          <w:color w:val="5289A3"/>
          <w:sz w:val="19"/>
        </w:rPr>
        <w:t>and </w:t>
      </w:r>
      <w:r>
        <w:rPr>
          <w:b/>
          <w:color w:val="C3C3C3"/>
          <w:sz w:val="19"/>
        </w:rPr>
        <w:t>krs' </w:t>
      </w:r>
      <w:r>
        <w:rPr>
          <w:color w:val="A3A3A3"/>
          <w:sz w:val="19"/>
        </w:rPr>
        <w:t>interest </w:t>
      </w:r>
      <w:r>
        <w:rPr>
          <w:color w:val="7E7E7E"/>
          <w:sz w:val="19"/>
        </w:rPr>
        <w:t>i-utcs' '</w:t>
      </w:r>
    </w:p>
    <w:p>
      <w:pPr>
        <w:spacing w:before="67"/>
        <w:ind w:left="198" w:right="0" w:firstLine="0"/>
        <w:jc w:val="left"/>
        <w:rPr>
          <w:sz w:val="12"/>
        </w:rPr>
      </w:pPr>
      <w:r>
        <w:rPr/>
        <w:drawing>
          <wp:anchor distT="0" distB="0" distL="0" distR="0" allowOverlap="1" layoutInCell="1" locked="0" behindDoc="0" simplePos="0" relativeHeight="15788544">
            <wp:simplePos x="0" y="0"/>
            <wp:positionH relativeFrom="page">
              <wp:posOffset>890016</wp:posOffset>
            </wp:positionH>
            <wp:positionV relativeFrom="paragraph">
              <wp:posOffset>199028</wp:posOffset>
            </wp:positionV>
            <wp:extent cx="652272" cy="73151"/>
            <wp:effectExtent l="0" t="0" r="0" b="0"/>
            <wp:wrapNone/>
            <wp:docPr id="193" name="image231.png"/>
            <wp:cNvGraphicFramePr>
              <a:graphicFrameLocks noChangeAspect="1"/>
            </wp:cNvGraphicFramePr>
            <a:graphic>
              <a:graphicData uri="http://schemas.openxmlformats.org/drawingml/2006/picture">
                <pic:pic>
                  <pic:nvPicPr>
                    <pic:cNvPr id="194" name="image231.png"/>
                    <pic:cNvPicPr/>
                  </pic:nvPicPr>
                  <pic:blipFill>
                    <a:blip r:embed="rId235" cstate="print"/>
                    <a:stretch>
                      <a:fillRect/>
                    </a:stretch>
                  </pic:blipFill>
                  <pic:spPr>
                    <a:xfrm>
                      <a:off x="0" y="0"/>
                      <a:ext cx="652272" cy="73151"/>
                    </a:xfrm>
                    <a:prstGeom prst="rect">
                      <a:avLst/>
                    </a:prstGeom>
                  </pic:spPr>
                </pic:pic>
              </a:graphicData>
            </a:graphic>
          </wp:anchor>
        </w:drawing>
      </w:r>
      <w:r>
        <w:rPr/>
        <w:drawing>
          <wp:anchor distT="0" distB="0" distL="0" distR="0" allowOverlap="1" layoutInCell="1" locked="0" behindDoc="0" simplePos="0" relativeHeight="15793664">
            <wp:simplePos x="0" y="0"/>
            <wp:positionH relativeFrom="page">
              <wp:posOffset>1633727</wp:posOffset>
            </wp:positionH>
            <wp:positionV relativeFrom="paragraph">
              <wp:posOffset>333140</wp:posOffset>
            </wp:positionV>
            <wp:extent cx="1816607" cy="182879"/>
            <wp:effectExtent l="0" t="0" r="0" b="0"/>
            <wp:wrapNone/>
            <wp:docPr id="195" name="image232.jpeg"/>
            <wp:cNvGraphicFramePr>
              <a:graphicFrameLocks noChangeAspect="1"/>
            </wp:cNvGraphicFramePr>
            <a:graphic>
              <a:graphicData uri="http://schemas.openxmlformats.org/drawingml/2006/picture">
                <pic:pic>
                  <pic:nvPicPr>
                    <pic:cNvPr id="196" name="image232.jpeg"/>
                    <pic:cNvPicPr/>
                  </pic:nvPicPr>
                  <pic:blipFill>
                    <a:blip r:embed="rId236" cstate="print"/>
                    <a:stretch>
                      <a:fillRect/>
                    </a:stretch>
                  </pic:blipFill>
                  <pic:spPr>
                    <a:xfrm>
                      <a:off x="0" y="0"/>
                      <a:ext cx="1816607" cy="182879"/>
                    </a:xfrm>
                    <a:prstGeom prst="rect">
                      <a:avLst/>
                    </a:prstGeom>
                  </pic:spPr>
                </pic:pic>
              </a:graphicData>
            </a:graphic>
          </wp:anchor>
        </w:drawing>
      </w:r>
      <w:r>
        <w:rPr>
          <w:color w:val="3D3D3D"/>
          <w:sz w:val="12"/>
        </w:rPr>
        <w:t>In </w:t>
      </w:r>
      <w:r>
        <w:rPr>
          <w:color w:val="464646"/>
          <w:sz w:val="12"/>
        </w:rPr>
        <w:t>rhrcini </w:t>
      </w:r>
      <w:r>
        <w:rPr>
          <w:color w:val="777777"/>
          <w:sz w:val="12"/>
        </w:rPr>
        <w:t>ii </w:t>
      </w:r>
      <w:r>
        <w:rPr>
          <w:color w:val="414141"/>
          <w:sz w:val="12"/>
        </w:rPr>
        <w:t>t›gic</w:t>
      </w:r>
      <w:r>
        <w:rPr>
          <w:color w:val="797979"/>
          <w:sz w:val="12"/>
        </w:rPr>
        <w:t>a </w:t>
      </w:r>
      <w:r>
        <w:rPr>
          <w:color w:val="4B4B4B"/>
          <w:w w:val="75"/>
          <w:sz w:val="12"/>
        </w:rPr>
        <w:t>l </w:t>
      </w:r>
      <w:r>
        <w:rPr>
          <w:color w:val="626262"/>
          <w:sz w:val="12"/>
        </w:rPr>
        <w:t>orde</w:t>
      </w:r>
      <w:r>
        <w:rPr>
          <w:color w:val="464646"/>
          <w:sz w:val="12"/>
        </w:rPr>
        <w:t>f</w:t>
      </w:r>
    </w:p>
    <w:p>
      <w:pPr>
        <w:tabs>
          <w:tab w:pos="1359" w:val="left" w:leader="none"/>
          <w:tab w:pos="2452" w:val="left" w:leader="none"/>
          <w:tab w:pos="3210" w:val="left" w:leader="none"/>
          <w:tab w:pos="4175" w:val="right" w:leader="none"/>
        </w:tabs>
        <w:spacing w:before="640"/>
        <w:ind w:left="189" w:right="0" w:firstLine="0"/>
        <w:jc w:val="left"/>
        <w:rPr>
          <w:sz w:val="13"/>
        </w:rPr>
      </w:pPr>
      <w:r>
        <w:rPr/>
        <w:drawing>
          <wp:anchor distT="0" distB="0" distL="0" distR="0" allowOverlap="1" layoutInCell="1" locked="0" behindDoc="0" simplePos="0" relativeHeight="15789056">
            <wp:simplePos x="0" y="0"/>
            <wp:positionH relativeFrom="page">
              <wp:posOffset>883919</wp:posOffset>
            </wp:positionH>
            <wp:positionV relativeFrom="paragraph">
              <wp:posOffset>209148</wp:posOffset>
            </wp:positionV>
            <wp:extent cx="274319" cy="73151"/>
            <wp:effectExtent l="0" t="0" r="0" b="0"/>
            <wp:wrapNone/>
            <wp:docPr id="197" name="image233.png"/>
            <wp:cNvGraphicFramePr>
              <a:graphicFrameLocks noChangeAspect="1"/>
            </wp:cNvGraphicFramePr>
            <a:graphic>
              <a:graphicData uri="http://schemas.openxmlformats.org/drawingml/2006/picture">
                <pic:pic>
                  <pic:nvPicPr>
                    <pic:cNvPr id="198" name="image233.png"/>
                    <pic:cNvPicPr/>
                  </pic:nvPicPr>
                  <pic:blipFill>
                    <a:blip r:embed="rId237" cstate="print"/>
                    <a:stretch>
                      <a:fillRect/>
                    </a:stretch>
                  </pic:blipFill>
                  <pic:spPr>
                    <a:xfrm>
                      <a:off x="0" y="0"/>
                      <a:ext cx="274319" cy="73151"/>
                    </a:xfrm>
                    <a:prstGeom prst="rect">
                      <a:avLst/>
                    </a:prstGeom>
                  </pic:spPr>
                </pic:pic>
              </a:graphicData>
            </a:graphic>
          </wp:anchor>
        </w:drawing>
      </w:r>
      <w:r>
        <w:rPr>
          <w:color w:val="494949"/>
          <w:sz w:val="13"/>
        </w:rPr>
        <w:t>France</w:t>
        <w:tab/>
      </w:r>
      <w:r>
        <w:rPr>
          <w:color w:val="232323"/>
          <w:w w:val="95"/>
          <w:sz w:val="13"/>
        </w:rPr>
        <w:t>I</w:t>
      </w:r>
      <w:r>
        <w:rPr>
          <w:color w:val="232323"/>
          <w:spacing w:val="-25"/>
          <w:w w:val="95"/>
          <w:sz w:val="13"/>
        </w:rPr>
        <w:t> </w:t>
      </w:r>
      <w:r>
        <w:rPr>
          <w:color w:val="464646"/>
          <w:w w:val="95"/>
          <w:sz w:val="13"/>
        </w:rPr>
        <w:t>role</w:t>
      </w:r>
      <w:r>
        <w:rPr>
          <w:color w:val="464646"/>
          <w:spacing w:val="-23"/>
          <w:w w:val="95"/>
          <w:sz w:val="13"/>
        </w:rPr>
        <w:t> </w:t>
      </w:r>
      <w:r>
        <w:rPr>
          <w:color w:val="313131"/>
          <w:w w:val="95"/>
          <w:sz w:val="13"/>
        </w:rPr>
        <w:t>ment</w:t>
      </w:r>
      <w:r>
        <w:rPr>
          <w:color w:val="313131"/>
          <w:spacing w:val="-22"/>
          <w:w w:val="95"/>
          <w:sz w:val="13"/>
        </w:rPr>
        <w:t> </w:t>
      </w:r>
      <w:r>
        <w:rPr>
          <w:color w:val="383838"/>
          <w:w w:val="95"/>
          <w:sz w:val="13"/>
        </w:rPr>
        <w:t>t‹im</w:t>
      </w:r>
      <w:r>
        <w:rPr>
          <w:color w:val="383838"/>
          <w:spacing w:val="-11"/>
          <w:w w:val="95"/>
          <w:sz w:val="13"/>
        </w:rPr>
        <w:t> </w:t>
      </w:r>
      <w:r>
        <w:rPr>
          <w:i/>
          <w:color w:val="666666"/>
          <w:w w:val="95"/>
          <w:sz w:val="13"/>
        </w:rPr>
        <w:t>r</w:t>
      </w:r>
      <w:r>
        <w:rPr>
          <w:i/>
          <w:color w:val="666666"/>
          <w:spacing w:val="-20"/>
          <w:w w:val="95"/>
          <w:sz w:val="13"/>
        </w:rPr>
        <w:t> </w:t>
      </w:r>
      <w:r>
        <w:rPr>
          <w:i/>
          <w:color w:val="444444"/>
          <w:w w:val="95"/>
          <w:sz w:val="13"/>
        </w:rPr>
        <w:t>i</w:t>
      </w:r>
      <w:r>
        <w:rPr>
          <w:i/>
          <w:color w:val="696969"/>
          <w:w w:val="95"/>
          <w:sz w:val="13"/>
        </w:rPr>
        <w:t>ie</w:t>
        <w:tab/>
      </w:r>
      <w:r>
        <w:rPr>
          <w:color w:val="5B5B5B"/>
          <w:sz w:val="13"/>
        </w:rPr>
        <w:t>fi</w:t>
      </w:r>
      <w:r>
        <w:rPr>
          <w:color w:val="5B5B5B"/>
          <w:spacing w:val="2"/>
          <w:sz w:val="13"/>
        </w:rPr>
        <w:t> </w:t>
      </w:r>
      <w:r>
        <w:rPr>
          <w:color w:val="484848"/>
          <w:sz w:val="13"/>
        </w:rPr>
        <w:t>tune</w:t>
        <w:tab/>
      </w:r>
      <w:r>
        <w:rPr>
          <w:color w:val="8A8A8A"/>
          <w:sz w:val="13"/>
        </w:rPr>
        <w:t>-</w:t>
      </w:r>
      <w:r>
        <w:rPr>
          <w:color w:val="8A8A8A"/>
          <w:spacing w:val="-21"/>
          <w:sz w:val="13"/>
        </w:rPr>
        <w:t> </w:t>
      </w:r>
      <w:r>
        <w:rPr>
          <w:color w:val="494949"/>
          <w:sz w:val="13"/>
        </w:rPr>
        <w:t>11)</w:t>
        <w:tab/>
      </w:r>
      <w:r>
        <w:rPr>
          <w:color w:val="4B4B4B"/>
          <w:sz w:val="13"/>
        </w:rPr>
        <w:t>3.60</w:t>
      </w:r>
    </w:p>
    <w:p>
      <w:pPr>
        <w:pStyle w:val="BodyText"/>
        <w:ind w:left="192"/>
        <w:rPr>
          <w:sz w:val="20"/>
        </w:rPr>
      </w:pPr>
      <w:r>
        <w:rPr>
          <w:sz w:val="20"/>
        </w:rPr>
        <w:pict>
          <v:group style="width:200.4pt;height:33.85pt;mso-position-horizontal-relative:char;mso-position-vertical-relative:line" coordorigin="0,0" coordsize="4008,677">
            <v:shape style="position:absolute;left:0;top:244;width:3984;height:423" type="#_x0000_t75" stroked="false">
              <v:imagedata r:id="rId238" o:title=""/>
            </v:shape>
            <v:shape style="position:absolute;left:2284;top:542;width:1700;height:135" type="#_x0000_t75" stroked="false">
              <v:imagedata r:id="rId239" o:title=""/>
            </v:shape>
            <v:shape style="position:absolute;left:0;top:0;width:3994;height:255" type="#_x0000_t75" stroked="false">
              <v:imagedata r:id="rId240" o:title=""/>
            </v:shape>
            <v:shape style="position:absolute;left:3018;top:374;width:198;height:156" type="#_x0000_t202" filled="false" stroked="false">
              <v:textbox inset="0,0,0,0">
                <w:txbxContent>
                  <w:p>
                    <w:pPr>
                      <w:spacing w:line="155" w:lineRule="exact" w:before="0"/>
                      <w:ind w:left="0" w:right="0" w:firstLine="0"/>
                      <w:jc w:val="left"/>
                      <w:rPr>
                        <w:sz w:val="14"/>
                      </w:rPr>
                    </w:pPr>
                    <w:r>
                      <w:rPr>
                        <w:color w:val="4B4B4B"/>
                        <w:w w:val="95"/>
                        <w:sz w:val="14"/>
                      </w:rPr>
                      <w:t>-7fi</w:t>
                    </w:r>
                  </w:p>
                </w:txbxContent>
              </v:textbox>
              <w10:wrap type="none"/>
            </v:shape>
            <v:shape style="position:absolute;left:3757;top:374;width:251;height:156" type="#_x0000_t202" filled="false" stroked="false">
              <v:textbox inset="0,0,0,0">
                <w:txbxContent>
                  <w:p>
                    <w:pPr>
                      <w:spacing w:line="155" w:lineRule="exact" w:before="0"/>
                      <w:ind w:left="0" w:right="0" w:firstLine="0"/>
                      <w:jc w:val="left"/>
                      <w:rPr>
                        <w:sz w:val="14"/>
                      </w:rPr>
                    </w:pPr>
                    <w:r>
                      <w:rPr>
                        <w:color w:val="494949"/>
                        <w:w w:val="95"/>
                        <w:sz w:val="14"/>
                      </w:rPr>
                      <w:t>9.75</w:t>
                    </w:r>
                  </w:p>
                </w:txbxContent>
              </v:textbox>
              <w10:wrap type="none"/>
            </v:shape>
          </v:group>
        </w:pict>
      </w:r>
      <w:r>
        <w:rPr>
          <w:sz w:val="20"/>
        </w:rPr>
      </w:r>
    </w:p>
    <w:p>
      <w:pPr>
        <w:pStyle w:val="BodyText"/>
        <w:spacing w:before="1"/>
        <w:rPr>
          <w:sz w:val="7"/>
        </w:rPr>
      </w:pPr>
    </w:p>
    <w:p>
      <w:pPr>
        <w:pStyle w:val="BodyText"/>
        <w:spacing w:line="86" w:lineRule="exact"/>
        <w:ind w:left="182"/>
        <w:rPr>
          <w:sz w:val="8"/>
        </w:rPr>
      </w:pPr>
      <w:r>
        <w:rPr>
          <w:position w:val="-1"/>
          <w:sz w:val="8"/>
        </w:rPr>
        <w:drawing>
          <wp:inline distT="0" distB="0" distL="0" distR="0">
            <wp:extent cx="1018032" cy="54863"/>
            <wp:effectExtent l="0" t="0" r="0" b="0"/>
            <wp:docPr id="199" name="image237.jpeg"/>
            <wp:cNvGraphicFramePr>
              <a:graphicFrameLocks noChangeAspect="1"/>
            </wp:cNvGraphicFramePr>
            <a:graphic>
              <a:graphicData uri="http://schemas.openxmlformats.org/drawingml/2006/picture">
                <pic:pic>
                  <pic:nvPicPr>
                    <pic:cNvPr id="200" name="image237.jpeg"/>
                    <pic:cNvPicPr/>
                  </pic:nvPicPr>
                  <pic:blipFill>
                    <a:blip r:embed="rId241" cstate="print"/>
                    <a:stretch>
                      <a:fillRect/>
                    </a:stretch>
                  </pic:blipFill>
                  <pic:spPr>
                    <a:xfrm>
                      <a:off x="0" y="0"/>
                      <a:ext cx="1018032" cy="54863"/>
                    </a:xfrm>
                    <a:prstGeom prst="rect">
                      <a:avLst/>
                    </a:prstGeom>
                  </pic:spPr>
                </pic:pic>
              </a:graphicData>
            </a:graphic>
          </wp:inline>
        </w:drawing>
      </w:r>
      <w:r>
        <w:rPr>
          <w:position w:val="-1"/>
          <w:sz w:val="8"/>
        </w:rPr>
      </w:r>
    </w:p>
    <w:p>
      <w:pPr>
        <w:pStyle w:val="BodyText"/>
        <w:spacing w:before="2"/>
        <w:rPr>
          <w:sz w:val="9"/>
        </w:rPr>
      </w:pPr>
      <w:r>
        <w:rPr/>
        <w:drawing>
          <wp:anchor distT="0" distB="0" distL="0" distR="0" allowOverlap="1" layoutInCell="1" locked="0" behindDoc="0" simplePos="0" relativeHeight="110">
            <wp:simplePos x="0" y="0"/>
            <wp:positionH relativeFrom="page">
              <wp:posOffset>877824</wp:posOffset>
            </wp:positionH>
            <wp:positionV relativeFrom="paragraph">
              <wp:posOffset>92130</wp:posOffset>
            </wp:positionV>
            <wp:extent cx="2590800" cy="128015"/>
            <wp:effectExtent l="0" t="0" r="0" b="0"/>
            <wp:wrapTopAndBottom/>
            <wp:docPr id="201" name="image238.jpeg"/>
            <wp:cNvGraphicFramePr>
              <a:graphicFrameLocks noChangeAspect="1"/>
            </wp:cNvGraphicFramePr>
            <a:graphic>
              <a:graphicData uri="http://schemas.openxmlformats.org/drawingml/2006/picture">
                <pic:pic>
                  <pic:nvPicPr>
                    <pic:cNvPr id="202" name="image238.jpeg"/>
                    <pic:cNvPicPr/>
                  </pic:nvPicPr>
                  <pic:blipFill>
                    <a:blip r:embed="rId242" cstate="print"/>
                    <a:stretch>
                      <a:fillRect/>
                    </a:stretch>
                  </pic:blipFill>
                  <pic:spPr>
                    <a:xfrm>
                      <a:off x="0" y="0"/>
                      <a:ext cx="2590800" cy="128015"/>
                    </a:xfrm>
                    <a:prstGeom prst="rect">
                      <a:avLst/>
                    </a:prstGeom>
                  </pic:spPr>
                </pic:pic>
              </a:graphicData>
            </a:graphic>
          </wp:anchor>
        </w:drawing>
      </w:r>
    </w:p>
    <w:p>
      <w:pPr>
        <w:pStyle w:val="BodyText"/>
        <w:rPr>
          <w:sz w:val="14"/>
        </w:rPr>
      </w:pPr>
    </w:p>
    <w:p>
      <w:pPr>
        <w:pStyle w:val="BodyText"/>
        <w:rPr>
          <w:sz w:val="14"/>
        </w:rPr>
      </w:pPr>
    </w:p>
    <w:p>
      <w:pPr>
        <w:pStyle w:val="BodyText"/>
        <w:spacing w:before="5"/>
        <w:rPr>
          <w:sz w:val="12"/>
        </w:rPr>
      </w:pPr>
    </w:p>
    <w:p>
      <w:pPr>
        <w:spacing w:line="228" w:lineRule="exact" w:before="1"/>
        <w:ind w:left="203" w:right="0" w:firstLine="0"/>
        <w:jc w:val="left"/>
        <w:rPr>
          <w:sz w:val="20"/>
        </w:rPr>
      </w:pPr>
      <w:r>
        <w:rPr>
          <w:color w:val="5997B1"/>
          <w:w w:val="105"/>
          <w:sz w:val="20"/>
        </w:rPr>
        <w:t>Chart </w:t>
      </w:r>
      <w:r>
        <w:rPr>
          <w:color w:val="3F90B1"/>
          <w:w w:val="105"/>
          <w:sz w:val="20"/>
        </w:rPr>
        <w:t>2.12</w:t>
      </w:r>
    </w:p>
    <w:p>
      <w:pPr>
        <w:spacing w:line="240" w:lineRule="auto" w:before="0"/>
        <w:ind w:left="209" w:right="458" w:hanging="21"/>
        <w:jc w:val="left"/>
        <w:rPr>
          <w:sz w:val="20"/>
        </w:rPr>
      </w:pPr>
      <w:r>
        <w:rPr>
          <w:color w:val="487B90"/>
          <w:sz w:val="20"/>
        </w:rPr>
        <w:t>Sterling </w:t>
      </w:r>
      <w:r>
        <w:rPr>
          <w:color w:val="547C9A"/>
          <w:sz w:val="20"/>
        </w:rPr>
        <w:t>and </w:t>
      </w:r>
      <w:r>
        <w:rPr>
          <w:color w:val="578997"/>
          <w:sz w:val="20"/>
        </w:rPr>
        <w:t>overseas </w:t>
      </w:r>
      <w:r>
        <w:rPr>
          <w:color w:val="507B8A"/>
          <w:sz w:val="20"/>
        </w:rPr>
        <w:t>three-monih </w:t>
      </w:r>
      <w:r>
        <w:rPr>
          <w:color w:val="F0F0F0"/>
          <w:sz w:val="20"/>
        </w:rPr>
        <w:t>interest </w:t>
      </w:r>
      <w:r>
        <w:rPr>
          <w:color w:val="6293AA"/>
          <w:sz w:val="20"/>
        </w:rPr>
        <w:t>rate </w:t>
      </w:r>
      <w:r>
        <w:rPr>
          <w:color w:val="B8B8B8"/>
          <w:sz w:val="20"/>
        </w:rPr>
        <w:t>expectations‹•'</w:t>
      </w:r>
    </w:p>
    <w:p>
      <w:pPr>
        <w:pStyle w:val="BodyText"/>
        <w:spacing w:line="264" w:lineRule="exact" w:before="91"/>
        <w:ind w:left="219"/>
      </w:pPr>
      <w:r>
        <w:rPr/>
        <w:br w:type="column"/>
      </w:r>
      <w:r>
        <w:rPr/>
        <w:t>Chart 2.1 l compares the latest implied path of</w:t>
      </w:r>
    </w:p>
    <w:p>
      <w:pPr>
        <w:pStyle w:val="BodyText"/>
        <w:ind w:left="210" w:right="45" w:firstLine="6"/>
        <w:rPr>
          <w:i/>
        </w:rPr>
      </w:pPr>
      <w:r>
        <w:rPr/>
        <w:t>short-term interest rates, derived from futures prices, with thosle </w:t>
      </w:r>
      <w:r>
        <w:rPr>
          <w:color w:val="181818"/>
        </w:rPr>
        <w:t>at </w:t>
      </w:r>
      <w:r>
        <w:rPr/>
        <w:t>the time of the previous three </w:t>
      </w:r>
      <w:r>
        <w:rPr>
          <w:i/>
        </w:rPr>
        <w:t>Inflation </w:t>
      </w:r>
      <w:r>
        <w:rPr>
          <w:i/>
        </w:rPr>
        <w:t>Reports. </w:t>
      </w:r>
      <w:r>
        <w:rPr/>
        <w:t>Betweeri the May and August.Reports, market participants revised down their average:eKpectations of interest rates this year. By 2 August, when the data were finalised for this </w:t>
      </w:r>
      <w:r>
        <w:rPr>
          <w:i/>
        </w:rPr>
        <w:t>Report, </w:t>
      </w:r>
      <w:r>
        <w:rPr/>
        <w:t>the March 1597 contract implied a three-month interest rate of around 6% compared with 7% at the time .of the May 1956 </w:t>
      </w:r>
      <w:r>
        <w:rPr>
          <w:i/>
        </w:rPr>
        <w:t>Report.</w:t>
      </w:r>
    </w:p>
    <w:p>
      <w:pPr>
        <w:pStyle w:val="BodyText"/>
        <w:spacing w:before="4"/>
        <w:rPr>
          <w:i/>
        </w:rPr>
      </w:pPr>
    </w:p>
    <w:p>
      <w:pPr>
        <w:pStyle w:val="BodyText"/>
        <w:spacing w:line="253" w:lineRule="exact" w:before="1"/>
        <w:ind w:left="211"/>
      </w:pPr>
      <w:r>
        <w:rPr/>
        <w:t>The most widely quoted measure of.interest rate</w:t>
      </w:r>
    </w:p>
    <w:p>
      <w:pPr>
        <w:spacing w:line="213" w:lineRule="auto" w:before="10"/>
        <w:ind w:left="209" w:right="0" w:hanging="1"/>
        <w:jc w:val="left"/>
        <w:rPr>
          <w:sz w:val="23"/>
        </w:rPr>
      </w:pPr>
      <w:r>
        <w:rPr>
          <w:sz w:val="26"/>
        </w:rPr>
        <w:t>ex</w:t>
      </w:r>
      <w:r>
        <w:rPr>
          <w:position w:val="-4"/>
          <w:sz w:val="23"/>
        </w:rPr>
        <w:t>P</w:t>
      </w:r>
      <w:r>
        <w:rPr>
          <w:sz w:val="24"/>
        </w:rPr>
        <w:t>ectations </w:t>
      </w:r>
      <w:r>
        <w:rPr>
          <w:color w:val="232323"/>
          <w:sz w:val="23"/>
        </w:rPr>
        <w:t>is </w:t>
      </w:r>
      <w:r>
        <w:rPr>
          <w:sz w:val="23"/>
        </w:rPr>
        <w:t>the rate implied by the. short.sterling </w:t>
      </w:r>
      <w:r>
        <w:rPr>
          <w:w w:val="95"/>
          <w:sz w:val="24"/>
        </w:rPr>
        <w:t>future. That corresponds to the expected.or mean future. </w:t>
      </w:r>
      <w:r>
        <w:rPr>
          <w:sz w:val="23"/>
        </w:rPr>
        <w:t>interest rate. But it is also possible to use option</w:t>
      </w:r>
      <w:r>
        <w:rPr>
          <w:spacing w:val="-7"/>
          <w:sz w:val="23"/>
        </w:rPr>
        <w:t> </w:t>
      </w:r>
      <w:r>
        <w:rPr>
          <w:sz w:val="23"/>
        </w:rPr>
        <w:t>prices</w:t>
      </w:r>
    </w:p>
    <w:p>
      <w:pPr>
        <w:spacing w:line="232" w:lineRule="auto" w:before="18"/>
        <w:ind w:left="201" w:right="264" w:firstLine="15"/>
        <w:jc w:val="left"/>
        <w:rPr>
          <w:sz w:val="24"/>
        </w:rPr>
      </w:pPr>
      <w:r>
        <w:rPr>
          <w:sz w:val="23"/>
        </w:rPr>
        <w:t>to derive the market’s view of the probability </w:t>
      </w:r>
      <w:r>
        <w:rPr>
          <w:sz w:val="24"/>
        </w:rPr>
        <w:t>distribution</w:t>
      </w:r>
      <w:r>
        <w:rPr>
          <w:spacing w:val="-36"/>
          <w:sz w:val="24"/>
        </w:rPr>
        <w:t> </w:t>
      </w:r>
      <w:r>
        <w:rPr>
          <w:color w:val="0F0F0F"/>
          <w:sz w:val="24"/>
        </w:rPr>
        <w:t>of</w:t>
      </w:r>
      <w:r>
        <w:rPr>
          <w:color w:val="0F0F0F"/>
          <w:spacing w:val="-38"/>
          <w:sz w:val="24"/>
        </w:rPr>
        <w:t> </w:t>
      </w:r>
      <w:r>
        <w:rPr>
          <w:sz w:val="24"/>
        </w:rPr>
        <w:t>future</w:t>
      </w:r>
      <w:r>
        <w:rPr>
          <w:spacing w:val="-42"/>
          <w:sz w:val="24"/>
        </w:rPr>
        <w:t> </w:t>
      </w:r>
      <w:r>
        <w:rPr>
          <w:sz w:val="24"/>
        </w:rPr>
        <w:t>interest</w:t>
      </w:r>
      <w:r>
        <w:rPr>
          <w:spacing w:val="-36"/>
          <w:sz w:val="24"/>
        </w:rPr>
        <w:t> </w:t>
      </w:r>
      <w:r>
        <w:rPr>
          <w:sz w:val="24"/>
        </w:rPr>
        <w:t>rates,</w:t>
      </w:r>
      <w:r>
        <w:rPr>
          <w:spacing w:val="-50"/>
          <w:sz w:val="24"/>
        </w:rPr>
        <w:t> </w:t>
      </w:r>
      <w:r>
        <w:rPr>
          <w:color w:val="151515"/>
          <w:sz w:val="24"/>
        </w:rPr>
        <w:t>.as</w:t>
      </w:r>
      <w:r>
        <w:rPr>
          <w:color w:val="151515"/>
          <w:spacing w:val="-35"/>
          <w:sz w:val="24"/>
        </w:rPr>
        <w:t> </w:t>
      </w:r>
      <w:r>
        <w:rPr>
          <w:sz w:val="24"/>
        </w:rPr>
        <w:t>the</w:t>
      </w:r>
      <w:r>
        <w:rPr>
          <w:spacing w:val="-44"/>
          <w:sz w:val="24"/>
        </w:rPr>
        <w:t> </w:t>
      </w:r>
      <w:r>
        <w:rPr>
          <w:sz w:val="24"/>
        </w:rPr>
        <w:t>fiox</w:t>
      </w:r>
      <w:r>
        <w:rPr>
          <w:spacing w:val="-35"/>
          <w:sz w:val="24"/>
        </w:rPr>
        <w:t> </w:t>
      </w:r>
      <w:r>
        <w:rPr>
          <w:sz w:val="24"/>
        </w:rPr>
        <w:t>on</w:t>
      </w:r>
      <w:r>
        <w:rPr>
          <w:spacing w:val="-36"/>
          <w:sz w:val="24"/>
        </w:rPr>
        <w:t> </w:t>
      </w:r>
      <w:r>
        <w:rPr>
          <w:sz w:val="24"/>
        </w:rPr>
        <w:t>pages I</w:t>
      </w:r>
      <w:r>
        <w:rPr>
          <w:spacing w:val="-45"/>
          <w:sz w:val="24"/>
        </w:rPr>
        <w:t> </w:t>
      </w:r>
      <w:r>
        <w:rPr>
          <w:sz w:val="24"/>
        </w:rPr>
        <w:t>W17</w:t>
      </w:r>
      <w:r>
        <w:rPr>
          <w:spacing w:val="-36"/>
          <w:sz w:val="24"/>
        </w:rPr>
        <w:t> </w:t>
      </w:r>
      <w:r>
        <w:rPr>
          <w:sz w:val="24"/>
        </w:rPr>
        <w:t>explains.</w:t>
      </w:r>
      <w:r>
        <w:rPr>
          <w:spacing w:val="-2"/>
          <w:sz w:val="24"/>
        </w:rPr>
        <w:t> </w:t>
      </w:r>
      <w:r>
        <w:rPr>
          <w:sz w:val="24"/>
        </w:rPr>
        <w:t>As</w:t>
      </w:r>
      <w:r>
        <w:rPr>
          <w:spacing w:val="-36"/>
          <w:sz w:val="24"/>
        </w:rPr>
        <w:t> </w:t>
      </w:r>
      <w:r>
        <w:rPr>
          <w:sz w:val="24"/>
        </w:rPr>
        <w:t>Chart</w:t>
      </w:r>
      <w:r>
        <w:rPr>
          <w:spacing w:val="-28"/>
          <w:sz w:val="24"/>
        </w:rPr>
        <w:t> </w:t>
      </w:r>
      <w:r>
        <w:rPr>
          <w:sz w:val="24"/>
        </w:rPr>
        <w:t>C</w:t>
      </w:r>
      <w:r>
        <w:rPr>
          <w:spacing w:val="-31"/>
          <w:sz w:val="24"/>
        </w:rPr>
        <w:t> </w:t>
      </w:r>
      <w:r>
        <w:rPr>
          <w:sz w:val="24"/>
        </w:rPr>
        <w:t>in</w:t>
      </w:r>
      <w:r>
        <w:rPr>
          <w:spacing w:val="-31"/>
          <w:sz w:val="24"/>
        </w:rPr>
        <w:t> </w:t>
      </w:r>
      <w:r>
        <w:rPr>
          <w:sz w:val="24"/>
        </w:rPr>
        <w:t>the</w:t>
      </w:r>
      <w:r>
        <w:rPr>
          <w:spacing w:val="-34"/>
          <w:sz w:val="24"/>
        </w:rPr>
        <w:t> </w:t>
      </w:r>
      <w:r>
        <w:rPr>
          <w:sz w:val="24"/>
        </w:rPr>
        <w:t>box</w:t>
      </w:r>
      <w:r>
        <w:rPr>
          <w:spacing w:val="-34"/>
          <w:sz w:val="24"/>
        </w:rPr>
        <w:t> </w:t>
      </w:r>
      <w:r>
        <w:rPr>
          <w:sz w:val="24"/>
        </w:rPr>
        <w:t>shows,</w:t>
      </w:r>
      <w:r>
        <w:rPr>
          <w:spacing w:val="-29"/>
          <w:sz w:val="24"/>
        </w:rPr>
        <w:t> </w:t>
      </w:r>
      <w:r>
        <w:rPr>
          <w:sz w:val="24"/>
        </w:rPr>
        <w:t>between</w:t>
      </w:r>
    </w:p>
    <w:p>
      <w:pPr>
        <w:tabs>
          <w:tab w:pos="1991" w:val="left" w:leader="none"/>
        </w:tabs>
        <w:spacing w:line="232" w:lineRule="auto" w:before="1"/>
        <w:ind w:left="199" w:right="112" w:hanging="17"/>
        <w:jc w:val="left"/>
        <w:rPr>
          <w:sz w:val="23"/>
        </w:rPr>
      </w:pPr>
      <w:r>
        <w:rPr>
          <w:sz w:val="24"/>
        </w:rPr>
        <w:t>.the</w:t>
      </w:r>
      <w:r>
        <w:rPr>
          <w:spacing w:val="-45"/>
          <w:sz w:val="24"/>
        </w:rPr>
        <w:t> </w:t>
      </w:r>
      <w:r>
        <w:rPr>
          <w:sz w:val="24"/>
        </w:rPr>
        <w:t>May</w:t>
      </w:r>
      <w:r>
        <w:rPr>
          <w:spacing w:val="-35"/>
          <w:sz w:val="24"/>
        </w:rPr>
        <w:t> </w:t>
      </w:r>
      <w:r>
        <w:rPr>
          <w:sz w:val="24"/>
        </w:rPr>
        <w:t>and</w:t>
      </w:r>
      <w:r>
        <w:rPr>
          <w:spacing w:val="-37"/>
          <w:sz w:val="24"/>
        </w:rPr>
        <w:t> </w:t>
      </w:r>
      <w:r>
        <w:rPr>
          <w:sz w:val="24"/>
        </w:rPr>
        <w:t>August</w:t>
      </w:r>
      <w:r>
        <w:rPr>
          <w:spacing w:val="-32"/>
          <w:sz w:val="24"/>
        </w:rPr>
        <w:t> </w:t>
      </w:r>
      <w:r>
        <w:rPr>
          <w:i/>
          <w:sz w:val="24"/>
        </w:rPr>
        <w:t>Jtepons,.;he</w:t>
      </w:r>
      <w:r>
        <w:rPr>
          <w:i/>
          <w:spacing w:val="-37"/>
          <w:sz w:val="24"/>
        </w:rPr>
        <w:t> </w:t>
      </w:r>
      <w:r>
        <w:rPr>
          <w:sz w:val="24"/>
        </w:rPr>
        <w:t>probability—implied by</w:t>
      </w:r>
      <w:r>
        <w:rPr>
          <w:spacing w:val="-39"/>
          <w:sz w:val="24"/>
        </w:rPr>
        <w:t> </w:t>
      </w:r>
      <w:r>
        <w:rPr>
          <w:sz w:val="24"/>
        </w:rPr>
        <w:t>options</w:t>
      </w:r>
      <w:r>
        <w:rPr>
          <w:spacing w:val="-38"/>
          <w:sz w:val="24"/>
        </w:rPr>
        <w:t> </w:t>
      </w:r>
      <w:r>
        <w:rPr>
          <w:sz w:val="24"/>
        </w:rPr>
        <w:t>pric:es</w:t>
        <w:tab/>
        <w:t>that</w:t>
      </w:r>
      <w:r>
        <w:rPr>
          <w:spacing w:val="-37"/>
          <w:sz w:val="24"/>
        </w:rPr>
        <w:t> </w:t>
      </w:r>
      <w:r>
        <w:rPr>
          <w:sz w:val="24"/>
        </w:rPr>
        <w:t>interest</w:t>
      </w:r>
      <w:r>
        <w:rPr>
          <w:spacing w:val="-36"/>
          <w:sz w:val="24"/>
        </w:rPr>
        <w:t> </w:t>
      </w:r>
      <w:r>
        <w:rPr>
          <w:sz w:val="24"/>
        </w:rPr>
        <w:t>rates</w:t>
      </w:r>
      <w:r>
        <w:rPr>
          <w:spacing w:val="-36"/>
          <w:sz w:val="24"/>
        </w:rPr>
        <w:t> </w:t>
      </w:r>
      <w:r>
        <w:rPr>
          <w:sz w:val="24"/>
        </w:rPr>
        <w:t>will</w:t>
      </w:r>
      <w:r>
        <w:rPr>
          <w:spacing w:val="-39"/>
          <w:sz w:val="24"/>
        </w:rPr>
        <w:t> </w:t>
      </w:r>
      <w:r>
        <w:rPr>
          <w:sz w:val="24"/>
        </w:rPr>
        <w:t>be</w:t>
      </w:r>
      <w:r>
        <w:rPr>
          <w:spacing w:val="-41"/>
          <w:sz w:val="24"/>
        </w:rPr>
        <w:t> </w:t>
      </w:r>
      <w:r>
        <w:rPr>
          <w:sz w:val="24"/>
        </w:rPr>
        <w:t>high’er</w:t>
      </w:r>
      <w:r>
        <w:rPr>
          <w:spacing w:val="-40"/>
          <w:sz w:val="24"/>
        </w:rPr>
        <w:t> </w:t>
      </w:r>
      <w:r>
        <w:rPr>
          <w:sz w:val="24"/>
        </w:rPr>
        <w:t>than </w:t>
      </w:r>
      <w:r>
        <w:rPr>
          <w:sz w:val="23"/>
        </w:rPr>
        <w:t>6’/i%</w:t>
      </w:r>
      <w:r>
        <w:rPr>
          <w:spacing w:val="-15"/>
          <w:sz w:val="23"/>
        </w:rPr>
        <w:t> </w:t>
      </w:r>
      <w:r>
        <w:rPr>
          <w:sz w:val="23"/>
        </w:rPr>
        <w:t>by</w:t>
      </w:r>
      <w:r>
        <w:rPr>
          <w:spacing w:val="-23"/>
          <w:sz w:val="23"/>
        </w:rPr>
        <w:t> </w:t>
      </w:r>
      <w:r>
        <w:rPr>
          <w:sz w:val="23"/>
        </w:rPr>
        <w:t>March</w:t>
      </w:r>
      <w:r>
        <w:rPr>
          <w:spacing w:val="-24"/>
          <w:sz w:val="23"/>
        </w:rPr>
        <w:t> </w:t>
      </w:r>
      <w:r>
        <w:rPr>
          <w:sz w:val="23"/>
        </w:rPr>
        <w:t>next</w:t>
      </w:r>
      <w:r>
        <w:rPr>
          <w:spacing w:val="-18"/>
          <w:sz w:val="23"/>
        </w:rPr>
        <w:t> </w:t>
      </w:r>
      <w:r>
        <w:rPr>
          <w:sz w:val="23"/>
        </w:rPr>
        <w:t>year.has</w:t>
      </w:r>
      <w:r>
        <w:rPr>
          <w:spacing w:val="-35"/>
          <w:sz w:val="23"/>
        </w:rPr>
        <w:t> </w:t>
      </w:r>
      <w:r>
        <w:rPr>
          <w:sz w:val="23"/>
        </w:rPr>
        <w:t>.fallen.</w:t>
      </w:r>
      <w:r>
        <w:rPr>
          <w:spacing w:val="8"/>
          <w:sz w:val="23"/>
        </w:rPr>
        <w:t> </w:t>
      </w:r>
      <w:r>
        <w:rPr>
          <w:sz w:val="23"/>
        </w:rPr>
        <w:t>And</w:t>
      </w:r>
      <w:r>
        <w:rPr>
          <w:spacing w:val="-19"/>
          <w:sz w:val="23"/>
        </w:rPr>
        <w:t> </w:t>
      </w:r>
      <w:r>
        <w:rPr>
          <w:sz w:val="23"/>
        </w:rPr>
        <w:t>the,</w:t>
      </w:r>
      <w:r>
        <w:rPr>
          <w:spacing w:val="-39"/>
          <w:sz w:val="23"/>
        </w:rPr>
        <w:t> </w:t>
      </w:r>
      <w:r>
        <w:rPr>
          <w:sz w:val="23"/>
        </w:rPr>
        <w:t>probability</w:t>
      </w:r>
    </w:p>
    <w:p>
      <w:pPr>
        <w:spacing w:after="0" w:line="232" w:lineRule="auto"/>
        <w:jc w:val="left"/>
        <w:rPr>
          <w:sz w:val="23"/>
        </w:rPr>
        <w:sectPr>
          <w:type w:val="continuous"/>
          <w:pgSz w:w="12000" w:h="16800"/>
          <w:pgMar w:top="1620" w:bottom="280" w:left="1200" w:right="720"/>
          <w:cols w:num="2" w:equalWidth="0">
            <w:col w:w="4303" w:space="278"/>
            <w:col w:w="5499"/>
          </w:cols>
        </w:sectPr>
      </w:pPr>
    </w:p>
    <w:p>
      <w:pPr>
        <w:tabs>
          <w:tab w:pos="9195" w:val="left" w:leader="none"/>
        </w:tabs>
        <w:spacing w:before="3"/>
        <w:ind w:left="5181" w:right="0" w:firstLine="0"/>
        <w:jc w:val="left"/>
        <w:rPr>
          <w:sz w:val="23"/>
        </w:rPr>
      </w:pPr>
      <w:r>
        <w:rPr/>
        <w:drawing>
          <wp:anchor distT="0" distB="0" distL="0" distR="0" allowOverlap="1" layoutInCell="1" locked="0" behindDoc="0" simplePos="0" relativeHeight="15789568">
            <wp:simplePos x="0" y="0"/>
            <wp:positionH relativeFrom="page">
              <wp:posOffset>1554480</wp:posOffset>
            </wp:positionH>
            <wp:positionV relativeFrom="paragraph">
              <wp:posOffset>-23455</wp:posOffset>
            </wp:positionV>
            <wp:extent cx="487680" cy="73151"/>
            <wp:effectExtent l="0" t="0" r="0" b="0"/>
            <wp:wrapNone/>
            <wp:docPr id="203" name="image239.jpeg"/>
            <wp:cNvGraphicFramePr>
              <a:graphicFrameLocks noChangeAspect="1"/>
            </wp:cNvGraphicFramePr>
            <a:graphic>
              <a:graphicData uri="http://schemas.openxmlformats.org/drawingml/2006/picture">
                <pic:pic>
                  <pic:nvPicPr>
                    <pic:cNvPr id="204" name="image239.jpeg"/>
                    <pic:cNvPicPr/>
                  </pic:nvPicPr>
                  <pic:blipFill>
                    <a:blip r:embed="rId243" cstate="print"/>
                    <a:stretch>
                      <a:fillRect/>
                    </a:stretch>
                  </pic:blipFill>
                  <pic:spPr>
                    <a:xfrm>
                      <a:off x="0" y="0"/>
                      <a:ext cx="487680" cy="73151"/>
                    </a:xfrm>
                    <a:prstGeom prst="rect">
                      <a:avLst/>
                    </a:prstGeom>
                  </pic:spPr>
                </pic:pic>
              </a:graphicData>
            </a:graphic>
          </wp:anchor>
        </w:drawing>
      </w:r>
      <w:r>
        <w:rPr/>
        <w:pict>
          <v:group style="position:absolute;margin-left:68.639999pt;margin-top:10.153131pt;width:172.8pt;height:24.5pt;mso-position-horizontal-relative:page;mso-position-vertical-relative:paragraph;z-index:15790080" coordorigin="1373,203" coordsize="3456,490">
            <v:shape style="position:absolute;left:1372;top:327;width:3456;height:365" type="#_x0000_t75" stroked="false">
              <v:imagedata r:id="rId244" o:title=""/>
            </v:shape>
            <v:shape style="position:absolute;left:3436;top:203;width:576;height:120" type="#_x0000_t75" stroked="false">
              <v:imagedata r:id="rId245" o:title=""/>
            </v:shape>
            <w10:wrap type="none"/>
          </v:group>
        </w:pict>
      </w:r>
      <w:r>
        <w:rPr/>
        <w:pict>
          <v:group style="position:absolute;margin-left:298.559998pt;margin-top:2.713131pt;width:20.2pt;height:10.35pt;mso-position-horizontal-relative:page;mso-position-vertical-relative:paragraph;z-index:15791616" coordorigin="5971,54" coordsize="404,207">
            <v:shape style="position:absolute;left:5980;top:97;width:58;height:135" type="#_x0000_t75" stroked="false">
              <v:imagedata r:id="rId246" o:title=""/>
            </v:shape>
            <v:shape style="position:absolute;left:5971;top:59;width:404;height:188" type="#_x0000_t75" stroked="false">
              <v:imagedata r:id="rId247" o:title=""/>
            </v:shape>
            <v:shape style="position:absolute;left:6163;top:54;width:154;height:207" type="#_x0000_t75" stroked="false">
              <v:imagedata r:id="rId248" o:title=""/>
            </v:shape>
            <w10:wrap type="none"/>
          </v:group>
        </w:pict>
      </w:r>
      <w:r>
        <w:rPr/>
        <w:pict>
          <v:group style="position:absolute;margin-left:291.839996pt;margin-top:640.799988pt;width:287.05pt;height:120.5pt;mso-position-horizontal-relative:page;mso-position-vertical-relative:page;z-index:-18068992" coordorigin="5837,12816" coordsize="5741,2410">
            <v:shape style="position:absolute;left:8630;top:14505;width:413;height:164" type="#_x0000_t75" stroked="false">
              <v:imagedata r:id="rId249" o:title=""/>
            </v:shape>
            <v:shape style="position:absolute;left:5836;top:14448;width:3072;height:207" type="#_x0000_t75" stroked="false">
              <v:imagedata r:id="rId250" o:title=""/>
            </v:shape>
            <v:shape style="position:absolute;left:8976;top:14448;width:1613;height:202" type="#_x0000_t75" stroked="false">
              <v:imagedata r:id="rId251" o:title=""/>
            </v:shape>
            <v:shape style="position:absolute;left:5961;top:12816;width:5223;height:1344" type="#_x0000_t75" stroked="false">
              <v:imagedata r:id="rId252" o:title=""/>
            </v:shape>
            <v:shape style="position:absolute;left:6288;top:14179;width:548;height:212" type="#_x0000_t75" stroked="false">
              <v:imagedata r:id="rId253" o:title=""/>
            </v:shape>
            <v:shape style="position:absolute;left:7190;top:14174;width:1181;height:207" type="#_x0000_t75" stroked="false">
              <v:imagedata r:id="rId254" o:title=""/>
            </v:shape>
            <v:shape style="position:absolute;left:8438;top:14160;width:2573;height:240" type="#_x0000_t75" stroked="false">
              <v:imagedata r:id="rId255" o:title=""/>
            </v:shape>
            <v:shape style="position:absolute;left:5904;top:14995;width:5674;height:231" type="#_x0000_t75" stroked="false">
              <v:imagedata r:id="rId256" o:title=""/>
            </v:shape>
            <v:shape style="position:absolute;left:5904;top:14668;width:5674;height:317" type="#_x0000_t75" stroked="false">
              <v:imagedata r:id="rId257" o:title=""/>
            </v:shape>
            <v:shape style="position:absolute;left:5962;top:14147;width:1504;height:255" type="#_x0000_t202" filled="false" stroked="false">
              <v:textbox inset="0,0,0,0">
                <w:txbxContent>
                  <w:p>
                    <w:pPr>
                      <w:spacing w:line="255" w:lineRule="exact" w:before="0"/>
                      <w:ind w:left="0" w:right="0" w:firstLine="0"/>
                      <w:jc w:val="left"/>
                      <w:rPr>
                        <w:sz w:val="23"/>
                      </w:rPr>
                    </w:pPr>
                    <w:r>
                      <w:rPr>
                        <w:spacing w:val="-1"/>
                        <w:w w:val="101"/>
                        <w:sz w:val="23"/>
                      </w:rPr>
                      <w:t>expect</w:t>
                    </w:r>
                    <w:r>
                      <w:rPr>
                        <w:w w:val="101"/>
                        <w:sz w:val="23"/>
                      </w:rPr>
                      <w:t>s</w:t>
                    </w:r>
                    <w:r>
                      <w:rPr>
                        <w:sz w:val="23"/>
                      </w:rPr>
                      <w:t>  </w:t>
                    </w:r>
                    <w:r>
                      <w:rPr>
                        <w:spacing w:val="-3"/>
                        <w:sz w:val="23"/>
                      </w:rPr>
                      <w:t> </w:t>
                    </w:r>
                    <w:r>
                      <w:rPr>
                        <w:spacing w:val="-8"/>
                        <w:w w:val="101"/>
                        <w:sz w:val="23"/>
                      </w:rPr>
                      <w:t>g</w:t>
                    </w:r>
                    <w:r>
                      <w:rPr>
                        <w:spacing w:val="-102"/>
                        <w:w w:val="108"/>
                        <w:sz w:val="20"/>
                      </w:rPr>
                      <w:t>a</w:t>
                    </w:r>
                    <w:r>
                      <w:rPr>
                        <w:w w:val="101"/>
                        <w:sz w:val="23"/>
                      </w:rPr>
                      <w:t>ap</w:t>
                    </w:r>
                    <w:r>
                      <w:rPr>
                        <w:spacing w:val="-31"/>
                        <w:sz w:val="23"/>
                      </w:rPr>
                      <w:t> </w:t>
                    </w:r>
                    <w:r>
                      <w:rPr>
                        <w:color w:val="D8D8D8"/>
                        <w:w w:val="82"/>
                        <w:sz w:val="23"/>
                      </w:rPr>
                      <w:t>'</w:t>
                    </w:r>
                    <w:r>
                      <w:rPr>
                        <w:color w:val="D8D8D8"/>
                        <w:sz w:val="23"/>
                      </w:rPr>
                      <w:t> </w:t>
                    </w:r>
                    <w:r>
                      <w:rPr>
                        <w:color w:val="D8D8D8"/>
                        <w:spacing w:val="-5"/>
                        <w:sz w:val="23"/>
                      </w:rPr>
                      <w:t> </w:t>
                    </w:r>
                    <w:r>
                      <w:rPr>
                        <w:w w:val="108"/>
                        <w:sz w:val="23"/>
                      </w:rPr>
                      <w:t>e</w:t>
                    </w:r>
                  </w:p>
                </w:txbxContent>
              </v:textbox>
              <w10:wrap type="none"/>
            </v:shape>
            <v:shape style="position:absolute;left:10656;top:14415;width:303;height:255" type="#_x0000_t202" filled="false" stroked="false">
              <v:textbox inset="0,0,0,0">
                <w:txbxContent>
                  <w:p>
                    <w:pPr>
                      <w:spacing w:line="255" w:lineRule="exact" w:before="0"/>
                      <w:ind w:left="0" w:right="0" w:firstLine="0"/>
                      <w:jc w:val="left"/>
                      <w:rPr>
                        <w:sz w:val="23"/>
                      </w:rPr>
                    </w:pPr>
                    <w:r>
                      <w:rPr>
                        <w:sz w:val="23"/>
                      </w:rPr>
                      <w:t>but</w:t>
                    </w:r>
                  </w:p>
                </w:txbxContent>
              </v:textbox>
              <w10:wrap type="none"/>
            </v:shape>
            <w10:wrap type="none"/>
          </v:group>
        </w:pict>
      </w:r>
      <w:r>
        <w:rPr/>
        <w:pict>
          <v:group style="position:absolute;margin-left:389.76001pt;margin-top:1.779156pt;width:129.6pt;height:13.05pt;mso-position-horizontal-relative:page;mso-position-vertical-relative:paragraph;z-index:-18067456" coordorigin="7795,36" coordsize="2592,261">
            <v:shape style="position:absolute;left:9456;top:59;width:461;height:192" type="#_x0000_t75" stroked="false">
              <v:imagedata r:id="rId258" o:title=""/>
            </v:shape>
            <v:shape style="position:absolute;left:7795;top:49;width:2007;height:202" type="#_x0000_t75" stroked="false">
              <v:imagedata r:id="rId259" o:title=""/>
            </v:shape>
            <v:shape style="position:absolute;left:9878;top:54;width:509;height:192" type="#_x0000_t75" stroked="false">
              <v:imagedata r:id="rId260" o:title=""/>
            </v:shape>
            <v:shape style="position:absolute;left:7795;top:35;width:2592;height:261" type="#_x0000_t202" filled="false" stroked="false">
              <v:textbox inset="0,0,0,0">
                <w:txbxContent>
                  <w:p>
                    <w:pPr>
                      <w:spacing w:before="0"/>
                      <w:ind w:left="715" w:right="0" w:firstLine="0"/>
                      <w:jc w:val="left"/>
                      <w:rPr>
                        <w:rFonts w:ascii="Courier New"/>
                        <w:sz w:val="23"/>
                      </w:rPr>
                    </w:pPr>
                    <w:r>
                      <w:rPr>
                        <w:rFonts w:ascii="Courier New"/>
                        <w:w w:val="85"/>
                        <w:sz w:val="23"/>
                      </w:rPr>
                      <w:t>es</w:t>
                    </w:r>
                  </w:p>
                </w:txbxContent>
              </v:textbox>
              <w10:wrap type="none"/>
            </v:shape>
            <w10:wrap type="none"/>
          </v:group>
        </w:pict>
      </w:r>
      <w:r>
        <w:rPr>
          <w:sz w:val="24"/>
        </w:rPr>
        <w:t>three-month</w:t>
      </w:r>
      <w:r>
        <w:rPr>
          <w:spacing w:val="-22"/>
          <w:sz w:val="24"/>
        </w:rPr>
        <w:t> </w:t>
      </w:r>
      <w:r>
        <w:rPr>
          <w:sz w:val="24"/>
        </w:rPr>
        <w:t>int</w:t>
        <w:tab/>
      </w:r>
      <w:r>
        <w:rPr>
          <w:sz w:val="23"/>
        </w:rPr>
        <w:t>ss</w:t>
      </w:r>
      <w:r>
        <w:rPr>
          <w:spacing w:val="2"/>
          <w:sz w:val="23"/>
        </w:rPr>
        <w:t> </w:t>
      </w:r>
      <w:r>
        <w:rPr>
          <w:sz w:val="23"/>
        </w:rPr>
        <w:t>by</w:t>
      </w:r>
    </w:p>
    <w:p>
      <w:pPr>
        <w:pStyle w:val="BodyText"/>
        <w:spacing w:line="250" w:lineRule="exact"/>
        <w:ind w:left="4754"/>
      </w:pPr>
      <w:r>
        <w:rPr/>
        <w:t>.nextlMarch.more:than.doubled.to,around 38&amp;o. The</w:t>
      </w:r>
    </w:p>
    <w:p>
      <w:pPr>
        <w:pStyle w:val="Heading5"/>
        <w:spacing w:line="225" w:lineRule="auto" w:before="7"/>
        <w:ind w:left="4779" w:hanging="36"/>
      </w:pPr>
      <w:r>
        <w:rPr>
          <w:w w:val="85"/>
        </w:rPr>
        <w:t>.markettis now more confident”that ititerest.rates; wi!1l </w:t>
      </w:r>
      <w:r>
        <w:rPr>
          <w:w w:val="95"/>
        </w:rPr>
        <w:t>remain..around current levels!.</w:t>
      </w:r>
    </w:p>
    <w:p>
      <w:pPr>
        <w:pStyle w:val="BodyText"/>
        <w:rPr>
          <w:sz w:val="25"/>
        </w:rPr>
      </w:pPr>
      <w:r>
        <w:rPr/>
        <w:pict>
          <v:group style="position:absolute;margin-left:67.680pt;margin-top:16.33848pt;width:172.8pt;height:51.85pt;mso-position-horizontal-relative:page;mso-position-vertical-relative:paragraph;z-index:-15671808;mso-wrap-distance-left:0;mso-wrap-distance-right:0" coordorigin="1354,327" coordsize="3456,1037">
            <v:shape style="position:absolute;left:3657;top:326;width:768;height:144" type="#_x0000_t75" stroked="false">
              <v:imagedata r:id="rId261" o:title=""/>
            </v:shape>
            <v:shape style="position:absolute;left:3744;top:470;width:615;height:125" type="#_x0000_t75" stroked="false">
              <v:imagedata r:id="rId262" o:title=""/>
            </v:shape>
            <v:shape style="position:absolute;left:1363;top:595;width:3447;height:173" type="#_x0000_t75" stroked="false">
              <v:imagedata r:id="rId263" o:title=""/>
            </v:shape>
            <v:shape style="position:absolute;left:3331;top:806;width:682;height:125" type="#_x0000_t75" stroked="false">
              <v:imagedata r:id="rId264" o:title=""/>
            </v:shape>
            <v:shape style="position:absolute;left:1353;top:931;width:2784;height:432" type="#_x0000_t75" stroked="false">
              <v:imagedata r:id="rId265" o:title=""/>
            </v:shape>
            <v:shape style="position:absolute;left:4195;top:777;width:260;height:442" type="#_x0000_t75" stroked="false">
              <v:imagedata r:id="rId266" o:title=""/>
            </v:shape>
            <w10:wrap type="topAndBottom"/>
          </v:group>
        </w:pict>
      </w:r>
      <w:r>
        <w:rPr/>
        <w:pict>
          <v:group style="position:absolute;margin-left:67.200012pt;margin-top:82.098480pt;width:197.3pt;height:52.35pt;mso-position-horizontal-relative:page;mso-position-vertical-relative:paragraph;z-index:-15671296;mso-wrap-distance-left:0;mso-wrap-distance-right:0" coordorigin="1344,1642" coordsize="3946,1047">
            <v:shape style="position:absolute;left:1824;top:2208;width:999;height:144" type="#_x0000_t75" stroked="false">
              <v:imagedata r:id="rId267" o:title=""/>
            </v:shape>
            <v:shape style="position:absolute;left:1353;top:2419;width:3936;height:269" type="#_x0000_t75" stroked="false">
              <v:imagedata r:id="rId268" o:title=""/>
            </v:shape>
            <v:shape style="position:absolute;left:1344;top:1641;width:3476;height:567" type="#_x0000_t75" stroked="false">
              <v:imagedata r:id="rId269" o:title=""/>
            </v:shape>
            <w10:wrap type="topAndBottom"/>
          </v:group>
        </w:pict>
      </w:r>
      <w:r>
        <w:rPr/>
        <w:drawing>
          <wp:anchor distT="0" distB="0" distL="0" distR="0" allowOverlap="1" layoutInCell="1" locked="0" behindDoc="0" simplePos="0" relativeHeight="113">
            <wp:simplePos x="0" y="0"/>
            <wp:positionH relativeFrom="page">
              <wp:posOffset>3767328</wp:posOffset>
            </wp:positionH>
            <wp:positionV relativeFrom="paragraph">
              <wp:posOffset>1091418</wp:posOffset>
            </wp:positionV>
            <wp:extent cx="158496" cy="73152"/>
            <wp:effectExtent l="0" t="0" r="0" b="0"/>
            <wp:wrapTopAndBottom/>
            <wp:docPr id="205" name="image266.png"/>
            <wp:cNvGraphicFramePr>
              <a:graphicFrameLocks noChangeAspect="1"/>
            </wp:cNvGraphicFramePr>
            <a:graphic>
              <a:graphicData uri="http://schemas.openxmlformats.org/drawingml/2006/picture">
                <pic:pic>
                  <pic:nvPicPr>
                    <pic:cNvPr id="206" name="image266.png"/>
                    <pic:cNvPicPr/>
                  </pic:nvPicPr>
                  <pic:blipFill>
                    <a:blip r:embed="rId270" cstate="print"/>
                    <a:stretch>
                      <a:fillRect/>
                    </a:stretch>
                  </pic:blipFill>
                  <pic:spPr>
                    <a:xfrm>
                      <a:off x="0" y="0"/>
                      <a:ext cx="158496" cy="73152"/>
                    </a:xfrm>
                    <a:prstGeom prst="rect">
                      <a:avLst/>
                    </a:prstGeom>
                  </pic:spPr>
                </pic:pic>
              </a:graphicData>
            </a:graphic>
          </wp:anchor>
        </w:drawing>
      </w:r>
      <w:r>
        <w:rPr/>
        <w:drawing>
          <wp:anchor distT="0" distB="0" distL="0" distR="0" allowOverlap="1" layoutInCell="1" locked="0" behindDoc="0" simplePos="0" relativeHeight="114">
            <wp:simplePos x="0" y="0"/>
            <wp:positionH relativeFrom="page">
              <wp:posOffset>835152</wp:posOffset>
            </wp:positionH>
            <wp:positionV relativeFrom="paragraph">
              <wp:posOffset>1944858</wp:posOffset>
            </wp:positionV>
            <wp:extent cx="4376927" cy="121920"/>
            <wp:effectExtent l="0" t="0" r="0" b="0"/>
            <wp:wrapTopAndBottom/>
            <wp:docPr id="207" name="image267.jpeg"/>
            <wp:cNvGraphicFramePr>
              <a:graphicFrameLocks noChangeAspect="1"/>
            </wp:cNvGraphicFramePr>
            <a:graphic>
              <a:graphicData uri="http://schemas.openxmlformats.org/drawingml/2006/picture">
                <pic:pic>
                  <pic:nvPicPr>
                    <pic:cNvPr id="208" name="image267.jpeg"/>
                    <pic:cNvPicPr/>
                  </pic:nvPicPr>
                  <pic:blipFill>
                    <a:blip r:embed="rId271" cstate="print"/>
                    <a:stretch>
                      <a:fillRect/>
                    </a:stretch>
                  </pic:blipFill>
                  <pic:spPr>
                    <a:xfrm>
                      <a:off x="0" y="0"/>
                      <a:ext cx="4376927" cy="121920"/>
                    </a:xfrm>
                    <a:prstGeom prst="rect">
                      <a:avLst/>
                    </a:prstGeom>
                  </pic:spPr>
                </pic:pic>
              </a:graphicData>
            </a:graphic>
          </wp:anchor>
        </w:drawing>
      </w:r>
    </w:p>
    <w:p>
      <w:pPr>
        <w:pStyle w:val="BodyText"/>
        <w:spacing w:before="3"/>
        <w:rPr>
          <w:sz w:val="18"/>
        </w:rPr>
      </w:pPr>
    </w:p>
    <w:p>
      <w:pPr>
        <w:pStyle w:val="BodyText"/>
        <w:spacing w:before="7"/>
        <w:rPr>
          <w:sz w:val="26"/>
        </w:rPr>
      </w:pPr>
    </w:p>
    <w:p>
      <w:pPr>
        <w:spacing w:after="0"/>
        <w:rPr>
          <w:sz w:val="26"/>
        </w:rPr>
        <w:sectPr>
          <w:type w:val="continuous"/>
          <w:pgSz w:w="12000" w:h="16800"/>
          <w:pgMar w:top="1620" w:bottom="280" w:left="1200" w:right="720"/>
        </w:sectPr>
      </w:pPr>
    </w:p>
    <w:p>
      <w:pPr>
        <w:pStyle w:val="BodyText"/>
        <w:spacing w:line="134" w:lineRule="exact"/>
        <w:ind w:left="8828"/>
        <w:rPr>
          <w:sz w:val="13"/>
        </w:rPr>
      </w:pPr>
      <w:r>
        <w:rPr>
          <w:position w:val="-2"/>
          <w:sz w:val="13"/>
        </w:rPr>
        <w:drawing>
          <wp:inline distT="0" distB="0" distL="0" distR="0">
            <wp:extent cx="981456" cy="85344"/>
            <wp:effectExtent l="0" t="0" r="0" b="0"/>
            <wp:docPr id="209" name="image268.jpeg"/>
            <wp:cNvGraphicFramePr>
              <a:graphicFrameLocks noChangeAspect="1"/>
            </wp:cNvGraphicFramePr>
            <a:graphic>
              <a:graphicData uri="http://schemas.openxmlformats.org/drawingml/2006/picture">
                <pic:pic>
                  <pic:nvPicPr>
                    <pic:cNvPr id="210" name="image268.jpeg"/>
                    <pic:cNvPicPr/>
                  </pic:nvPicPr>
                  <pic:blipFill>
                    <a:blip r:embed="rId272" cstate="print"/>
                    <a:stretch>
                      <a:fillRect/>
                    </a:stretch>
                  </pic:blipFill>
                  <pic:spPr>
                    <a:xfrm>
                      <a:off x="0" y="0"/>
                      <a:ext cx="981456" cy="85344"/>
                    </a:xfrm>
                    <a:prstGeom prst="rect">
                      <a:avLst/>
                    </a:prstGeom>
                  </pic:spPr>
                </pic:pic>
              </a:graphicData>
            </a:graphic>
          </wp:inline>
        </w:drawing>
      </w:r>
      <w:r>
        <w:rPr>
          <w:position w:val="-2"/>
          <w:sz w:val="13"/>
        </w:rPr>
      </w:r>
    </w:p>
    <w:p>
      <w:pPr>
        <w:pStyle w:val="BodyText"/>
        <w:rPr>
          <w:sz w:val="20"/>
        </w:rPr>
      </w:pPr>
    </w:p>
    <w:p>
      <w:pPr>
        <w:spacing w:after="0"/>
        <w:rPr>
          <w:sz w:val="20"/>
        </w:rPr>
        <w:sectPr>
          <w:pgSz w:w="12110" w:h="16830"/>
          <w:pgMar w:top="980" w:bottom="280" w:left="340" w:right="1280"/>
        </w:sectPr>
      </w:pPr>
    </w:p>
    <w:p>
      <w:pPr>
        <w:pStyle w:val="BodyText"/>
        <w:rPr>
          <w:sz w:val="22"/>
        </w:rPr>
      </w:pPr>
    </w:p>
    <w:p>
      <w:pPr>
        <w:pStyle w:val="BodyText"/>
        <w:rPr>
          <w:sz w:val="22"/>
        </w:rPr>
      </w:pPr>
    </w:p>
    <w:p>
      <w:pPr>
        <w:pStyle w:val="BodyText"/>
        <w:spacing w:before="1"/>
        <w:rPr>
          <w:sz w:val="22"/>
        </w:rPr>
      </w:pPr>
    </w:p>
    <w:p>
      <w:pPr>
        <w:spacing w:line="231" w:lineRule="exact" w:before="0"/>
        <w:ind w:left="526" w:right="0" w:firstLine="0"/>
        <w:jc w:val="left"/>
        <w:rPr>
          <w:b/>
          <w:sz w:val="21"/>
        </w:rPr>
      </w:pPr>
      <w:bookmarkStart w:name="BoE_InflationReport_Aug 96_0015" w:id="16"/>
      <w:bookmarkEnd w:id="16"/>
      <w:r>
        <w:rPr/>
      </w:r>
      <w:r>
        <w:rPr>
          <w:b/>
          <w:color w:val="D8D8D8"/>
          <w:sz w:val="21"/>
        </w:rPr>
        <w:t>Table </w:t>
      </w:r>
      <w:r>
        <w:rPr>
          <w:b/>
          <w:color w:val="267BB8"/>
          <w:sz w:val="21"/>
        </w:rPr>
        <w:t>2.D</w:t>
      </w:r>
    </w:p>
    <w:p>
      <w:pPr>
        <w:spacing w:line="231" w:lineRule="exact" w:before="0"/>
        <w:ind w:left="539" w:right="0" w:firstLine="0"/>
        <w:jc w:val="left"/>
        <w:rPr>
          <w:sz w:val="21"/>
        </w:rPr>
      </w:pPr>
      <w:r>
        <w:rPr>
          <w:b/>
          <w:color w:val="DDDDDD"/>
          <w:w w:val="95"/>
          <w:sz w:val="21"/>
        </w:rPr>
        <w:t>Implied..nominal </w:t>
      </w:r>
      <w:r>
        <w:rPr>
          <w:b/>
          <w:color w:val="DFDFDF"/>
          <w:w w:val="95"/>
          <w:sz w:val="21"/>
        </w:rPr>
        <w:t>forward </w:t>
      </w:r>
      <w:r>
        <w:rPr>
          <w:b/>
          <w:color w:val="2A669A"/>
          <w:w w:val="95"/>
          <w:sz w:val="21"/>
        </w:rPr>
        <w:t>interest </w:t>
      </w:r>
      <w:r>
        <w:rPr>
          <w:color w:val="626262"/>
          <w:w w:val="95"/>
          <w:sz w:val="21"/>
        </w:rPr>
        <w:t>rates‹*›</w:t>
      </w:r>
    </w:p>
    <w:p>
      <w:pPr>
        <w:pStyle w:val="BodyText"/>
        <w:spacing w:before="1"/>
        <w:rPr>
          <w:sz w:val="3"/>
        </w:rPr>
      </w:pPr>
    </w:p>
    <w:p>
      <w:pPr>
        <w:pStyle w:val="BodyText"/>
        <w:spacing w:line="182" w:lineRule="exact"/>
        <w:ind w:left="1656"/>
        <w:rPr>
          <w:sz w:val="18"/>
        </w:rPr>
      </w:pPr>
      <w:r>
        <w:rPr>
          <w:position w:val="-3"/>
          <w:sz w:val="18"/>
        </w:rPr>
        <w:drawing>
          <wp:inline distT="0" distB="0" distL="0" distR="0">
            <wp:extent cx="1645919" cy="115824"/>
            <wp:effectExtent l="0" t="0" r="0" b="0"/>
            <wp:docPr id="211" name="image269.jpeg"/>
            <wp:cNvGraphicFramePr>
              <a:graphicFrameLocks noChangeAspect="1"/>
            </wp:cNvGraphicFramePr>
            <a:graphic>
              <a:graphicData uri="http://schemas.openxmlformats.org/drawingml/2006/picture">
                <pic:pic>
                  <pic:nvPicPr>
                    <pic:cNvPr id="212" name="image269.jpeg"/>
                    <pic:cNvPicPr/>
                  </pic:nvPicPr>
                  <pic:blipFill>
                    <a:blip r:embed="rId273" cstate="print"/>
                    <a:stretch>
                      <a:fillRect/>
                    </a:stretch>
                  </pic:blipFill>
                  <pic:spPr>
                    <a:xfrm>
                      <a:off x="0" y="0"/>
                      <a:ext cx="1645919" cy="115824"/>
                    </a:xfrm>
                    <a:prstGeom prst="rect">
                      <a:avLst/>
                    </a:prstGeom>
                  </pic:spPr>
                </pic:pic>
              </a:graphicData>
            </a:graphic>
          </wp:inline>
        </w:drawing>
      </w:r>
      <w:r>
        <w:rPr>
          <w:position w:val="-3"/>
          <w:sz w:val="18"/>
        </w:rPr>
      </w:r>
    </w:p>
    <w:p>
      <w:pPr>
        <w:pStyle w:val="BodyText"/>
        <w:spacing w:before="5"/>
        <w:rPr>
          <w:sz w:val="21"/>
        </w:rPr>
      </w:pPr>
      <w:r>
        <w:rPr/>
        <w:br w:type="column"/>
      </w:r>
      <w:r>
        <w:rPr>
          <w:sz w:val="21"/>
        </w:rPr>
      </w:r>
    </w:p>
    <w:p>
      <w:pPr>
        <w:spacing w:before="0"/>
        <w:ind w:left="540" w:right="0" w:firstLine="0"/>
        <w:jc w:val="left"/>
        <w:rPr>
          <w:sz w:val="23"/>
        </w:rPr>
      </w:pPr>
      <w:r>
        <w:rPr>
          <w:i/>
          <w:color w:val="DADADA"/>
          <w:sz w:val="23"/>
        </w:rPr>
        <w:t>Long-,</w:t>
      </w:r>
      <w:r>
        <w:rPr>
          <w:i/>
          <w:color w:val="545454"/>
          <w:sz w:val="23"/>
        </w:rPr>
        <w:t>term </w:t>
      </w:r>
      <w:r>
        <w:rPr>
          <w:i/>
          <w:color w:val="494949"/>
          <w:sz w:val="23"/>
        </w:rPr>
        <w:t>intere.it </w:t>
      </w:r>
      <w:r>
        <w:rPr>
          <w:color w:val="727272"/>
          <w:sz w:val="23"/>
        </w:rPr>
        <w:t>r ifex</w:t>
      </w:r>
    </w:p>
    <w:p>
      <w:pPr>
        <w:pStyle w:val="BodyText"/>
        <w:spacing w:line="244" w:lineRule="auto" w:before="144"/>
        <w:ind w:left="526" w:right="35" w:firstLine="2"/>
      </w:pPr>
      <w:r>
        <w:rPr/>
        <w:t>Long-term interest rates </w:t>
      </w:r>
      <w:r>
        <w:rPr>
          <w:color w:val="131313"/>
        </w:rPr>
        <w:t>in </w:t>
      </w:r>
      <w:r>
        <w:rPr/>
        <w:t>the United </w:t>
      </w:r>
      <w:r>
        <w:rPr>
          <w:color w:val="151515"/>
        </w:rPr>
        <w:t>Kingdom </w:t>
      </w:r>
      <w:r>
        <w:rPr>
          <w:color w:val="232323"/>
        </w:rPr>
        <w:t>fell </w:t>
      </w:r>
      <w:r>
        <w:rPr>
          <w:color w:val="2F2F2F"/>
        </w:rPr>
        <w:t>by </w:t>
      </w:r>
      <w:r>
        <w:rPr>
          <w:color w:val="232323"/>
        </w:rPr>
        <w:t>a </w:t>
      </w:r>
      <w:r>
        <w:rPr/>
        <w:t>little more than </w:t>
      </w:r>
      <w:r>
        <w:rPr>
          <w:color w:val="080808"/>
        </w:rPr>
        <w:t>short-term </w:t>
      </w:r>
      <w:r>
        <w:rPr/>
        <w:t>rates </w:t>
      </w:r>
      <w:r>
        <w:rPr>
          <w:color w:val="080808"/>
        </w:rPr>
        <w:t>over </w:t>
      </w:r>
      <w:r>
        <w:rPr>
          <w:color w:val="111111"/>
        </w:rPr>
        <w:t>the </w:t>
      </w:r>
      <w:r>
        <w:rPr>
          <w:color w:val="0F0F0F"/>
        </w:rPr>
        <w:t>past </w:t>
      </w:r>
      <w:r>
        <w:rPr>
          <w:color w:val="181818"/>
        </w:rPr>
        <w:t>three </w:t>
      </w:r>
      <w:r>
        <w:rPr/>
        <w:t>months. </w:t>
      </w:r>
      <w:r>
        <w:rPr>
          <w:color w:val="797979"/>
        </w:rPr>
        <w:t>So </w:t>
      </w:r>
      <w:r>
        <w:rPr/>
        <w:t>the yield curve </w:t>
      </w:r>
      <w:r>
        <w:rPr>
          <w:color w:val="1D1D1D"/>
        </w:rPr>
        <w:t>has </w:t>
      </w:r>
      <w:r>
        <w:rPr>
          <w:color w:val="111111"/>
        </w:rPr>
        <w:t>shifted </w:t>
      </w:r>
      <w:r>
        <w:rPr>
          <w:color w:val="161616"/>
        </w:rPr>
        <w:t>down. </w:t>
      </w:r>
      <w:r>
        <w:rPr>
          <w:color w:val="1C1C1C"/>
        </w:rPr>
        <w:t>A </w:t>
      </w:r>
      <w:r>
        <w:rPr>
          <w:color w:val="1A1A1A"/>
        </w:rPr>
        <w:t>change</w:t>
      </w:r>
    </w:p>
    <w:p>
      <w:pPr>
        <w:spacing w:after="0" w:line="244" w:lineRule="auto"/>
        <w:sectPr>
          <w:type w:val="continuous"/>
          <w:pgSz w:w="12110" w:h="16830"/>
          <w:pgMar w:top="1620" w:bottom="280" w:left="340" w:right="1280"/>
          <w:cols w:num="2" w:equalWidth="0">
            <w:col w:w="4289" w:space="262"/>
            <w:col w:w="5939"/>
          </w:cols>
        </w:sectPr>
      </w:pPr>
    </w:p>
    <w:p>
      <w:pPr>
        <w:tabs>
          <w:tab w:pos="2269" w:val="right" w:leader="none"/>
        </w:tabs>
        <w:spacing w:line="161" w:lineRule="exact" w:before="11"/>
        <w:ind w:left="523" w:right="0" w:firstLine="0"/>
        <w:jc w:val="left"/>
        <w:rPr>
          <w:rFonts w:ascii="Courier New" w:hAnsi="Courier New"/>
          <w:sz w:val="16"/>
        </w:rPr>
      </w:pPr>
      <w:r>
        <w:rPr>
          <w:rFonts w:ascii="Courier New" w:hAnsi="Courier New"/>
          <w:color w:val="181818"/>
          <w:w w:val="75"/>
          <w:sz w:val="16"/>
        </w:rPr>
        <w:t>G#</w:t>
      </w:r>
      <w:r>
        <w:rPr>
          <w:rFonts w:ascii="Courier New" w:hAnsi="Courier New"/>
          <w:color w:val="181818"/>
          <w:spacing w:val="58"/>
          <w:w w:val="75"/>
          <w:sz w:val="16"/>
        </w:rPr>
        <w:t> </w:t>
      </w:r>
      <w:r>
        <w:rPr>
          <w:rFonts w:ascii="Courier New" w:hAnsi="Courier New"/>
          <w:color w:val="181818"/>
          <w:w w:val="70"/>
          <w:sz w:val="16"/>
        </w:rPr>
        <w:t>#h’y</w:t>
        <w:tab/>
      </w:r>
      <w:r>
        <w:rPr>
          <w:rFonts w:ascii="Courier New" w:hAnsi="Courier New"/>
          <w:color w:val="444444"/>
          <w:w w:val="70"/>
          <w:sz w:val="16"/>
        </w:rPr>
        <w:t>8.2</w:t>
      </w:r>
    </w:p>
    <w:p>
      <w:pPr>
        <w:tabs>
          <w:tab w:pos="2104" w:val="left" w:leader="none"/>
        </w:tabs>
        <w:spacing w:line="139" w:lineRule="exact" w:before="0"/>
        <w:ind w:left="494" w:right="0" w:firstLine="0"/>
        <w:jc w:val="left"/>
        <w:rPr>
          <w:rFonts w:ascii="Courier New" w:hAnsi="Courier New"/>
          <w:sz w:val="14"/>
        </w:rPr>
      </w:pPr>
      <w:r>
        <w:rPr/>
        <w:drawing>
          <wp:anchor distT="0" distB="0" distL="0" distR="0" allowOverlap="1" layoutInCell="1" locked="0" behindDoc="0" simplePos="0" relativeHeight="15800320">
            <wp:simplePos x="0" y="0"/>
            <wp:positionH relativeFrom="page">
              <wp:posOffset>542544</wp:posOffset>
            </wp:positionH>
            <wp:positionV relativeFrom="paragraph">
              <wp:posOffset>344838</wp:posOffset>
            </wp:positionV>
            <wp:extent cx="1694688" cy="97535"/>
            <wp:effectExtent l="0" t="0" r="0" b="0"/>
            <wp:wrapNone/>
            <wp:docPr id="213" name="image270.jpeg"/>
            <wp:cNvGraphicFramePr>
              <a:graphicFrameLocks noChangeAspect="1"/>
            </wp:cNvGraphicFramePr>
            <a:graphic>
              <a:graphicData uri="http://schemas.openxmlformats.org/drawingml/2006/picture">
                <pic:pic>
                  <pic:nvPicPr>
                    <pic:cNvPr id="214" name="image270.jpeg"/>
                    <pic:cNvPicPr/>
                  </pic:nvPicPr>
                  <pic:blipFill>
                    <a:blip r:embed="rId274" cstate="print"/>
                    <a:stretch>
                      <a:fillRect/>
                    </a:stretch>
                  </pic:blipFill>
                  <pic:spPr>
                    <a:xfrm>
                      <a:off x="0" y="0"/>
                      <a:ext cx="1694688" cy="97535"/>
                    </a:xfrm>
                    <a:prstGeom prst="rect">
                      <a:avLst/>
                    </a:prstGeom>
                  </pic:spPr>
                </pic:pic>
              </a:graphicData>
            </a:graphic>
          </wp:anchor>
        </w:drawing>
      </w:r>
      <w:r>
        <w:rPr>
          <w:rFonts w:ascii="Courier New" w:hAnsi="Courier New"/>
          <w:color w:val="080808"/>
          <w:w w:val="60"/>
          <w:sz w:val="14"/>
        </w:rPr>
        <w:t>’:’UoiicOJKJñg’dom</w:t>
        <w:tab/>
      </w:r>
      <w:r>
        <w:rPr>
          <w:rFonts w:ascii="Courier New" w:hAnsi="Courier New"/>
          <w:color w:val="343434"/>
          <w:w w:val="95"/>
          <w:sz w:val="14"/>
        </w:rPr>
        <w:t>%8</w:t>
      </w:r>
    </w:p>
    <w:p>
      <w:pPr>
        <w:pStyle w:val="BodyText"/>
        <w:spacing w:line="105" w:lineRule="exact"/>
        <w:ind w:left="514"/>
        <w:rPr>
          <w:rFonts w:ascii="Courier New"/>
          <w:sz w:val="10"/>
        </w:rPr>
      </w:pPr>
      <w:r>
        <w:rPr>
          <w:rFonts w:ascii="Courier New"/>
          <w:position w:val="-1"/>
          <w:sz w:val="10"/>
        </w:rPr>
        <w:drawing>
          <wp:inline distT="0" distB="0" distL="0" distR="0">
            <wp:extent cx="1115568" cy="67055"/>
            <wp:effectExtent l="0" t="0" r="0" b="0"/>
            <wp:docPr id="215" name="image271.jpeg"/>
            <wp:cNvGraphicFramePr>
              <a:graphicFrameLocks noChangeAspect="1"/>
            </wp:cNvGraphicFramePr>
            <a:graphic>
              <a:graphicData uri="http://schemas.openxmlformats.org/drawingml/2006/picture">
                <pic:pic>
                  <pic:nvPicPr>
                    <pic:cNvPr id="216" name="image271.jpeg"/>
                    <pic:cNvPicPr/>
                  </pic:nvPicPr>
                  <pic:blipFill>
                    <a:blip r:embed="rId275" cstate="print"/>
                    <a:stretch>
                      <a:fillRect/>
                    </a:stretch>
                  </pic:blipFill>
                  <pic:spPr>
                    <a:xfrm>
                      <a:off x="0" y="0"/>
                      <a:ext cx="1115568" cy="67055"/>
                    </a:xfrm>
                    <a:prstGeom prst="rect">
                      <a:avLst/>
                    </a:prstGeom>
                  </pic:spPr>
                </pic:pic>
              </a:graphicData>
            </a:graphic>
          </wp:inline>
        </w:drawing>
      </w:r>
      <w:r>
        <w:rPr>
          <w:rFonts w:ascii="Courier New"/>
          <w:position w:val="-1"/>
          <w:sz w:val="10"/>
        </w:rPr>
      </w: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spacing w:before="95"/>
        <w:ind w:left="529" w:right="0" w:firstLine="0"/>
        <w:jc w:val="left"/>
        <w:rPr>
          <w:sz w:val="19"/>
        </w:rPr>
      </w:pPr>
      <w:r>
        <w:rPr>
          <w:color w:val="DDDDDD"/>
          <w:w w:val="110"/>
          <w:sz w:val="19"/>
        </w:rPr>
        <w:t>Ehart </w:t>
      </w:r>
      <w:r>
        <w:rPr>
          <w:color w:val="427590"/>
          <w:w w:val="110"/>
          <w:sz w:val="19"/>
        </w:rPr>
        <w:t>2.15</w:t>
      </w:r>
    </w:p>
    <w:p>
      <w:pPr>
        <w:tabs>
          <w:tab w:pos="1435" w:val="left" w:leader="none"/>
        </w:tabs>
        <w:spacing w:line="148" w:lineRule="exact" w:before="0"/>
        <w:ind w:left="504" w:right="0" w:firstLine="0"/>
        <w:jc w:val="left"/>
        <w:rPr>
          <w:rFonts w:ascii="Arial"/>
          <w:sz w:val="15"/>
        </w:rPr>
      </w:pPr>
      <w:r>
        <w:rPr/>
        <w:br w:type="column"/>
      </w:r>
      <w:r>
        <w:rPr>
          <w:rFonts w:ascii="Arial"/>
          <w:color w:val="4D4D4D"/>
          <w:w w:val="90"/>
          <w:sz w:val="15"/>
        </w:rPr>
        <w:t>8.G</w:t>
        <w:tab/>
      </w:r>
      <w:r>
        <w:rPr>
          <w:rFonts w:ascii="Arial"/>
          <w:color w:val="3A3A3A"/>
          <w:w w:val="90"/>
          <w:sz w:val="15"/>
        </w:rPr>
        <w:t>8.0</w:t>
      </w:r>
    </w:p>
    <w:p>
      <w:pPr>
        <w:tabs>
          <w:tab w:pos="1596" w:val="right" w:leader="none"/>
        </w:tabs>
        <w:spacing w:line="136" w:lineRule="exact" w:before="0"/>
        <w:ind w:left="499" w:right="0" w:firstLine="0"/>
        <w:jc w:val="left"/>
        <w:rPr>
          <w:rFonts w:ascii="Arial"/>
          <w:sz w:val="15"/>
        </w:rPr>
      </w:pPr>
      <w:r>
        <w:rPr>
          <w:rFonts w:ascii="Arial"/>
          <w:color w:val="2F2F2F"/>
          <w:w w:val="85"/>
          <w:sz w:val="15"/>
        </w:rPr>
        <w:t>R:8</w:t>
        <w:tab/>
      </w:r>
      <w:r>
        <w:rPr>
          <w:rFonts w:ascii="Arial"/>
          <w:color w:val="1C1C1C"/>
          <w:w w:val="85"/>
          <w:sz w:val="15"/>
        </w:rPr>
        <w:t>8.7</w:t>
      </w:r>
    </w:p>
    <w:p>
      <w:pPr>
        <w:tabs>
          <w:tab w:pos="1425" w:val="left" w:leader="none"/>
        </w:tabs>
        <w:spacing w:line="164" w:lineRule="exact" w:before="0"/>
        <w:ind w:left="494" w:right="0" w:firstLine="0"/>
        <w:jc w:val="left"/>
        <w:rPr>
          <w:rFonts w:ascii="Courier New"/>
          <w:sz w:val="16"/>
        </w:rPr>
      </w:pPr>
      <w:r>
        <w:rPr>
          <w:rFonts w:ascii="Courier New"/>
          <w:color w:val="343434"/>
          <w:w w:val="60"/>
          <w:sz w:val="16"/>
        </w:rPr>
        <w:t>7..4</w:t>
        <w:tab/>
      </w:r>
      <w:r>
        <w:rPr>
          <w:rFonts w:ascii="Courier New"/>
          <w:color w:val="282828"/>
          <w:w w:val="80"/>
          <w:sz w:val="16"/>
        </w:rPr>
        <w:t>7(</w:t>
      </w:r>
    </w:p>
    <w:p>
      <w:pPr>
        <w:pStyle w:val="BodyText"/>
        <w:spacing w:line="242" w:lineRule="auto"/>
        <w:ind w:left="497" w:right="172" w:firstLine="1"/>
      </w:pPr>
      <w:r>
        <w:rPr/>
        <w:br w:type="column"/>
      </w:r>
      <w:r>
        <w:rPr/>
        <w:t>in long-term interest rates </w:t>
      </w:r>
      <w:r>
        <w:rPr>
          <w:color w:val="1F1F1F"/>
        </w:rPr>
        <w:t>can </w:t>
      </w:r>
      <w:r>
        <w:rPr>
          <w:color w:val="1A1A1A"/>
        </w:rPr>
        <w:t>be </w:t>
      </w:r>
      <w:r>
        <w:rPr>
          <w:color w:val="111111"/>
        </w:rPr>
        <w:t>interpreted </w:t>
      </w:r>
      <w:r>
        <w:rPr>
          <w:color w:val="262626"/>
        </w:rPr>
        <w:t>as </w:t>
      </w:r>
      <w:r>
        <w:rPr>
          <w:color w:val="131313"/>
        </w:rPr>
        <w:t>a </w:t>
      </w:r>
      <w:r>
        <w:rPr>
          <w:color w:val="161616"/>
        </w:rPr>
        <w:t>change </w:t>
      </w:r>
      <w:r>
        <w:rPr/>
        <w:t>in the expected path </w:t>
      </w:r>
      <w:r>
        <w:rPr>
          <w:color w:val="161616"/>
        </w:rPr>
        <w:t>of </w:t>
      </w:r>
      <w:r>
        <w:rPr/>
        <w:t>short-term </w:t>
      </w:r>
      <w:r>
        <w:rPr>
          <w:color w:val="0C0C0C"/>
        </w:rPr>
        <w:t>interest </w:t>
      </w:r>
      <w:r>
        <w:rPr>
          <w:color w:val="232323"/>
        </w:rPr>
        <w:t>rates. </w:t>
      </w:r>
      <w:r>
        <w:rPr/>
        <w:t>assuming that inflation </w:t>
      </w:r>
      <w:r>
        <w:rPr>
          <w:color w:val="151515"/>
        </w:rPr>
        <w:t>and </w:t>
      </w:r>
      <w:r>
        <w:rPr>
          <w:color w:val="161616"/>
        </w:rPr>
        <w:t>real </w:t>
      </w:r>
      <w:r>
        <w:rPr>
          <w:color w:val="111111"/>
        </w:rPr>
        <w:t>interest </w:t>
      </w:r>
      <w:r>
        <w:rPr>
          <w:color w:val="161616"/>
        </w:rPr>
        <w:t>rate </w:t>
      </w:r>
      <w:r>
        <w:rPr>
          <w:color w:val="1A1A1A"/>
        </w:rPr>
        <w:t>risk </w:t>
      </w:r>
      <w:r>
        <w:rPr>
          <w:color w:val="0F0F0F"/>
        </w:rPr>
        <w:t>premia </w:t>
      </w:r>
      <w:r>
        <w:rPr/>
        <w:t>are unchanged. The fall </w:t>
      </w:r>
      <w:r>
        <w:rPr>
          <w:color w:val="0F0F0F"/>
        </w:rPr>
        <w:t>in </w:t>
      </w:r>
      <w:r>
        <w:rPr/>
        <w:t>long-term </w:t>
      </w:r>
      <w:r>
        <w:rPr>
          <w:color w:val="161616"/>
        </w:rPr>
        <w:t>rates </w:t>
      </w:r>
      <w:r>
        <w:rPr>
          <w:color w:val="232323"/>
        </w:rPr>
        <w:t>since </w:t>
      </w:r>
      <w:r>
        <w:rPr>
          <w:color w:val="212121"/>
        </w:rPr>
        <w:t>the </w:t>
      </w:r>
      <w:r>
        <w:rPr/>
        <w:t>previous Rrporrmeans that </w:t>
      </w:r>
      <w:r>
        <w:rPr>
          <w:color w:val="0A0A0A"/>
        </w:rPr>
        <w:t>the </w:t>
      </w:r>
      <w:r>
        <w:rPr>
          <w:color w:val="131313"/>
        </w:rPr>
        <w:t>market </w:t>
      </w:r>
      <w:r>
        <w:rPr>
          <w:color w:val="151515"/>
        </w:rPr>
        <w:t>expects</w:t>
      </w:r>
      <w:r>
        <w:rPr>
          <w:color w:val="151515"/>
          <w:spacing w:val="15"/>
        </w:rPr>
        <w:t> </w:t>
      </w:r>
      <w:r>
        <w:rPr>
          <w:color w:val="1D1D1D"/>
        </w:rPr>
        <w:t>that</w:t>
      </w:r>
    </w:p>
    <w:p>
      <w:pPr>
        <w:pStyle w:val="BodyText"/>
        <w:tabs>
          <w:tab w:pos="2596" w:val="left" w:leader="none"/>
        </w:tabs>
        <w:spacing w:line="247" w:lineRule="auto"/>
        <w:ind w:left="506" w:right="165" w:hanging="12"/>
      </w:pPr>
      <w:r>
        <w:rPr>
          <w:color w:val="030303"/>
        </w:rPr>
        <w:t>short-term </w:t>
      </w:r>
      <w:r>
        <w:rPr/>
        <w:t>interest rates in </w:t>
      </w:r>
      <w:r>
        <w:rPr>
          <w:color w:val="050505"/>
        </w:rPr>
        <w:t>the </w:t>
      </w:r>
      <w:r>
        <w:rPr/>
        <w:t>United Kingdom </w:t>
      </w:r>
      <w:r>
        <w:rPr>
          <w:color w:val="1A1A1A"/>
        </w:rPr>
        <w:t>will </w:t>
      </w:r>
      <w:r>
        <w:rPr>
          <w:color w:val="212121"/>
        </w:rPr>
        <w:t>now </w:t>
      </w:r>
      <w:r>
        <w:rPr/>
        <w:t>be </w:t>
      </w:r>
      <w:r>
        <w:rPr>
          <w:color w:val="0F0F0F"/>
        </w:rPr>
        <w:t>lower</w:t>
      </w:r>
      <w:r>
        <w:rPr>
          <w:color w:val="0F0F0F"/>
          <w:spacing w:val="-20"/>
        </w:rPr>
        <w:t> </w:t>
      </w:r>
      <w:r>
        <w:rPr>
          <w:i/>
          <w:color w:val="080808"/>
        </w:rPr>
        <w:t>on</w:t>
      </w:r>
      <w:r>
        <w:rPr>
          <w:i/>
          <w:color w:val="080808"/>
          <w:spacing w:val="-7"/>
        </w:rPr>
        <w:t> </w:t>
      </w:r>
      <w:r>
        <w:rPr>
          <w:i/>
        </w:rPr>
        <w:t>average</w:t>
        <w:tab/>
      </w:r>
      <w:r>
        <w:rPr/>
        <w:t>though not </w:t>
      </w:r>
      <w:r>
        <w:rPr>
          <w:color w:val="0C0C0C"/>
        </w:rPr>
        <w:t>necessarily </w:t>
      </w:r>
      <w:r>
        <w:rPr>
          <w:color w:val="111111"/>
        </w:rPr>
        <w:t>at</w:t>
      </w:r>
      <w:r>
        <w:rPr>
          <w:color w:val="111111"/>
          <w:spacing w:val="-12"/>
        </w:rPr>
        <w:t> </w:t>
      </w:r>
      <w:r>
        <w:rPr/>
        <w:t>alI</w:t>
      </w:r>
    </w:p>
    <w:p>
      <w:pPr>
        <w:spacing w:after="0" w:line="247" w:lineRule="auto"/>
        <w:sectPr>
          <w:type w:val="continuous"/>
          <w:pgSz w:w="12110" w:h="16830"/>
          <w:pgMar w:top="1620" w:bottom="280" w:left="340" w:right="1280"/>
          <w:cols w:num="3" w:equalWidth="0">
            <w:col w:w="2327" w:space="269"/>
            <w:col w:w="1647" w:space="335"/>
            <w:col w:w="5912"/>
          </w:cols>
        </w:sectPr>
      </w:pPr>
    </w:p>
    <w:p>
      <w:pPr>
        <w:spacing w:line="170" w:lineRule="exact" w:before="0"/>
        <w:ind w:left="531" w:right="0" w:firstLine="0"/>
        <w:jc w:val="left"/>
        <w:rPr>
          <w:sz w:val="20"/>
        </w:rPr>
      </w:pPr>
      <w:r>
        <w:rPr>
          <w:color w:val="367995"/>
          <w:sz w:val="20"/>
        </w:rPr>
        <w:t>ttñplied </w:t>
      </w:r>
      <w:r>
        <w:rPr>
          <w:color w:val="4F7E91"/>
          <w:sz w:val="20"/>
        </w:rPr>
        <w:t>nominal </w:t>
      </w:r>
      <w:r>
        <w:rPr>
          <w:color w:val="3D7287"/>
          <w:sz w:val="20"/>
        </w:rPr>
        <w:t>forward </w:t>
      </w:r>
      <w:r>
        <w:rPr>
          <w:color w:val="52727E"/>
          <w:sz w:val="20"/>
        </w:rPr>
        <w:t>interest </w:t>
      </w:r>
      <w:r>
        <w:rPr>
          <w:color w:val="575757"/>
          <w:sz w:val="20"/>
        </w:rPr>
        <w:t>rates‹•›</w:t>
      </w:r>
    </w:p>
    <w:p>
      <w:pPr>
        <w:pStyle w:val="BodyText"/>
        <w:spacing w:before="1"/>
        <w:rPr>
          <w:sz w:val="4"/>
        </w:rPr>
      </w:pPr>
    </w:p>
    <w:p>
      <w:pPr>
        <w:pStyle w:val="BodyText"/>
        <w:ind w:left="514"/>
        <w:rPr>
          <w:sz w:val="20"/>
        </w:rPr>
      </w:pPr>
      <w:r>
        <w:rPr>
          <w:sz w:val="20"/>
        </w:rPr>
        <w:pict>
          <v:group style="width:162.450pt;height:46.05pt;mso-position-horizontal-relative:char;mso-position-vertical-relative:line" coordorigin="0,0" coordsize="3249,921">
            <v:shape style="position:absolute;left:796;top:355;width:2189;height:480" type="#_x0000_t75" stroked="false">
              <v:imagedata r:id="rId276" o:title=""/>
            </v:shape>
            <v:shape style="position:absolute;left:9;top:0;width:3053;height:231" type="#_x0000_t75" stroked="false">
              <v:imagedata r:id="rId277" o:title=""/>
            </v:shape>
            <v:shape style="position:absolute;left:0;top:249;width:3216;height:480" type="#_x0000_t75" stroked="false">
              <v:imagedata r:id="rId278" o:title=""/>
            </v:shape>
            <v:shape style="position:absolute;left:9;top:758;width:1383;height:125" type="#_x0000_t75" stroked="false">
              <v:imagedata r:id="rId279" o:title=""/>
            </v:shape>
            <v:shape style="position:absolute;left:2992;top:761;width:257;height:159" type="#_x0000_t202" filled="false" stroked="false">
              <v:textbox inset="0,0,0,0">
                <w:txbxContent>
                  <w:p>
                    <w:pPr>
                      <w:spacing w:before="0"/>
                      <w:ind w:left="0" w:right="0" w:firstLine="0"/>
                      <w:jc w:val="left"/>
                      <w:rPr>
                        <w:rFonts w:ascii="Courier New"/>
                        <w:sz w:val="14"/>
                      </w:rPr>
                    </w:pPr>
                    <w:r>
                      <w:rPr>
                        <w:rFonts w:ascii="Courier New"/>
                        <w:color w:val="6E6E6E"/>
                        <w:sz w:val="14"/>
                      </w:rPr>
                      <w:t>- </w:t>
                    </w:r>
                    <w:r>
                      <w:rPr>
                        <w:rFonts w:ascii="Courier New"/>
                        <w:color w:val="ACACAC"/>
                        <w:sz w:val="14"/>
                      </w:rPr>
                      <w:t>7</w:t>
                    </w:r>
                  </w:p>
                </w:txbxContent>
              </v:textbox>
              <w10:wrap type="none"/>
            </v:shape>
          </v:group>
        </w:pict>
      </w:r>
      <w:r>
        <w:rPr>
          <w:sz w:val="20"/>
        </w:rPr>
      </w:r>
    </w:p>
    <w:p>
      <w:pPr>
        <w:pStyle w:val="BodyText"/>
        <w:rPr>
          <w:sz w:val="20"/>
        </w:rPr>
      </w:pPr>
    </w:p>
    <w:p>
      <w:pPr>
        <w:pStyle w:val="BodyText"/>
        <w:rPr>
          <w:sz w:val="20"/>
        </w:rPr>
      </w:pPr>
    </w:p>
    <w:p>
      <w:pPr>
        <w:pStyle w:val="BodyText"/>
        <w:rPr>
          <w:sz w:val="20"/>
        </w:rPr>
      </w:pPr>
    </w:p>
    <w:p>
      <w:pPr>
        <w:pStyle w:val="BodyText"/>
        <w:spacing w:before="2"/>
        <w:rPr>
          <w:sz w:val="10"/>
        </w:rPr>
      </w:pPr>
      <w:r>
        <w:rPr/>
        <w:drawing>
          <wp:anchor distT="0" distB="0" distL="0" distR="0" allowOverlap="1" layoutInCell="1" locked="0" behindDoc="0" simplePos="0" relativeHeight="132">
            <wp:simplePos x="0" y="0"/>
            <wp:positionH relativeFrom="page">
              <wp:posOffset>536448</wp:posOffset>
            </wp:positionH>
            <wp:positionV relativeFrom="paragraph">
              <wp:posOffset>99060</wp:posOffset>
            </wp:positionV>
            <wp:extent cx="438911" cy="195072"/>
            <wp:effectExtent l="0" t="0" r="0" b="0"/>
            <wp:wrapTopAndBottom/>
            <wp:docPr id="217" name="image276.jpeg"/>
            <wp:cNvGraphicFramePr>
              <a:graphicFrameLocks noChangeAspect="1"/>
            </wp:cNvGraphicFramePr>
            <a:graphic>
              <a:graphicData uri="http://schemas.openxmlformats.org/drawingml/2006/picture">
                <pic:pic>
                  <pic:nvPicPr>
                    <pic:cNvPr id="218" name="image276.jpeg"/>
                    <pic:cNvPicPr/>
                  </pic:nvPicPr>
                  <pic:blipFill>
                    <a:blip r:embed="rId280" cstate="print"/>
                    <a:stretch>
                      <a:fillRect/>
                    </a:stretch>
                  </pic:blipFill>
                  <pic:spPr>
                    <a:xfrm>
                      <a:off x="0" y="0"/>
                      <a:ext cx="438911" cy="195072"/>
                    </a:xfrm>
                    <a:prstGeom prst="rect">
                      <a:avLst/>
                    </a:prstGeom>
                  </pic:spPr>
                </pic:pic>
              </a:graphicData>
            </a:graphic>
          </wp:anchor>
        </w:drawing>
      </w:r>
      <w:r>
        <w:rPr/>
        <w:drawing>
          <wp:anchor distT="0" distB="0" distL="0" distR="0" allowOverlap="1" layoutInCell="1" locked="0" behindDoc="0" simplePos="0" relativeHeight="133">
            <wp:simplePos x="0" y="0"/>
            <wp:positionH relativeFrom="page">
              <wp:posOffset>2261616</wp:posOffset>
            </wp:positionH>
            <wp:positionV relativeFrom="paragraph">
              <wp:posOffset>245364</wp:posOffset>
            </wp:positionV>
            <wp:extent cx="225552" cy="54863"/>
            <wp:effectExtent l="0" t="0" r="0" b="0"/>
            <wp:wrapTopAndBottom/>
            <wp:docPr id="219" name="image277.png"/>
            <wp:cNvGraphicFramePr>
              <a:graphicFrameLocks noChangeAspect="1"/>
            </wp:cNvGraphicFramePr>
            <a:graphic>
              <a:graphicData uri="http://schemas.openxmlformats.org/drawingml/2006/picture">
                <pic:pic>
                  <pic:nvPicPr>
                    <pic:cNvPr id="220" name="image277.png"/>
                    <pic:cNvPicPr/>
                  </pic:nvPicPr>
                  <pic:blipFill>
                    <a:blip r:embed="rId281" cstate="print"/>
                    <a:stretch>
                      <a:fillRect/>
                    </a:stretch>
                  </pic:blipFill>
                  <pic:spPr>
                    <a:xfrm>
                      <a:off x="0" y="0"/>
                      <a:ext cx="225552" cy="54863"/>
                    </a:xfrm>
                    <a:prstGeom prst="rect">
                      <a:avLst/>
                    </a:prstGeom>
                  </pic:spPr>
                </pic:pic>
              </a:graphicData>
            </a:graphic>
          </wp:anchor>
        </w:drawing>
      </w:r>
      <w:r>
        <w:rPr/>
        <w:pict>
          <v:group style="position:absolute;margin-left:42.240002pt;margin-top:30.840029pt;width:161.3pt;height:58.6pt;mso-position-horizontal-relative:page;mso-position-vertical-relative:paragraph;z-index:-15660032;mso-wrap-distance-left:0;mso-wrap-distance-right:0" coordorigin="845,617" coordsize="3226,1172">
            <v:shape style="position:absolute;left:1516;top:616;width:2314;height:1172" type="#_x0000_t75" stroked="false">
              <v:imagedata r:id="rId282" o:title=""/>
            </v:shape>
            <v:shape style="position:absolute;left:1641;top:760;width:2199;height:989" type="#_x0000_t75" stroked="false">
              <v:imagedata r:id="rId283" o:title=""/>
            </v:shape>
            <v:shape style="position:absolute;left:1872;top:933;width:279;height:125" type="#_x0000_t75" stroked="false">
              <v:imagedata r:id="rId284" o:title=""/>
            </v:shape>
            <v:shape style="position:absolute;left:844;top:1605;width:3226;height:154" type="#_x0000_t75" stroked="false">
              <v:imagedata r:id="rId285" o:title=""/>
            </v:shape>
            <w10:wrap type="topAndBottom"/>
          </v:group>
        </w:pict>
      </w:r>
      <w:r>
        <w:rPr/>
        <w:drawing>
          <wp:anchor distT="0" distB="0" distL="0" distR="0" allowOverlap="1" layoutInCell="1" locked="0" behindDoc="0" simplePos="0" relativeHeight="135">
            <wp:simplePos x="0" y="0"/>
            <wp:positionH relativeFrom="page">
              <wp:posOffset>536448</wp:posOffset>
            </wp:positionH>
            <wp:positionV relativeFrom="paragraph">
              <wp:posOffset>1239012</wp:posOffset>
            </wp:positionV>
            <wp:extent cx="2054352" cy="128015"/>
            <wp:effectExtent l="0" t="0" r="0" b="0"/>
            <wp:wrapTopAndBottom/>
            <wp:docPr id="221" name="image282.jpeg"/>
            <wp:cNvGraphicFramePr>
              <a:graphicFrameLocks noChangeAspect="1"/>
            </wp:cNvGraphicFramePr>
            <a:graphic>
              <a:graphicData uri="http://schemas.openxmlformats.org/drawingml/2006/picture">
                <pic:pic>
                  <pic:nvPicPr>
                    <pic:cNvPr id="222" name="image282.jpeg"/>
                    <pic:cNvPicPr/>
                  </pic:nvPicPr>
                  <pic:blipFill>
                    <a:blip r:embed="rId286" cstate="print"/>
                    <a:stretch>
                      <a:fillRect/>
                    </a:stretch>
                  </pic:blipFill>
                  <pic:spPr>
                    <a:xfrm>
                      <a:off x="0" y="0"/>
                      <a:ext cx="2054352" cy="128015"/>
                    </a:xfrm>
                    <a:prstGeom prst="rect">
                      <a:avLst/>
                    </a:prstGeom>
                  </pic:spPr>
                </pic:pic>
              </a:graphicData>
            </a:graphic>
          </wp:anchor>
        </w:drawing>
      </w:r>
    </w:p>
    <w:p>
      <w:pPr>
        <w:pStyle w:val="BodyText"/>
        <w:spacing w:before="7"/>
        <w:rPr>
          <w:sz w:val="6"/>
        </w:rPr>
      </w:pPr>
    </w:p>
    <w:p>
      <w:pPr>
        <w:pStyle w:val="BodyText"/>
        <w:spacing w:before="3"/>
        <w:rPr>
          <w:sz w:val="8"/>
        </w:rPr>
      </w:pPr>
    </w:p>
    <w:p>
      <w:pPr>
        <w:pStyle w:val="BodyText"/>
        <w:spacing w:before="2"/>
        <w:rPr>
          <w:sz w:val="18"/>
        </w:rPr>
      </w:pPr>
    </w:p>
    <w:p>
      <w:pPr>
        <w:spacing w:before="0"/>
        <w:ind w:left="522" w:right="0" w:firstLine="0"/>
        <w:jc w:val="left"/>
        <w:rPr>
          <w:sz w:val="12"/>
        </w:rPr>
      </w:pPr>
      <w:r>
        <w:rPr>
          <w:color w:val="2D2D2D"/>
          <w:sz w:val="12"/>
        </w:rPr>
        <w:t>You </w:t>
      </w:r>
      <w:r>
        <w:rPr>
          <w:color w:val="343434"/>
          <w:sz w:val="12"/>
        </w:rPr>
        <w:t>Trc: </w:t>
      </w:r>
      <w:r>
        <w:rPr>
          <w:color w:val="2B2B2B"/>
          <w:sz w:val="12"/>
        </w:rPr>
        <w:t>Bank oF </w:t>
      </w:r>
      <w:r>
        <w:rPr>
          <w:color w:val="3F3F3F"/>
          <w:sz w:val="12"/>
        </w:rPr>
        <w:t>England.</w:t>
      </w:r>
    </w:p>
    <w:p>
      <w:pPr>
        <w:pStyle w:val="BodyText"/>
        <w:spacing w:before="6"/>
        <w:rPr>
          <w:sz w:val="6"/>
        </w:rPr>
      </w:pPr>
    </w:p>
    <w:p>
      <w:pPr>
        <w:pStyle w:val="BodyText"/>
        <w:spacing w:line="153" w:lineRule="exact"/>
        <w:ind w:left="524"/>
        <w:rPr>
          <w:sz w:val="15"/>
        </w:rPr>
      </w:pPr>
      <w:r>
        <w:rPr>
          <w:position w:val="-2"/>
          <w:sz w:val="15"/>
        </w:rPr>
        <w:drawing>
          <wp:inline distT="0" distB="0" distL="0" distR="0">
            <wp:extent cx="2023871" cy="97536"/>
            <wp:effectExtent l="0" t="0" r="0" b="0"/>
            <wp:docPr id="223" name="image283.jpeg"/>
            <wp:cNvGraphicFramePr>
              <a:graphicFrameLocks noChangeAspect="1"/>
            </wp:cNvGraphicFramePr>
            <a:graphic>
              <a:graphicData uri="http://schemas.openxmlformats.org/drawingml/2006/picture">
                <pic:pic>
                  <pic:nvPicPr>
                    <pic:cNvPr id="224" name="image283.jpeg"/>
                    <pic:cNvPicPr/>
                  </pic:nvPicPr>
                  <pic:blipFill>
                    <a:blip r:embed="rId287" cstate="print"/>
                    <a:stretch>
                      <a:fillRect/>
                    </a:stretch>
                  </pic:blipFill>
                  <pic:spPr>
                    <a:xfrm>
                      <a:off x="0" y="0"/>
                      <a:ext cx="2023871" cy="97536"/>
                    </a:xfrm>
                    <a:prstGeom prst="rect">
                      <a:avLst/>
                    </a:prstGeom>
                  </pic:spPr>
                </pic:pic>
              </a:graphicData>
            </a:graphic>
          </wp:inline>
        </w:drawing>
      </w:r>
      <w:r>
        <w:rPr>
          <w:position w:val="-2"/>
          <w:sz w:val="15"/>
        </w:rPr>
      </w: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8"/>
        <w:rPr>
          <w:sz w:val="14"/>
        </w:rPr>
      </w:pPr>
    </w:p>
    <w:p>
      <w:pPr>
        <w:spacing w:before="0"/>
        <w:ind w:left="506" w:right="0" w:firstLine="0"/>
        <w:jc w:val="left"/>
        <w:rPr>
          <w:b/>
          <w:sz w:val="20"/>
        </w:rPr>
      </w:pPr>
      <w:r>
        <w:rPr>
          <w:b/>
          <w:color w:val="DFDFDF"/>
          <w:sz w:val="20"/>
        </w:rPr>
        <w:t>Chart </w:t>
      </w:r>
      <w:r>
        <w:rPr>
          <w:b/>
          <w:color w:val="28648E"/>
          <w:sz w:val="20"/>
        </w:rPr>
        <w:t>2.14</w:t>
      </w:r>
    </w:p>
    <w:p>
      <w:pPr>
        <w:spacing w:before="0"/>
        <w:ind w:left="507" w:right="0" w:firstLine="0"/>
        <w:jc w:val="left"/>
        <w:rPr>
          <w:b/>
          <w:sz w:val="20"/>
        </w:rPr>
      </w:pPr>
      <w:r>
        <w:rPr>
          <w:b/>
          <w:color w:val="36697E"/>
          <w:sz w:val="20"/>
        </w:rPr>
        <w:t>5terling </w:t>
      </w:r>
      <w:r>
        <w:rPr>
          <w:b/>
          <w:color w:val="315E79"/>
          <w:sz w:val="20"/>
        </w:rPr>
        <w:t>effective </w:t>
      </w:r>
      <w:r>
        <w:rPr>
          <w:b/>
          <w:color w:val="28628A"/>
          <w:sz w:val="20"/>
        </w:rPr>
        <w:t>exchange </w:t>
      </w:r>
      <w:r>
        <w:rPr>
          <w:b/>
          <w:color w:val="DDDDDD"/>
          <w:sz w:val="20"/>
        </w:rPr>
        <w:t>rate</w:t>
      </w:r>
    </w:p>
    <w:p>
      <w:pPr>
        <w:pStyle w:val="BodyText"/>
        <w:rPr>
          <w:b/>
          <w:sz w:val="20"/>
        </w:rPr>
      </w:pPr>
    </w:p>
    <w:p>
      <w:pPr>
        <w:pStyle w:val="BodyText"/>
        <w:spacing w:before="1"/>
        <w:rPr>
          <w:b/>
          <w:sz w:val="15"/>
        </w:rPr>
      </w:pPr>
    </w:p>
    <w:p>
      <w:pPr>
        <w:pStyle w:val="BodyText"/>
        <w:ind w:left="514" w:right="-159"/>
        <w:rPr>
          <w:sz w:val="20"/>
        </w:rPr>
      </w:pPr>
      <w:r>
        <w:rPr>
          <w:sz w:val="20"/>
        </w:rPr>
        <w:pict>
          <v:group style="width:171.85pt;height:70.6pt;mso-position-horizontal-relative:char;mso-position-vertical-relative:line" coordorigin="0,0" coordsize="3437,1412">
            <v:shape style="position:absolute;left:1305;top:0;width:1479;height:1076" type="#_x0000_t75" stroked="false">
              <v:imagedata r:id="rId288" o:title=""/>
            </v:shape>
            <v:shape style="position:absolute;left:0;top:710;width:3437;height:701" type="#_x0000_t75" stroked="false">
              <v:imagedata r:id="rId289" o:title=""/>
            </v:shape>
          </v:group>
        </w:pict>
      </w:r>
      <w:r>
        <w:rPr>
          <w:sz w:val="20"/>
        </w:rPr>
      </w:r>
    </w:p>
    <w:p>
      <w:pPr>
        <w:pStyle w:val="BodyText"/>
        <w:rPr>
          <w:b/>
          <w:sz w:val="20"/>
        </w:rPr>
      </w:pPr>
    </w:p>
    <w:p>
      <w:pPr>
        <w:pStyle w:val="BodyText"/>
        <w:rPr>
          <w:b/>
          <w:sz w:val="20"/>
        </w:rPr>
      </w:pPr>
    </w:p>
    <w:p>
      <w:pPr>
        <w:pStyle w:val="BodyText"/>
        <w:rPr>
          <w:b/>
          <w:sz w:val="20"/>
        </w:rPr>
      </w:pPr>
    </w:p>
    <w:p>
      <w:pPr>
        <w:pStyle w:val="BodyText"/>
        <w:spacing w:before="10"/>
        <w:rPr>
          <w:b/>
          <w:sz w:val="25"/>
        </w:rPr>
      </w:pPr>
    </w:p>
    <w:p>
      <w:pPr>
        <w:pStyle w:val="BodyText"/>
        <w:ind w:left="504" w:right="-173"/>
        <w:rPr>
          <w:sz w:val="20"/>
        </w:rPr>
      </w:pPr>
      <w:r>
        <w:rPr>
          <w:sz w:val="20"/>
        </w:rPr>
        <w:pict>
          <v:group style="width:172.8pt;height:26.9pt;mso-position-horizontal-relative:char;mso-position-vertical-relative:line" coordorigin="0,0" coordsize="3456,538">
            <v:shape style="position:absolute;left:0;top:0;width:3456;height:432" type="#_x0000_t75" stroked="false">
              <v:imagedata r:id="rId290" o:title=""/>
            </v:shape>
            <v:shape style="position:absolute;left:393;top:432;width:2602;height:106" type="#_x0000_t75" stroked="false">
              <v:imagedata r:id="rId291" o:title=""/>
            </v:shape>
          </v:group>
        </w:pict>
      </w:r>
      <w:r>
        <w:rPr>
          <w:sz w:val="20"/>
        </w:rPr>
      </w:r>
    </w:p>
    <w:p>
      <w:pPr>
        <w:pStyle w:val="BodyText"/>
        <w:spacing w:before="8"/>
        <w:rPr>
          <w:b/>
          <w:sz w:val="5"/>
        </w:rPr>
      </w:pPr>
    </w:p>
    <w:p>
      <w:pPr>
        <w:pStyle w:val="BodyText"/>
        <w:spacing w:line="153" w:lineRule="exact"/>
        <w:ind w:left="514"/>
        <w:rPr>
          <w:sz w:val="15"/>
        </w:rPr>
      </w:pPr>
      <w:r>
        <w:rPr>
          <w:position w:val="-2"/>
          <w:sz w:val="15"/>
        </w:rPr>
        <w:drawing>
          <wp:inline distT="0" distB="0" distL="0" distR="0">
            <wp:extent cx="859535" cy="97536"/>
            <wp:effectExtent l="0" t="0" r="0" b="0"/>
            <wp:docPr id="225" name="image288.jpeg"/>
            <wp:cNvGraphicFramePr>
              <a:graphicFrameLocks noChangeAspect="1"/>
            </wp:cNvGraphicFramePr>
            <a:graphic>
              <a:graphicData uri="http://schemas.openxmlformats.org/drawingml/2006/picture">
                <pic:pic>
                  <pic:nvPicPr>
                    <pic:cNvPr id="226" name="image288.jpeg"/>
                    <pic:cNvPicPr/>
                  </pic:nvPicPr>
                  <pic:blipFill>
                    <a:blip r:embed="rId292" cstate="print"/>
                    <a:stretch>
                      <a:fillRect/>
                    </a:stretch>
                  </pic:blipFill>
                  <pic:spPr>
                    <a:xfrm>
                      <a:off x="0" y="0"/>
                      <a:ext cx="859535" cy="97536"/>
                    </a:xfrm>
                    <a:prstGeom prst="rect">
                      <a:avLst/>
                    </a:prstGeom>
                  </pic:spPr>
                </pic:pic>
              </a:graphicData>
            </a:graphic>
          </wp:inline>
        </w:drawing>
      </w:r>
      <w:r>
        <w:rPr>
          <w:position w:val="-2"/>
          <w:sz w:val="15"/>
        </w:rPr>
      </w:r>
    </w:p>
    <w:p>
      <w:pPr>
        <w:pStyle w:val="BodyText"/>
        <w:spacing w:line="243" w:lineRule="exact"/>
        <w:ind w:left="514"/>
      </w:pPr>
      <w:r>
        <w:rPr/>
        <w:br w:type="column"/>
      </w:r>
      <w:r>
        <w:rPr/>
        <w:t>points—over the </w:t>
      </w:r>
      <w:r>
        <w:rPr>
          <w:color w:val="181818"/>
        </w:rPr>
        <w:t>next </w:t>
      </w:r>
      <w:r>
        <w:rPr/>
        <w:t>ten years. </w:t>
      </w:r>
      <w:r>
        <w:rPr>
          <w:color w:val="080808"/>
        </w:rPr>
        <w:t>From </w:t>
      </w:r>
      <w:r>
        <w:rPr>
          <w:color w:val="0F0F0F"/>
        </w:rPr>
        <w:t>the yield </w:t>
      </w:r>
      <w:r>
        <w:rPr>
          <w:color w:val="0A0A0A"/>
        </w:rPr>
        <w:t>curve, </w:t>
      </w:r>
      <w:r>
        <w:rPr>
          <w:color w:val="2A2A2A"/>
        </w:rPr>
        <w:t>it</w:t>
      </w:r>
    </w:p>
    <w:p>
      <w:pPr>
        <w:pStyle w:val="BodyText"/>
        <w:spacing w:line="242" w:lineRule="auto" w:before="9"/>
        <w:ind w:left="504" w:right="119" w:firstLine="1"/>
      </w:pPr>
      <w:r>
        <w:rPr>
          <w:color w:val="0F0F0F"/>
        </w:rPr>
        <w:t>is </w:t>
      </w:r>
      <w:r>
        <w:rPr/>
        <w:t>possible to calculate the implied levels </w:t>
      </w:r>
      <w:r>
        <w:rPr>
          <w:color w:val="131313"/>
        </w:rPr>
        <w:t>of </w:t>
      </w:r>
      <w:r>
        <w:rPr/>
        <w:t>short-term interest rates at various points </w:t>
      </w:r>
      <w:r>
        <w:rPr>
          <w:color w:val="0F0F0F"/>
        </w:rPr>
        <w:t>in </w:t>
      </w:r>
      <w:r>
        <w:rPr>
          <w:color w:val="1C1C1C"/>
        </w:rPr>
        <w:t>the </w:t>
      </w:r>
      <w:r>
        <w:rPr>
          <w:color w:val="0A0A0A"/>
        </w:rPr>
        <w:t>future. </w:t>
      </w:r>
      <w:r>
        <w:rPr>
          <w:color w:val="212121"/>
        </w:rPr>
        <w:t>These </w:t>
      </w:r>
      <w:r>
        <w:rPr>
          <w:color w:val="181818"/>
        </w:rPr>
        <w:t>show </w:t>
      </w:r>
      <w:r>
        <w:rPr>
          <w:color w:val="0C0C0C"/>
        </w:rPr>
        <w:t>that </w:t>
      </w:r>
      <w:r>
        <w:rPr/>
        <w:t>short-term rates are expected to </w:t>
      </w:r>
      <w:r>
        <w:rPr>
          <w:color w:val="0F0F0F"/>
        </w:rPr>
        <w:t>be lower </w:t>
      </w:r>
      <w:r>
        <w:rPr/>
        <w:t>in the </w:t>
      </w:r>
      <w:r>
        <w:rPr>
          <w:color w:val="181818"/>
        </w:rPr>
        <w:t>near </w:t>
      </w:r>
      <w:r>
        <w:rPr/>
        <w:t>term than </w:t>
      </w:r>
      <w:r>
        <w:rPr>
          <w:color w:val="232323"/>
        </w:rPr>
        <w:t>at </w:t>
      </w:r>
      <w:r>
        <w:rPr/>
        <w:t>the time of </w:t>
      </w:r>
      <w:r>
        <w:rPr>
          <w:color w:val="0E0E0E"/>
        </w:rPr>
        <w:t>the </w:t>
      </w:r>
      <w:r>
        <w:rPr/>
        <w:t>May </w:t>
      </w:r>
      <w:r>
        <w:rPr>
          <w:i/>
        </w:rPr>
        <w:t>Report, </w:t>
      </w:r>
      <w:r>
        <w:rPr>
          <w:color w:val="0F0F0F"/>
        </w:rPr>
        <w:t>but </w:t>
      </w:r>
      <w:r>
        <w:rPr>
          <w:color w:val="181818"/>
        </w:rPr>
        <w:t>the </w:t>
      </w:r>
      <w:r>
        <w:rPr>
          <w:color w:val="131313"/>
        </w:rPr>
        <w:t>level </w:t>
      </w:r>
      <w:r>
        <w:rPr/>
        <w:t>expected in ten years’ time is little changed, </w:t>
      </w:r>
      <w:r>
        <w:rPr>
          <w:color w:val="6B6B6B"/>
        </w:rPr>
        <w:t>as </w:t>
      </w:r>
      <w:r>
        <w:rPr>
          <w:color w:val="0F0F0F"/>
        </w:rPr>
        <w:t>Table </w:t>
      </w:r>
      <w:r>
        <w:rPr>
          <w:color w:val="2F2F2F"/>
        </w:rPr>
        <w:t>2.D </w:t>
      </w:r>
      <w:r>
        <w:rPr/>
        <w:t>and Chari 2.13 show.(</w:t>
      </w:r>
    </w:p>
    <w:p>
      <w:pPr>
        <w:pStyle w:val="BodyText"/>
        <w:spacing w:before="4"/>
        <w:rPr>
          <w:sz w:val="28"/>
        </w:rPr>
      </w:pPr>
    </w:p>
    <w:p>
      <w:pPr>
        <w:spacing w:line="249" w:lineRule="auto" w:before="0"/>
        <w:ind w:left="504" w:right="240" w:firstLine="1"/>
        <w:jc w:val="left"/>
        <w:rPr>
          <w:sz w:val="23"/>
        </w:rPr>
      </w:pPr>
      <w:r>
        <w:rPr>
          <w:sz w:val="22"/>
        </w:rPr>
        <w:t>The gap between ten-year gilt and bund </w:t>
      </w:r>
      <w:r>
        <w:rPr>
          <w:color w:val="0C0C0C"/>
          <w:sz w:val="22"/>
        </w:rPr>
        <w:t>yields </w:t>
      </w:r>
      <w:r>
        <w:rPr>
          <w:color w:val="151515"/>
          <w:sz w:val="22"/>
        </w:rPr>
        <w:t>narrowed </w:t>
      </w:r>
      <w:r>
        <w:rPr>
          <w:sz w:val="22"/>
        </w:rPr>
        <w:t>by around 20 basis points  </w:t>
      </w:r>
      <w:r>
        <w:rPr>
          <w:color w:val="1F1F1F"/>
          <w:sz w:val="22"/>
        </w:rPr>
        <w:t>to </w:t>
      </w:r>
      <w:r>
        <w:rPr>
          <w:sz w:val="22"/>
        </w:rPr>
        <w:t>156 basis  points  </w:t>
      </w:r>
      <w:r>
        <w:rPr>
          <w:color w:val="1A1A1A"/>
          <w:sz w:val="22"/>
        </w:rPr>
        <w:t>between </w:t>
      </w:r>
      <w:r>
        <w:rPr>
          <w:sz w:val="23"/>
        </w:rPr>
        <w:t>the May and August </w:t>
      </w:r>
      <w:r>
        <w:rPr>
          <w:i/>
          <w:sz w:val="23"/>
        </w:rPr>
        <w:t>Reports. </w:t>
      </w:r>
      <w:r>
        <w:rPr>
          <w:sz w:val="23"/>
        </w:rPr>
        <w:t>So the bond markets </w:t>
      </w:r>
      <w:r>
        <w:rPr>
          <w:color w:val="1F1F1F"/>
          <w:sz w:val="23"/>
        </w:rPr>
        <w:t>still </w:t>
      </w:r>
      <w:r>
        <w:rPr>
          <w:sz w:val="23"/>
        </w:rPr>
        <w:t>expect UK short-term interest rates </w:t>
      </w:r>
      <w:r>
        <w:rPr>
          <w:color w:val="3B3B3B"/>
          <w:sz w:val="23"/>
        </w:rPr>
        <w:t>to </w:t>
      </w:r>
      <w:r>
        <w:rPr>
          <w:sz w:val="23"/>
        </w:rPr>
        <w:t>be higher </w:t>
      </w:r>
      <w:r>
        <w:rPr>
          <w:color w:val="131313"/>
          <w:sz w:val="23"/>
        </w:rPr>
        <w:t>on </w:t>
      </w:r>
      <w:r>
        <w:rPr>
          <w:sz w:val="22"/>
        </w:rPr>
        <w:t>average than those in Germany  over the  next ten  </w:t>
      </w:r>
      <w:r>
        <w:rPr>
          <w:color w:val="111111"/>
          <w:sz w:val="22"/>
        </w:rPr>
        <w:t>years. </w:t>
      </w:r>
      <w:r>
        <w:rPr>
          <w:sz w:val="22"/>
        </w:rPr>
        <w:t>In part, these expectations reflect different </w:t>
      </w:r>
      <w:r>
        <w:rPr>
          <w:color w:val="0E0E0E"/>
          <w:sz w:val="22"/>
        </w:rPr>
        <w:t>shori-term </w:t>
      </w:r>
      <w:r>
        <w:rPr>
          <w:sz w:val="22"/>
        </w:rPr>
        <w:t>cyclical positions. Looking </w:t>
      </w:r>
      <w:r>
        <w:rPr>
          <w:color w:val="181818"/>
          <w:sz w:val="22"/>
        </w:rPr>
        <w:t>at </w:t>
      </w:r>
      <w:r>
        <w:rPr>
          <w:sz w:val="22"/>
        </w:rPr>
        <w:t>longer-term </w:t>
      </w:r>
      <w:r>
        <w:rPr>
          <w:color w:val="070707"/>
          <w:sz w:val="22"/>
        </w:rPr>
        <w:t>nominal </w:t>
      </w:r>
      <w:r>
        <w:rPr>
          <w:sz w:val="23"/>
        </w:rPr>
        <w:t>implied forward rates avoids that problem. </w:t>
      </w:r>
      <w:r>
        <w:rPr>
          <w:color w:val="0F0F0F"/>
          <w:sz w:val="23"/>
        </w:rPr>
        <w:t>The</w:t>
      </w:r>
      <w:r>
        <w:rPr>
          <w:color w:val="0F0F0F"/>
          <w:spacing w:val="-24"/>
          <w:sz w:val="23"/>
        </w:rPr>
        <w:t> </w:t>
      </w:r>
      <w:r>
        <w:rPr>
          <w:color w:val="131313"/>
          <w:sz w:val="23"/>
        </w:rPr>
        <w:t>markets</w:t>
      </w:r>
    </w:p>
    <w:p>
      <w:pPr>
        <w:spacing w:line="244" w:lineRule="auto" w:before="0"/>
        <w:ind w:left="505" w:right="135" w:hanging="1"/>
        <w:jc w:val="left"/>
        <w:rPr>
          <w:sz w:val="23"/>
        </w:rPr>
      </w:pPr>
      <w:r>
        <w:rPr>
          <w:sz w:val="22"/>
        </w:rPr>
        <w:t>expect the level </w:t>
      </w:r>
      <w:r>
        <w:rPr>
          <w:color w:val="0F0F0F"/>
          <w:sz w:val="22"/>
        </w:rPr>
        <w:t>of </w:t>
      </w:r>
      <w:r>
        <w:rPr>
          <w:sz w:val="22"/>
        </w:rPr>
        <w:t>nominal short-term interest </w:t>
      </w:r>
      <w:r>
        <w:rPr>
          <w:color w:val="0A0A0A"/>
          <w:sz w:val="22"/>
        </w:rPr>
        <w:t>rates </w:t>
      </w:r>
      <w:r>
        <w:rPr>
          <w:color w:val="151515"/>
          <w:sz w:val="22"/>
        </w:rPr>
        <w:t>to </w:t>
      </w:r>
      <w:r>
        <w:rPr>
          <w:color w:val="161616"/>
          <w:sz w:val="22"/>
        </w:rPr>
        <w:t>be </w:t>
      </w:r>
      <w:r>
        <w:rPr>
          <w:sz w:val="23"/>
        </w:rPr>
        <w:t>closer </w:t>
      </w:r>
      <w:r>
        <w:rPr>
          <w:color w:val="0A0A0A"/>
          <w:sz w:val="23"/>
        </w:rPr>
        <w:t>in </w:t>
      </w:r>
      <w:r>
        <w:rPr>
          <w:sz w:val="23"/>
        </w:rPr>
        <w:t>ten years’ time than </w:t>
      </w:r>
      <w:r>
        <w:rPr>
          <w:color w:val="080808"/>
          <w:sz w:val="23"/>
        </w:rPr>
        <w:t>they </w:t>
      </w:r>
      <w:r>
        <w:rPr>
          <w:color w:val="0A0A0A"/>
          <w:sz w:val="23"/>
        </w:rPr>
        <w:t>are </w:t>
      </w:r>
      <w:r>
        <w:rPr>
          <w:color w:val="111111"/>
          <w:sz w:val="23"/>
        </w:rPr>
        <w:t>now </w:t>
      </w:r>
      <w:r>
        <w:rPr>
          <w:color w:val="232323"/>
          <w:sz w:val="23"/>
        </w:rPr>
        <w:t>in </w:t>
      </w:r>
      <w:r>
        <w:rPr>
          <w:color w:val="161616"/>
          <w:sz w:val="23"/>
        </w:rPr>
        <w:t>the </w:t>
      </w:r>
      <w:r>
        <w:rPr>
          <w:color w:val="181818"/>
          <w:sz w:val="23"/>
        </w:rPr>
        <w:t>two </w:t>
      </w:r>
      <w:r>
        <w:rPr>
          <w:sz w:val="23"/>
        </w:rPr>
        <w:t>countries, as Table 2.D shows. </w:t>
      </w:r>
      <w:r>
        <w:rPr>
          <w:color w:val="282828"/>
          <w:sz w:val="23"/>
        </w:rPr>
        <w:t>In </w:t>
      </w:r>
      <w:r>
        <w:rPr>
          <w:color w:val="0F0F0F"/>
          <w:sz w:val="23"/>
        </w:rPr>
        <w:t>other </w:t>
      </w:r>
      <w:r>
        <w:rPr>
          <w:color w:val="161616"/>
          <w:sz w:val="23"/>
        </w:rPr>
        <w:t>words. </w:t>
      </w:r>
      <w:r>
        <w:rPr>
          <w:color w:val="0F0F0F"/>
          <w:sz w:val="23"/>
        </w:rPr>
        <w:t>the </w:t>
      </w:r>
      <w:r>
        <w:rPr>
          <w:color w:val="151515"/>
          <w:sz w:val="23"/>
        </w:rPr>
        <w:t>gap </w:t>
      </w:r>
      <w:r>
        <w:rPr>
          <w:sz w:val="23"/>
        </w:rPr>
        <w:t>between ten-year gilt and bund yields </w:t>
      </w:r>
      <w:r>
        <w:rPr>
          <w:color w:val="131313"/>
          <w:sz w:val="23"/>
        </w:rPr>
        <w:t>is </w:t>
      </w:r>
      <w:r>
        <w:rPr>
          <w:color w:val="0E0E0E"/>
          <w:sz w:val="23"/>
        </w:rPr>
        <w:t>mainly </w:t>
      </w:r>
      <w:r>
        <w:rPr>
          <w:color w:val="0C0C0C"/>
          <w:sz w:val="23"/>
        </w:rPr>
        <w:t>due </w:t>
      </w:r>
      <w:r>
        <w:rPr>
          <w:color w:val="0F0F0F"/>
          <w:sz w:val="23"/>
        </w:rPr>
        <w:t>to </w:t>
      </w:r>
      <w:r>
        <w:rPr>
          <w:sz w:val="22"/>
        </w:rPr>
        <w:t>different views about interest rates </w:t>
      </w:r>
      <w:r>
        <w:rPr>
          <w:color w:val="0F0F0F"/>
          <w:sz w:val="22"/>
        </w:rPr>
        <w:t>in </w:t>
      </w:r>
      <w:r>
        <w:rPr>
          <w:color w:val="0C0C0C"/>
          <w:sz w:val="22"/>
        </w:rPr>
        <w:t>the </w:t>
      </w:r>
      <w:r>
        <w:rPr>
          <w:sz w:val="22"/>
        </w:rPr>
        <w:t>short </w:t>
      </w:r>
      <w:r>
        <w:rPr>
          <w:color w:val="111111"/>
          <w:sz w:val="22"/>
        </w:rPr>
        <w:t>run.  </w:t>
      </w:r>
      <w:r>
        <w:rPr>
          <w:sz w:val="22"/>
        </w:rPr>
        <w:t>The </w:t>
      </w:r>
      <w:r>
        <w:rPr>
          <w:sz w:val="23"/>
        </w:rPr>
        <w:t>gap between .interest rate expectations </w:t>
      </w:r>
      <w:r>
        <w:rPr>
          <w:color w:val="1D1D1D"/>
          <w:sz w:val="23"/>
        </w:rPr>
        <w:t>over </w:t>
      </w:r>
      <w:r>
        <w:rPr>
          <w:sz w:val="23"/>
        </w:rPr>
        <w:t>the </w:t>
      </w:r>
      <w:r>
        <w:rPr>
          <w:color w:val="111111"/>
          <w:sz w:val="23"/>
        </w:rPr>
        <w:t>short run </w:t>
      </w:r>
      <w:r>
        <w:rPr>
          <w:sz w:val="23"/>
        </w:rPr>
        <w:t>narrowed (see Chart 2.13): the UK implied </w:t>
      </w:r>
      <w:r>
        <w:rPr>
          <w:color w:val="181818"/>
          <w:sz w:val="23"/>
        </w:rPr>
        <w:t>forward </w:t>
      </w:r>
      <w:r>
        <w:rPr>
          <w:sz w:val="23"/>
        </w:rPr>
        <w:t>interest .rate curve shifted </w:t>
      </w:r>
      <w:r>
        <w:rPr>
          <w:color w:val="080808"/>
          <w:sz w:val="23"/>
        </w:rPr>
        <w:t>down </w:t>
      </w:r>
      <w:r>
        <w:rPr>
          <w:sz w:val="23"/>
        </w:rPr>
        <w:t>.by </w:t>
      </w:r>
      <w:r>
        <w:rPr>
          <w:color w:val="111111"/>
          <w:sz w:val="23"/>
        </w:rPr>
        <w:t>more </w:t>
      </w:r>
      <w:r>
        <w:rPr>
          <w:sz w:val="23"/>
        </w:rPr>
        <w:t>than </w:t>
      </w:r>
      <w:r>
        <w:rPr>
          <w:color w:val="111111"/>
          <w:sz w:val="23"/>
        </w:rPr>
        <w:t>the </w:t>
      </w:r>
      <w:r>
        <w:rPr>
          <w:sz w:val="23"/>
        </w:rPr>
        <w:t>German curve. But, </w:t>
      </w:r>
      <w:r>
        <w:rPr>
          <w:color w:val="0A0A0A"/>
          <w:spacing w:val="2"/>
          <w:sz w:val="23"/>
        </w:rPr>
        <w:t>as</w:t>
      </w:r>
      <w:r>
        <w:rPr>
          <w:spacing w:val="2"/>
          <w:sz w:val="23"/>
        </w:rPr>
        <w:t>.the </w:t>
      </w:r>
      <w:r>
        <w:rPr>
          <w:sz w:val="23"/>
        </w:rPr>
        <w:t>table shows, the </w:t>
      </w:r>
      <w:r>
        <w:rPr>
          <w:color w:val="131313"/>
          <w:sz w:val="23"/>
        </w:rPr>
        <w:t>gap </w:t>
      </w:r>
      <w:r>
        <w:rPr>
          <w:sz w:val="23"/>
        </w:rPr>
        <w:t>between UK and German short rates ten </w:t>
      </w:r>
      <w:r>
        <w:rPr>
          <w:color w:val="0E0E0E"/>
          <w:sz w:val="23"/>
        </w:rPr>
        <w:t>years </w:t>
      </w:r>
      <w:r>
        <w:rPr>
          <w:sz w:val="23"/>
        </w:rPr>
        <w:t>ahead</w:t>
      </w:r>
      <w:r>
        <w:rPr>
          <w:spacing w:val="10"/>
          <w:sz w:val="23"/>
        </w:rPr>
        <w:t> </w:t>
      </w:r>
      <w:r>
        <w:rPr>
          <w:sz w:val="23"/>
        </w:rPr>
        <w:t>rose</w:t>
      </w:r>
    </w:p>
    <w:p>
      <w:pPr>
        <w:pStyle w:val="BodyText"/>
        <w:spacing w:line="259" w:lineRule="exact"/>
        <w:ind w:left="523"/>
      </w:pPr>
      <w:r>
        <w:rPr/>
        <w:t>between the May and August </w:t>
      </w:r>
      <w:r>
        <w:rPr>
          <w:i/>
        </w:rPr>
        <w:t>Reports </w:t>
      </w:r>
      <w:r>
        <w:rPr/>
        <w:t>from 20 to about</w:t>
      </w:r>
    </w:p>
    <w:p>
      <w:pPr>
        <w:spacing w:line="253" w:lineRule="exact" w:before="0"/>
        <w:ind w:left="524" w:right="0" w:firstLine="0"/>
        <w:jc w:val="left"/>
        <w:rPr>
          <w:sz w:val="22"/>
        </w:rPr>
      </w:pPr>
      <w:r>
        <w:rPr>
          <w:w w:val="105"/>
          <w:sz w:val="22"/>
        </w:rPr>
        <w:t>70 basis points.</w:t>
      </w:r>
    </w:p>
    <w:p>
      <w:pPr>
        <w:pStyle w:val="BodyText"/>
        <w:spacing w:before="2"/>
      </w:pPr>
    </w:p>
    <w:p>
      <w:pPr>
        <w:spacing w:before="0"/>
        <w:ind w:left="526" w:right="0" w:firstLine="0"/>
        <w:jc w:val="left"/>
        <w:rPr>
          <w:i/>
          <w:sz w:val="23"/>
        </w:rPr>
      </w:pPr>
      <w:r>
        <w:rPr>
          <w:i/>
          <w:color w:val="3D3D3D"/>
          <w:sz w:val="23"/>
        </w:rPr>
        <w:t>The </w:t>
      </w:r>
      <w:r>
        <w:rPr>
          <w:i/>
          <w:color w:val="3B3B3B"/>
          <w:sz w:val="23"/>
        </w:rPr>
        <w:t>exclmnge </w:t>
      </w:r>
      <w:r>
        <w:rPr>
          <w:i/>
          <w:color w:val="525252"/>
          <w:sz w:val="23"/>
        </w:rPr>
        <w:t>rate</w:t>
      </w:r>
    </w:p>
    <w:p>
      <w:pPr>
        <w:spacing w:line="235" w:lineRule="auto" w:before="133"/>
        <w:ind w:left="533" w:right="228" w:hanging="9"/>
        <w:jc w:val="left"/>
        <w:rPr>
          <w:sz w:val="25"/>
        </w:rPr>
      </w:pPr>
      <w:r>
        <w:rPr/>
        <w:drawing>
          <wp:anchor distT="0" distB="0" distL="0" distR="0" allowOverlap="1" layoutInCell="1" locked="0" behindDoc="1" simplePos="0" relativeHeight="485254144">
            <wp:simplePos x="0" y="0"/>
            <wp:positionH relativeFrom="page">
              <wp:posOffset>280415</wp:posOffset>
            </wp:positionH>
            <wp:positionV relativeFrom="paragraph">
              <wp:posOffset>1470807</wp:posOffset>
            </wp:positionV>
            <wp:extent cx="3279648" cy="109728"/>
            <wp:effectExtent l="0" t="0" r="0" b="0"/>
            <wp:wrapNone/>
            <wp:docPr id="227" name="image289.jpeg"/>
            <wp:cNvGraphicFramePr>
              <a:graphicFrameLocks noChangeAspect="1"/>
            </wp:cNvGraphicFramePr>
            <a:graphic>
              <a:graphicData uri="http://schemas.openxmlformats.org/drawingml/2006/picture">
                <pic:pic>
                  <pic:nvPicPr>
                    <pic:cNvPr id="228" name="image289.jpeg"/>
                    <pic:cNvPicPr/>
                  </pic:nvPicPr>
                  <pic:blipFill>
                    <a:blip r:embed="rId293" cstate="print"/>
                    <a:stretch>
                      <a:fillRect/>
                    </a:stretch>
                  </pic:blipFill>
                  <pic:spPr>
                    <a:xfrm>
                      <a:off x="0" y="0"/>
                      <a:ext cx="3279648" cy="109728"/>
                    </a:xfrm>
                    <a:prstGeom prst="rect">
                      <a:avLst/>
                    </a:prstGeom>
                  </pic:spPr>
                </pic:pic>
              </a:graphicData>
            </a:graphic>
          </wp:anchor>
        </w:drawing>
      </w:r>
      <w:r>
        <w:rPr>
          <w:sz w:val="23"/>
        </w:rPr>
        <w:t>The sterling effective exchange rate appreciated sharply in late May and:towards the end of June, </w:t>
      </w:r>
      <w:r>
        <w:rPr>
          <w:color w:val="0A0A0A"/>
          <w:sz w:val="23"/>
        </w:rPr>
        <w:t>but </w:t>
      </w:r>
      <w:r>
        <w:rPr>
          <w:sz w:val="23"/>
        </w:rPr>
        <w:t>later </w:t>
      </w:r>
      <w:r>
        <w:rPr>
          <w:w w:val="95"/>
          <w:sz w:val="25"/>
        </w:rPr>
        <w:t>depreciated;</w:t>
      </w:r>
      <w:r>
        <w:rPr>
          <w:spacing w:val="-32"/>
          <w:w w:val="95"/>
          <w:sz w:val="25"/>
        </w:rPr>
        <w:t> </w:t>
      </w:r>
      <w:r>
        <w:rPr>
          <w:w w:val="95"/>
          <w:sz w:val="25"/>
        </w:rPr>
        <w:t>closi:rig.at</w:t>
      </w:r>
      <w:r>
        <w:rPr>
          <w:spacing w:val="-35"/>
          <w:w w:val="95"/>
          <w:sz w:val="25"/>
        </w:rPr>
        <w:t> </w:t>
      </w:r>
      <w:r>
        <w:rPr>
          <w:w w:val="95"/>
          <w:sz w:val="25"/>
        </w:rPr>
        <w:t>84.1</w:t>
      </w:r>
      <w:r>
        <w:rPr>
          <w:spacing w:val="-38"/>
          <w:w w:val="95"/>
          <w:sz w:val="25"/>
        </w:rPr>
        <w:t> </w:t>
      </w:r>
      <w:r>
        <w:rPr>
          <w:w w:val="95"/>
          <w:sz w:val="25"/>
        </w:rPr>
        <w:t>on</w:t>
      </w:r>
      <w:r>
        <w:rPr>
          <w:spacing w:val="-33"/>
          <w:w w:val="95"/>
          <w:sz w:val="25"/>
        </w:rPr>
        <w:t> </w:t>
      </w:r>
      <w:r>
        <w:rPr>
          <w:w w:val="95"/>
          <w:sz w:val="25"/>
        </w:rPr>
        <w:t>2.August,</w:t>
      </w:r>
      <w:r>
        <w:rPr>
          <w:spacing w:val="-32"/>
          <w:w w:val="95"/>
          <w:sz w:val="25"/>
        </w:rPr>
        <w:t> </w:t>
      </w:r>
      <w:r>
        <w:rPr>
          <w:color w:val="131313"/>
          <w:w w:val="95"/>
          <w:sz w:val="25"/>
        </w:rPr>
        <w:t>0.4&amp;o</w:t>
      </w:r>
      <w:r>
        <w:rPr>
          <w:color w:val="131313"/>
          <w:spacing w:val="-29"/>
          <w:w w:val="95"/>
          <w:sz w:val="25"/>
        </w:rPr>
        <w:t> </w:t>
      </w:r>
      <w:r>
        <w:rPr>
          <w:color w:val="080808"/>
          <w:w w:val="95"/>
          <w:sz w:val="25"/>
        </w:rPr>
        <w:t>lower </w:t>
      </w:r>
      <w:r>
        <w:rPr>
          <w:sz w:val="23"/>
        </w:rPr>
        <w:t>than at the.:ame:of:,the May </w:t>
      </w:r>
      <w:r>
        <w:rPr>
          <w:i/>
          <w:sz w:val="23"/>
        </w:rPr>
        <w:t>Report. </w:t>
      </w:r>
      <w:r>
        <w:rPr>
          <w:sz w:val="23"/>
        </w:rPr>
        <w:t>Chart </w:t>
      </w:r>
      <w:r>
        <w:rPr>
          <w:color w:val="0E0E0E"/>
          <w:sz w:val="23"/>
        </w:rPr>
        <w:t>2.14.puts </w:t>
      </w:r>
      <w:r>
        <w:rPr>
          <w:sz w:val="25"/>
        </w:rPr>
        <w:t>recent.move eiils..in:a longer-te:rm</w:t>
      </w:r>
      <w:r>
        <w:rPr>
          <w:spacing w:val="-41"/>
          <w:sz w:val="25"/>
        </w:rPr>
        <w:t> </w:t>
      </w:r>
      <w:r>
        <w:rPr>
          <w:sz w:val="25"/>
        </w:rPr>
        <w:t>context.</w:t>
      </w:r>
    </w:p>
    <w:p>
      <w:pPr>
        <w:spacing w:after="0" w:line="235" w:lineRule="auto"/>
        <w:jc w:val="left"/>
        <w:rPr>
          <w:sz w:val="25"/>
        </w:rPr>
        <w:sectPr>
          <w:type w:val="continuous"/>
          <w:pgSz w:w="12110" w:h="16830"/>
          <w:pgMar w:top="1620" w:bottom="280" w:left="340" w:right="1280"/>
          <w:cols w:num="2" w:equalWidth="0">
            <w:col w:w="3849" w:space="722"/>
            <w:col w:w="5919"/>
          </w:cols>
        </w:sectPr>
      </w:pPr>
    </w:p>
    <w:p>
      <w:pPr>
        <w:pStyle w:val="BodyText"/>
        <w:spacing w:before="5" w:after="1"/>
        <w:rPr>
          <w:sz w:val="16"/>
        </w:rPr>
      </w:pPr>
    </w:p>
    <w:p>
      <w:pPr>
        <w:pStyle w:val="BodyText"/>
        <w:ind w:left="5084"/>
        <w:rPr>
          <w:sz w:val="20"/>
        </w:rPr>
      </w:pPr>
      <w:r>
        <w:rPr>
          <w:sz w:val="20"/>
        </w:rPr>
        <w:pict>
          <v:group style="width:241.45pt;height:46.1pt;mso-position-horizontal-relative:char;mso-position-vertical-relative:line" coordorigin="0,0" coordsize="4829,922">
            <v:shape style="position:absolute;left:3859;top:336;width:778;height:125" type="#_x0000_t75" stroked="false">
              <v:imagedata r:id="rId294" o:title=""/>
            </v:shape>
            <v:shape style="position:absolute;left:259;top:460;width:3840;height:183" type="#_x0000_t75" stroked="false">
              <v:imagedata r:id="rId295" o:title=""/>
            </v:shape>
            <v:shape style="position:absolute;left:259;top:307;width:3562;height:183" type="#_x0000_t75" stroked="false">
              <v:imagedata r:id="rId296" o:title=""/>
            </v:shape>
            <v:shape style="position:absolute;left:259;top:153;width:4349;height:183" type="#_x0000_t75" stroked="false">
              <v:imagedata r:id="rId297" o:title=""/>
            </v:shape>
            <v:shape style="position:absolute;left:0;top:0;width:4810;height:168" type="#_x0000_t75" stroked="false">
              <v:imagedata r:id="rId298" o:title=""/>
            </v:shape>
            <v:shape style="position:absolute;left:259;top:614;width:3908;height:173" type="#_x0000_t75" stroked="false">
              <v:imagedata r:id="rId299" o:title=""/>
            </v:shape>
            <v:shape style="position:absolute;left:259;top:768;width:2276;height:154" type="#_x0000_t75" stroked="false">
              <v:imagedata r:id="rId300" o:title=""/>
            </v:shape>
            <v:shape style="position:absolute;left:4166;top:470;width:663;height:202" type="#_x0000_t75" stroked="false">
              <v:imagedata r:id="rId301" o:title=""/>
            </v:shape>
          </v:group>
        </w:pict>
      </w:r>
      <w:r>
        <w:rPr>
          <w:sz w:val="20"/>
        </w:rPr>
      </w:r>
    </w:p>
    <w:p>
      <w:pPr>
        <w:spacing w:after="0"/>
        <w:rPr>
          <w:sz w:val="20"/>
        </w:rPr>
        <w:sectPr>
          <w:type w:val="continuous"/>
          <w:pgSz w:w="12110" w:h="16830"/>
          <w:pgMar w:top="1620" w:bottom="280" w:left="340" w:right="1280"/>
        </w:sectPr>
      </w:pPr>
    </w:p>
    <w:p>
      <w:pPr>
        <w:tabs>
          <w:tab w:pos="1356" w:val="left" w:leader="none"/>
        </w:tabs>
        <w:spacing w:before="73"/>
        <w:ind w:left="101" w:right="0" w:firstLine="0"/>
        <w:jc w:val="left"/>
        <w:rPr>
          <w:sz w:val="15"/>
        </w:rPr>
      </w:pPr>
      <w:bookmarkStart w:name="BoE_InflationReport_Aug 96_0016" w:id="17"/>
      <w:bookmarkEnd w:id="17"/>
      <w:r>
        <w:rPr/>
      </w:r>
      <w:r>
        <w:rPr>
          <w:color w:val="5B5B5B"/>
          <w:w w:val="90"/>
          <w:sz w:val="15"/>
        </w:rPr>
        <w:t>turk:itii›u</w:t>
      </w:r>
      <w:r>
        <w:rPr>
          <w:color w:val="5B5B5B"/>
          <w:spacing w:val="6"/>
          <w:w w:val="90"/>
          <w:sz w:val="15"/>
        </w:rPr>
        <w:t> </w:t>
      </w:r>
      <w:r>
        <w:rPr>
          <w:color w:val="484848"/>
          <w:w w:val="90"/>
          <w:sz w:val="15"/>
        </w:rPr>
        <w:t>Rc]›i</w:t>
      </w:r>
      <w:r>
        <w:rPr>
          <w:color w:val="484848"/>
          <w:spacing w:val="-20"/>
          <w:w w:val="90"/>
          <w:sz w:val="15"/>
        </w:rPr>
        <w:t> </w:t>
      </w:r>
      <w:r>
        <w:rPr>
          <w:color w:val="777777"/>
          <w:w w:val="90"/>
          <w:sz w:val="15"/>
        </w:rPr>
        <w:t>•ia:</w:t>
        <w:tab/>
      </w:r>
      <w:r>
        <w:rPr>
          <w:color w:val="626262"/>
          <w:w w:val="95"/>
          <w:sz w:val="15"/>
        </w:rPr>
        <w:t>i.'met</w:t>
      </w:r>
      <w:r>
        <w:rPr>
          <w:color w:val="626262"/>
          <w:spacing w:val="15"/>
          <w:w w:val="95"/>
          <w:sz w:val="15"/>
        </w:rPr>
        <w:t> </w:t>
      </w:r>
      <w:r>
        <w:rPr>
          <w:color w:val="4F4F4F"/>
          <w:w w:val="95"/>
          <w:sz w:val="15"/>
        </w:rPr>
        <w:t>io‹i‹</w:t>
      </w:r>
    </w:p>
    <w:p>
      <w:pPr>
        <w:pStyle w:val="BodyText"/>
        <w:spacing w:before="11"/>
        <w:rPr>
          <w:sz w:val="24"/>
        </w:rPr>
      </w:pPr>
      <w:r>
        <w:rPr/>
        <w:br w:type="column"/>
      </w:r>
      <w:r>
        <w:rPr>
          <w:sz w:val="24"/>
        </w:rPr>
      </w:r>
    </w:p>
    <w:p>
      <w:pPr>
        <w:spacing w:before="0"/>
        <w:ind w:left="4047" w:right="3241" w:firstLine="0"/>
        <w:jc w:val="center"/>
        <w:rPr>
          <w:sz w:val="24"/>
        </w:rPr>
      </w:pPr>
      <w:r>
        <w:rPr>
          <w:color w:val="DFDFDF"/>
          <w:w w:val="95"/>
          <w:sz w:val="24"/>
        </w:rPr>
        <w:t>. ..</w:t>
      </w:r>
    </w:p>
    <w:p>
      <w:pPr>
        <w:spacing w:line="220" w:lineRule="auto" w:before="178"/>
        <w:ind w:left="183" w:right="1857" w:hanging="82"/>
        <w:jc w:val="left"/>
        <w:rPr>
          <w:b/>
          <w:sz w:val="28"/>
        </w:rPr>
      </w:pPr>
      <w:r>
        <w:rPr>
          <w:color w:val="D1D1D1"/>
          <w:w w:val="95"/>
          <w:sz w:val="28"/>
        </w:rPr>
        <w:t>Short-term interes.t!'r.ates </w:t>
      </w:r>
      <w:r>
        <w:rPr>
          <w:color w:val="2D7577"/>
          <w:w w:val="95"/>
          <w:sz w:val="28"/>
        </w:rPr>
        <w:t>in </w:t>
      </w:r>
      <w:r>
        <w:rPr>
          <w:color w:val="D6D6D6"/>
          <w:w w:val="95"/>
          <w:sz w:val="28"/>
        </w:rPr>
        <w:t>fhe </w:t>
      </w:r>
      <w:r>
        <w:rPr>
          <w:b/>
          <w:color w:val="D4D4D4"/>
          <w:w w:val="95"/>
          <w:sz w:val="28"/>
        </w:rPr>
        <w:t>United </w:t>
      </w:r>
      <w:r>
        <w:rPr>
          <w:b/>
          <w:color w:val="D1D1D1"/>
          <w:w w:val="95"/>
          <w:sz w:val="28"/>
        </w:rPr>
        <w:t>Kingdom </w:t>
      </w:r>
      <w:r>
        <w:rPr>
          <w:b/>
          <w:color w:val="2D8E7C"/>
          <w:w w:val="95"/>
          <w:sz w:val="28"/>
        </w:rPr>
        <w:t>and </w:t>
      </w:r>
      <w:r>
        <w:rPr>
          <w:b/>
          <w:color w:val="DADADA"/>
          <w:w w:val="95"/>
          <w:sz w:val="28"/>
        </w:rPr>
        <w:t>.Germany: </w:t>
      </w:r>
      <w:r>
        <w:rPr>
          <w:b/>
          <w:color w:val="D8D8D8"/>
          <w:w w:val="95"/>
          <w:sz w:val="28"/>
        </w:rPr>
        <w:t>,esti’mating </w:t>
      </w:r>
      <w:r>
        <w:rPr>
          <w:b/>
          <w:color w:val="237C7E"/>
          <w:w w:val="95"/>
          <w:sz w:val="28"/>
        </w:rPr>
        <w:t>market </w:t>
      </w:r>
      <w:r>
        <w:rPr>
          <w:b/>
          <w:color w:val="D4D4D4"/>
          <w:w w:val="95"/>
          <w:sz w:val="28"/>
        </w:rPr>
        <w:t>expectations</w:t>
      </w:r>
    </w:p>
    <w:p>
      <w:pPr>
        <w:spacing w:after="0" w:line="220" w:lineRule="auto"/>
        <w:jc w:val="left"/>
        <w:rPr>
          <w:sz w:val="28"/>
        </w:rPr>
        <w:sectPr>
          <w:pgSz w:w="12000" w:h="16800"/>
          <w:pgMar w:top="760" w:bottom="280" w:left="1260" w:right="1020"/>
          <w:cols w:num="2" w:equalWidth="0">
            <w:col w:w="1999" w:space="164"/>
            <w:col w:w="7557"/>
          </w:cols>
        </w:sectPr>
      </w:pPr>
    </w:p>
    <w:p>
      <w:pPr>
        <w:pStyle w:val="BodyText"/>
        <w:spacing w:before="1"/>
        <w:rPr>
          <w:b/>
          <w:sz w:val="19"/>
        </w:rPr>
      </w:pPr>
    </w:p>
    <w:p>
      <w:pPr>
        <w:spacing w:after="0"/>
        <w:rPr>
          <w:sz w:val="19"/>
        </w:rPr>
        <w:sectPr>
          <w:type w:val="continuous"/>
          <w:pgSz w:w="12000" w:h="16800"/>
          <w:pgMar w:top="1620" w:bottom="280" w:left="1260" w:right="1020"/>
        </w:sectPr>
      </w:pPr>
    </w:p>
    <w:p>
      <w:pPr>
        <w:spacing w:line="261" w:lineRule="auto" w:before="91"/>
        <w:ind w:left="344" w:right="545" w:firstLine="5"/>
        <w:jc w:val="left"/>
        <w:rPr>
          <w:sz w:val="20"/>
        </w:rPr>
      </w:pPr>
      <w:r>
        <w:rPr>
          <w:color w:val="2B2B2B"/>
          <w:sz w:val="20"/>
        </w:rPr>
        <w:t>M•irket </w:t>
      </w:r>
      <w:r>
        <w:rPr>
          <w:color w:val="111111"/>
          <w:sz w:val="20"/>
        </w:rPr>
        <w:t>expectations of short-tern;, ihterest </w:t>
      </w:r>
      <w:r>
        <w:rPr>
          <w:color w:val="131313"/>
          <w:sz w:val="20"/>
        </w:rPr>
        <w:t>rates </w:t>
      </w:r>
      <w:r>
        <w:rPr>
          <w:color w:val="343434"/>
          <w:sz w:val="20"/>
        </w:rPr>
        <w:t>provide </w:t>
      </w:r>
      <w:r>
        <w:rPr>
          <w:color w:val="242424"/>
          <w:sz w:val="20"/>
        </w:rPr>
        <w:t>policy-maker’s </w:t>
      </w:r>
      <w:r>
        <w:rPr>
          <w:color w:val="313131"/>
          <w:sz w:val="20"/>
        </w:rPr>
        <w:t>with </w:t>
      </w:r>
      <w:r>
        <w:rPr>
          <w:color w:val="333333"/>
          <w:sz w:val="20"/>
        </w:rPr>
        <w:t>useful </w:t>
      </w:r>
      <w:r>
        <w:rPr>
          <w:sz w:val="20"/>
        </w:rPr>
        <w:t>information.</w:t>
      </w:r>
    </w:p>
    <w:p>
      <w:pPr>
        <w:spacing w:line="261" w:lineRule="auto" w:before="0"/>
        <w:ind w:left="336" w:right="545" w:firstLine="21"/>
        <w:jc w:val="left"/>
        <w:rPr>
          <w:sz w:val="20"/>
        </w:rPr>
      </w:pPr>
      <w:r>
        <w:rPr>
          <w:color w:val="383838"/>
          <w:sz w:val="20"/>
        </w:rPr>
        <w:t>I</w:t>
      </w:r>
      <w:r>
        <w:rPr>
          <w:color w:val="383838"/>
          <w:spacing w:val="-37"/>
          <w:sz w:val="20"/>
        </w:rPr>
        <w:t> </w:t>
      </w:r>
      <w:r>
        <w:rPr>
          <w:color w:val="2F2F2F"/>
          <w:sz w:val="20"/>
        </w:rPr>
        <w:t>nteresi</w:t>
      </w:r>
      <w:r>
        <w:rPr>
          <w:color w:val="2F2F2F"/>
          <w:spacing w:val="-32"/>
          <w:sz w:val="20"/>
        </w:rPr>
        <w:t> </w:t>
      </w:r>
      <w:r>
        <w:rPr>
          <w:color w:val="161616"/>
          <w:sz w:val="20"/>
        </w:rPr>
        <w:t>.nite</w:t>
      </w:r>
      <w:r>
        <w:rPr>
          <w:color w:val="161616"/>
          <w:spacing w:val="-15"/>
          <w:sz w:val="20"/>
        </w:rPr>
        <w:t> </w:t>
      </w:r>
      <w:r>
        <w:rPr>
          <w:color w:val="161616"/>
          <w:sz w:val="20"/>
        </w:rPr>
        <w:t>l’utures</w:t>
      </w:r>
      <w:r>
        <w:rPr>
          <w:color w:val="161616"/>
          <w:spacing w:val="-17"/>
          <w:sz w:val="20"/>
        </w:rPr>
        <w:t> </w:t>
      </w:r>
      <w:r>
        <w:rPr>
          <w:color w:val="161616"/>
          <w:sz w:val="20"/>
        </w:rPr>
        <w:t>and</w:t>
      </w:r>
      <w:r>
        <w:rPr>
          <w:color w:val="161616"/>
          <w:spacing w:val="-9"/>
          <w:sz w:val="20"/>
        </w:rPr>
        <w:t> </w:t>
      </w:r>
      <w:r>
        <w:rPr>
          <w:color w:val="161616"/>
          <w:sz w:val="20"/>
        </w:rPr>
        <w:t>bon‘d.</w:t>
      </w:r>
      <w:r>
        <w:rPr>
          <w:color w:val="161616"/>
          <w:spacing w:val="-23"/>
          <w:sz w:val="20"/>
        </w:rPr>
        <w:t> </w:t>
      </w:r>
      <w:r>
        <w:rPr>
          <w:color w:val="0F0F0F"/>
          <w:sz w:val="20"/>
        </w:rPr>
        <w:t>markets</w:t>
      </w:r>
      <w:r>
        <w:rPr>
          <w:color w:val="0F0F0F"/>
          <w:spacing w:val="-19"/>
          <w:sz w:val="20"/>
        </w:rPr>
        <w:t> </w:t>
      </w:r>
      <w:r>
        <w:rPr>
          <w:color w:val="0C0C0C"/>
          <w:sz w:val="20"/>
        </w:rPr>
        <w:t>(frorn</w:t>
      </w:r>
      <w:r>
        <w:rPr>
          <w:color w:val="0C0C0C"/>
          <w:spacing w:val="-37"/>
          <w:sz w:val="20"/>
        </w:rPr>
        <w:t> </w:t>
      </w:r>
      <w:r>
        <w:rPr>
          <w:sz w:val="20"/>
        </w:rPr>
        <w:t>’which</w:t>
      </w:r>
      <w:r>
        <w:rPr>
          <w:color w:val="2A2A2A"/>
          <w:sz w:val="20"/>
        </w:rPr>
        <w:t> implied </w:t>
      </w:r>
      <w:r>
        <w:rPr>
          <w:color w:val="1A1A1A"/>
          <w:sz w:val="20"/>
        </w:rPr>
        <w:t>for ward </w:t>
      </w:r>
      <w:r>
        <w:rPr>
          <w:color w:val="232323"/>
          <w:sz w:val="20"/>
        </w:rPr>
        <w:t>interest </w:t>
      </w:r>
      <w:r>
        <w:rPr>
          <w:sz w:val="20"/>
        </w:rPr>
        <w:t>rates c‹in !bo ciérived)</w:t>
      </w:r>
      <w:r>
        <w:rPr>
          <w:color w:val="313131"/>
          <w:sz w:val="20"/>
        </w:rPr>
        <w:t> convey </w:t>
      </w:r>
      <w:r>
        <w:rPr>
          <w:color w:val="181818"/>
          <w:sz w:val="20"/>
        </w:rPr>
        <w:t>iñtiH mation </w:t>
      </w:r>
      <w:r>
        <w:rPr>
          <w:color w:val="1F1F1F"/>
          <w:sz w:val="20"/>
        </w:rPr>
        <w:t>only </w:t>
      </w:r>
      <w:r>
        <w:rPr>
          <w:color w:val="161616"/>
          <w:sz w:val="20"/>
        </w:rPr>
        <w:t>oii </w:t>
      </w:r>
      <w:r>
        <w:rPr>
          <w:sz w:val="20"/>
        </w:rPr>
        <w:t>market</w:t>
      </w:r>
      <w:r>
        <w:rPr>
          <w:spacing w:val="35"/>
          <w:sz w:val="20"/>
        </w:rPr>
        <w:t> </w:t>
      </w:r>
      <w:r>
        <w:rPr>
          <w:color w:val="111111"/>
          <w:sz w:val="20"/>
        </w:rPr>
        <w:t>participants’</w:t>
      </w:r>
    </w:p>
    <w:p>
      <w:pPr>
        <w:spacing w:line="247" w:lineRule="exact" w:before="0"/>
        <w:ind w:left="350" w:right="0" w:firstLine="0"/>
        <w:jc w:val="left"/>
        <w:rPr>
          <w:sz w:val="21"/>
        </w:rPr>
      </w:pPr>
      <w:r>
        <w:rPr>
          <w:color w:val="2D2D2D"/>
          <w:position w:val="1"/>
          <w:sz w:val="21"/>
        </w:rPr>
        <w:t>mean. </w:t>
      </w:r>
      <w:r>
        <w:rPr>
          <w:color w:val="484848"/>
          <w:position w:val="1"/>
          <w:sz w:val="21"/>
        </w:rPr>
        <w:t>or </w:t>
      </w:r>
      <w:r>
        <w:rPr>
          <w:color w:val="111111"/>
          <w:position w:val="1"/>
          <w:sz w:val="21"/>
        </w:rPr>
        <w:t>average, </w:t>
      </w:r>
      <w:r>
        <w:rPr>
          <w:color w:val="1F1F1F"/>
          <w:position w:val="3"/>
          <w:sz w:val="21"/>
        </w:rPr>
        <w:t>expec </w:t>
      </w:r>
      <w:r>
        <w:rPr>
          <w:color w:val="1F1F1F"/>
          <w:sz w:val="21"/>
        </w:rPr>
        <w:t>tation </w:t>
      </w:r>
      <w:r>
        <w:rPr>
          <w:position w:val="1"/>
          <w:sz w:val="21"/>
        </w:rPr>
        <w:t>for </w:t>
      </w:r>
      <w:r>
        <w:rPr>
          <w:color w:val="1C1C1C"/>
          <w:position w:val="1"/>
          <w:sz w:val="21"/>
        </w:rPr>
        <w:t>interest </w:t>
      </w:r>
      <w:r>
        <w:rPr>
          <w:color w:val="232323"/>
          <w:position w:val="1"/>
          <w:sz w:val="21"/>
        </w:rPr>
        <w:t>mites </w:t>
      </w:r>
      <w:r>
        <w:rPr>
          <w:color w:val="1A1A1A"/>
          <w:position w:val="1"/>
          <w:sz w:val="21"/>
        </w:rPr>
        <w:t>in </w:t>
      </w:r>
      <w:r>
        <w:rPr>
          <w:color w:val="161616"/>
          <w:position w:val="1"/>
          <w:sz w:val="21"/>
        </w:rPr>
        <w:t>the</w:t>
      </w:r>
    </w:p>
    <w:p>
      <w:pPr>
        <w:spacing w:line="256" w:lineRule="auto" w:before="0"/>
        <w:ind w:left="335" w:right="544" w:firstLine="9"/>
        <w:jc w:val="both"/>
        <w:rPr>
          <w:sz w:val="19"/>
        </w:rPr>
      </w:pPr>
      <w:r>
        <w:rPr>
          <w:color w:val="1F1F1F"/>
          <w:sz w:val="20"/>
        </w:rPr>
        <w:t>future—they </w:t>
      </w:r>
      <w:r>
        <w:rPr>
          <w:color w:val="242424"/>
          <w:sz w:val="20"/>
        </w:rPr>
        <w:t>reveal </w:t>
      </w:r>
      <w:r>
        <w:rPr>
          <w:color w:val="212121"/>
          <w:sz w:val="20"/>
        </w:rPr>
        <w:t>nothing </w:t>
      </w:r>
      <w:r>
        <w:rPr>
          <w:color w:val="1A1A1A"/>
          <w:sz w:val="20"/>
        </w:rPr>
        <w:t>âbput </w:t>
      </w:r>
      <w:r>
        <w:rPr>
          <w:sz w:val="20"/>
        </w:rPr>
        <w:t>the probabilities </w:t>
      </w:r>
      <w:r>
        <w:rPr>
          <w:color w:val="363636"/>
          <w:sz w:val="20"/>
        </w:rPr>
        <w:t>that </w:t>
      </w:r>
      <w:r>
        <w:rPr>
          <w:color w:val="262626"/>
          <w:sz w:val="20"/>
        </w:rPr>
        <w:t>the </w:t>
      </w:r>
      <w:r>
        <w:rPr>
          <w:color w:val="1C1C1C"/>
          <w:sz w:val="20"/>
        </w:rPr>
        <w:t>mph ket </w:t>
      </w:r>
      <w:r>
        <w:rPr>
          <w:sz w:val="20"/>
        </w:rPr>
        <w:t>attaches to othér poss'iblé outctiines </w:t>
      </w:r>
      <w:r>
        <w:rPr>
          <w:color w:val="3F3F3F"/>
          <w:sz w:val="19"/>
        </w:rPr>
        <w:t>(ui’ </w:t>
      </w:r>
      <w:r>
        <w:rPr>
          <w:color w:val="2A2A2A"/>
          <w:sz w:val="19"/>
        </w:rPr>
        <w:t>i:ixks) </w:t>
      </w:r>
      <w:r>
        <w:rPr>
          <w:color w:val="1A1A1A"/>
          <w:sz w:val="19"/>
        </w:rPr>
        <w:t>cithei </w:t>
      </w:r>
      <w:r>
        <w:rPr>
          <w:color w:val="0E0E0E"/>
          <w:sz w:val="19"/>
        </w:rPr>
        <w:t>side ct’ tlié inelan. </w:t>
      </w:r>
      <w:r>
        <w:rPr>
          <w:sz w:val="19"/>
        </w:rPr>
        <w:t>Those</w:t>
      </w:r>
    </w:p>
    <w:p>
      <w:pPr>
        <w:spacing w:line="249" w:lineRule="auto" w:before="0"/>
        <w:ind w:left="333" w:right="602" w:firstLine="1131"/>
        <w:jc w:val="left"/>
        <w:rPr>
          <w:sz w:val="20"/>
        </w:rPr>
      </w:pPr>
      <w:r>
        <w:rPr/>
        <w:pict>
          <v:group style="position:absolute;margin-left:79.680pt;margin-top:1.642751pt;width:52.8pt;height:9.6pt;mso-position-horizontal-relative:page;mso-position-vertical-relative:paragraph;z-index:-18057216" coordorigin="1594,33" coordsize="1056,192">
            <v:shape style="position:absolute;left:1593;top:80;width:116;height:144" type="#_x0000_t75" stroked="false">
              <v:imagedata r:id="rId302" o:title=""/>
            </v:shape>
            <v:shape style="position:absolute;left:2371;top:71;width:279;height:125" type="#_x0000_t75" stroked="false">
              <v:imagedata r:id="rId303" o:title=""/>
            </v:shape>
            <v:shape style="position:absolute;left:1651;top:32;width:826;height:178" type="#_x0000_t75" stroked="false">
              <v:imagedata r:id="rId304" o:title=""/>
            </v:shape>
            <w10:wrap type="none"/>
          </v:group>
        </w:pict>
      </w:r>
      <w:r>
        <w:rPr>
          <w:color w:val="161616"/>
          <w:sz w:val="21"/>
        </w:rPr>
        <w:t>may </w:t>
      </w:r>
      <w:r>
        <w:rPr>
          <w:sz w:val="21"/>
        </w:rPr>
        <w:t>provide additional </w:t>
      </w:r>
      <w:r>
        <w:rPr>
          <w:color w:val="0A0A0A"/>
          <w:sz w:val="21"/>
        </w:rPr>
        <w:t>important </w:t>
      </w:r>
      <w:r>
        <w:rPr>
          <w:color w:val="0F0F0F"/>
          <w:position w:val="1"/>
          <w:sz w:val="21"/>
        </w:rPr>
        <w:t>inft›rmati </w:t>
      </w:r>
      <w:r>
        <w:rPr>
          <w:color w:val="0F0F0F"/>
          <w:sz w:val="21"/>
        </w:rPr>
        <w:t>on—for </w:t>
      </w:r>
      <w:r>
        <w:rPr>
          <w:color w:val="1C1C1C"/>
          <w:position w:val="1"/>
          <w:sz w:val="21"/>
        </w:rPr>
        <w:t>ex,ample, </w:t>
      </w:r>
      <w:r>
        <w:rPr>
          <w:color w:val="0C0C0C"/>
          <w:position w:val="1"/>
          <w:sz w:val="21"/>
        </w:rPr>
        <w:t>adult </w:t>
      </w:r>
      <w:r>
        <w:rPr>
          <w:color w:val="161616"/>
          <w:position w:val="1"/>
          <w:sz w:val="21"/>
        </w:rPr>
        <w:t>whether </w:t>
      </w:r>
      <w:r>
        <w:rPr>
          <w:position w:val="1"/>
          <w:sz w:val="21"/>
        </w:rPr>
        <w:t>the </w:t>
      </w:r>
      <w:r>
        <w:rPr>
          <w:color w:val="2A2A2A"/>
          <w:sz w:val="20"/>
        </w:rPr>
        <w:t>market </w:t>
      </w:r>
      <w:r>
        <w:rPr>
          <w:color w:val="161616"/>
          <w:sz w:val="20"/>
        </w:rPr>
        <w:t>Attaches: relatively high </w:t>
      </w:r>
      <w:r>
        <w:rPr>
          <w:sz w:val="20"/>
        </w:rPr>
        <w:t>probabilities </w:t>
      </w:r>
      <w:r>
        <w:rPr>
          <w:color w:val="666666"/>
          <w:sz w:val="20"/>
        </w:rPr>
        <w:t>4o </w:t>
      </w:r>
      <w:r>
        <w:rPr>
          <w:color w:val="161616"/>
          <w:sz w:val="20"/>
        </w:rPr>
        <w:t>the </w:t>
      </w:r>
      <w:r>
        <w:rPr>
          <w:color w:val="111111"/>
          <w:sz w:val="20"/>
        </w:rPr>
        <w:t>short-term. inter est </w:t>
      </w:r>
      <w:r>
        <w:rPr>
          <w:color w:val="262626"/>
          <w:sz w:val="20"/>
        </w:rPr>
        <w:t>rate </w:t>
      </w:r>
      <w:r>
        <w:rPr>
          <w:color w:val="2A2A2A"/>
          <w:sz w:val="20"/>
        </w:rPr>
        <w:t>being </w:t>
      </w:r>
      <w:r>
        <w:rPr>
          <w:color w:val="0F0F0F"/>
          <w:sz w:val="20"/>
        </w:rPr>
        <w:t>either </w:t>
      </w:r>
      <w:r>
        <w:rPr>
          <w:color w:val="0C0C0C"/>
          <w:sz w:val="20"/>
        </w:rPr>
        <w:t>shai ply </w:t>
      </w:r>
      <w:r>
        <w:rPr>
          <w:sz w:val="20"/>
        </w:rPr>
        <w:t>higher </w:t>
      </w:r>
      <w:r>
        <w:rPr>
          <w:color w:val="0C0C0C"/>
          <w:sz w:val="20"/>
        </w:rPr>
        <w:t>or sharply </w:t>
      </w:r>
      <w:r>
        <w:rPr>
          <w:color w:val="313131"/>
          <w:sz w:val="20"/>
        </w:rPr>
        <w:t>lower </w:t>
      </w:r>
      <w:r>
        <w:rPr>
          <w:color w:val="232323"/>
          <w:sz w:val="20"/>
        </w:rPr>
        <w:t>than the </w:t>
      </w:r>
      <w:r>
        <w:rPr>
          <w:color w:val="111111"/>
          <w:sz w:val="20"/>
        </w:rPr>
        <w:t>present ie 'el </w:t>
      </w:r>
      <w:r>
        <w:rPr>
          <w:sz w:val="20"/>
        </w:rPr>
        <w:t>in </w:t>
      </w:r>
      <w:r>
        <w:rPr>
          <w:color w:val="111111"/>
          <w:sz w:val="20"/>
        </w:rPr>
        <w:t>the neiir </w:t>
      </w:r>
      <w:r>
        <w:rPr>
          <w:color w:val="232323"/>
          <w:sz w:val="20"/>
        </w:rPr>
        <w:t>tcfiii.</w:t>
      </w:r>
    </w:p>
    <w:p>
      <w:pPr>
        <w:pStyle w:val="BodyText"/>
        <w:spacing w:before="11"/>
        <w:rPr>
          <w:sz w:val="20"/>
        </w:rPr>
      </w:pPr>
    </w:p>
    <w:p>
      <w:pPr>
        <w:spacing w:line="256" w:lineRule="auto" w:before="0"/>
        <w:ind w:left="315" w:right="698" w:firstLine="21"/>
        <w:jc w:val="left"/>
        <w:rPr>
          <w:sz w:val="20"/>
        </w:rPr>
      </w:pPr>
      <w:r>
        <w:rPr>
          <w:color w:val="212121"/>
          <w:sz w:val="20"/>
        </w:rPr>
        <w:t>lnforoauiion </w:t>
      </w:r>
      <w:r>
        <w:rPr>
          <w:color w:val="3F3F3F"/>
          <w:sz w:val="20"/>
        </w:rPr>
        <w:t>of </w:t>
      </w:r>
      <w:r>
        <w:rPr>
          <w:color w:val="161616"/>
          <w:sz w:val="20"/>
        </w:rPr>
        <w:t>the </w:t>
      </w:r>
      <w:r>
        <w:rPr>
          <w:color w:val="080808"/>
          <w:sz w:val="20"/>
        </w:rPr>
        <w:t>irarliet’s </w:t>
      </w:r>
      <w:r>
        <w:rPr>
          <w:sz w:val="20"/>
        </w:rPr>
        <w:t>cuniplele probability </w:t>
      </w:r>
      <w:r>
        <w:rPr>
          <w:color w:val="1A1A1A"/>
          <w:sz w:val="20"/>
        </w:rPr>
        <w:t>distribtition</w:t>
      </w:r>
      <w:r>
        <w:rPr>
          <w:color w:val="1A1A1A"/>
          <w:spacing w:val="-5"/>
          <w:sz w:val="20"/>
        </w:rPr>
        <w:t> </w:t>
      </w:r>
      <w:r>
        <w:rPr>
          <w:sz w:val="20"/>
        </w:rPr>
        <w:t>for</w:t>
      </w:r>
      <w:r>
        <w:rPr>
          <w:spacing w:val="-19"/>
          <w:sz w:val="20"/>
        </w:rPr>
        <w:t> </w:t>
      </w:r>
      <w:r>
        <w:rPr>
          <w:color w:val="181818"/>
          <w:sz w:val="20"/>
        </w:rPr>
        <w:t>a</w:t>
      </w:r>
      <w:r>
        <w:rPr>
          <w:color w:val="181818"/>
          <w:spacing w:val="-14"/>
          <w:sz w:val="20"/>
        </w:rPr>
        <w:t> </w:t>
      </w:r>
      <w:r>
        <w:rPr>
          <w:color w:val="181818"/>
          <w:sz w:val="20"/>
        </w:rPr>
        <w:t>t’uti</w:t>
      </w:r>
      <w:r>
        <w:rPr>
          <w:color w:val="181818"/>
          <w:spacing w:val="17"/>
          <w:sz w:val="20"/>
        </w:rPr>
        <w:t> </w:t>
      </w:r>
      <w:r>
        <w:rPr>
          <w:color w:val="181818"/>
          <w:sz w:val="20"/>
        </w:rPr>
        <w:t>e</w:t>
      </w:r>
      <w:r>
        <w:rPr>
          <w:color w:val="181818"/>
          <w:spacing w:val="-24"/>
          <w:sz w:val="20"/>
        </w:rPr>
        <w:t> </w:t>
      </w:r>
      <w:r>
        <w:rPr>
          <w:color w:val="0F0F0F"/>
          <w:sz w:val="20"/>
        </w:rPr>
        <w:t>.shoi’1-term</w:t>
      </w:r>
      <w:r>
        <w:rPr>
          <w:color w:val="0F0F0F"/>
          <w:spacing w:val="1"/>
          <w:sz w:val="20"/>
        </w:rPr>
        <w:t> </w:t>
      </w:r>
      <w:r>
        <w:rPr>
          <w:sz w:val="20"/>
        </w:rPr>
        <w:t>i.interest</w:t>
      </w:r>
      <w:r>
        <w:rPr>
          <w:spacing w:val="-6"/>
          <w:sz w:val="20"/>
        </w:rPr>
        <w:t> </w:t>
      </w:r>
      <w:r>
        <w:rPr>
          <w:sz w:val="20"/>
        </w:rPr>
        <w:t>rate</w:t>
      </w:r>
      <w:r>
        <w:rPr>
          <w:spacing w:val="-17"/>
          <w:sz w:val="20"/>
        </w:rPr>
        <w:t> </w:t>
      </w:r>
      <w:r>
        <w:rPr>
          <w:sz w:val="20"/>
        </w:rPr>
        <w:t>is 'implicit </w:t>
      </w:r>
      <w:r>
        <w:rPr>
          <w:color w:val="232323"/>
          <w:sz w:val="20"/>
        </w:rPr>
        <w:t>.jn </w:t>
      </w:r>
      <w:r>
        <w:rPr>
          <w:sz w:val="20"/>
        </w:rPr>
        <w:t>tiptions </w:t>
      </w:r>
      <w:r>
        <w:rPr>
          <w:color w:val="1A1A1A"/>
          <w:sz w:val="20"/>
        </w:rPr>
        <w:t>pi ices. The  </w:t>
      </w:r>
      <w:r>
        <w:rPr>
          <w:color w:val="1C1C1C"/>
          <w:sz w:val="20"/>
        </w:rPr>
        <w:t>prices </w:t>
      </w:r>
      <w:r>
        <w:rPr>
          <w:sz w:val="20"/>
        </w:rPr>
        <w:t>at which </w:t>
      </w:r>
      <w:r>
        <w:rPr>
          <w:color w:val="181818"/>
          <w:sz w:val="20"/>
        </w:rPr>
        <w:t>opt ions trade </w:t>
      </w:r>
      <w:r>
        <w:rPr>
          <w:color w:val="111111"/>
          <w:sz w:val="20"/>
        </w:rPr>
        <w:t>contain </w:t>
      </w:r>
      <w:r>
        <w:rPr>
          <w:sz w:val="20"/>
        </w:rPr>
        <w:t>information </w:t>
      </w:r>
      <w:r>
        <w:rPr>
          <w:color w:val="161616"/>
          <w:sz w:val="20"/>
        </w:rPr>
        <w:t>about </w:t>
      </w:r>
      <w:r>
        <w:rPr>
          <w:color w:val="0C0C0C"/>
          <w:sz w:val="20"/>
        </w:rPr>
        <w:t>the </w:t>
      </w:r>
      <w:r>
        <w:rPr>
          <w:sz w:val="20"/>
        </w:rPr>
        <w:t>probabilities </w:t>
      </w:r>
      <w:r>
        <w:rPr>
          <w:color w:val="0F0F0F"/>
          <w:sz w:val="20"/>
        </w:rPr>
        <w:t>the </w:t>
      </w:r>
      <w:r>
        <w:rPr>
          <w:color w:val="181818"/>
          <w:sz w:val="20"/>
        </w:rPr>
        <w:t>market </w:t>
      </w:r>
      <w:r>
        <w:rPr>
          <w:color w:val="0F0F0F"/>
          <w:sz w:val="20"/>
        </w:rPr>
        <w:t>attiiches </w:t>
      </w:r>
      <w:r>
        <w:rPr>
          <w:color w:val="1C1C1C"/>
          <w:sz w:val="20"/>
        </w:rPr>
        <w:t>tti </w:t>
      </w:r>
      <w:r>
        <w:rPr>
          <w:sz w:val="20"/>
        </w:rPr>
        <w:t>future</w:t>
      </w:r>
      <w:r>
        <w:rPr>
          <w:spacing w:val="16"/>
          <w:sz w:val="20"/>
        </w:rPr>
        <w:t> </w:t>
      </w:r>
      <w:r>
        <w:rPr>
          <w:sz w:val="20"/>
        </w:rPr>
        <w:t>events.</w:t>
      </w:r>
    </w:p>
    <w:p>
      <w:pPr>
        <w:spacing w:line="259" w:lineRule="auto" w:before="8"/>
        <w:ind w:left="317" w:right="545" w:firstLine="4"/>
        <w:jc w:val="left"/>
        <w:rPr>
          <w:sz w:val="20"/>
        </w:rPr>
      </w:pPr>
      <w:r>
        <w:rPr/>
        <w:pict>
          <v:group style="position:absolute;margin-left:283.679993pt;margin-top:42.375938pt;width:271.7pt;height:49.95pt;mso-position-horizontal-relative:page;mso-position-vertical-relative:paragraph;z-index:-18056704" coordorigin="5674,848" coordsize="5434,999">
            <v:shape style="position:absolute;left:6547;top:847;width:3293;height:346" type="#_x0000_t75" stroked="false">
              <v:imagedata r:id="rId305" o:title=""/>
            </v:shape>
            <v:shape style="position:absolute;left:7795;top:1202;width:3312;height:298" type="#_x0000_t75" stroked="false">
              <v:imagedata r:id="rId306" o:title=""/>
            </v:shape>
            <v:shape style="position:absolute;left:5673;top:1509;width:4436;height:336" type="#_x0000_t75" stroked="false">
              <v:imagedata r:id="rId307" o:title=""/>
            </v:shape>
            <w10:wrap type="none"/>
          </v:group>
        </w:pict>
      </w:r>
      <w:r>
        <w:rPr>
          <w:color w:val="212121"/>
          <w:sz w:val="20"/>
        </w:rPr>
        <w:t>So </w:t>
      </w:r>
      <w:r>
        <w:rPr>
          <w:color w:val="1A1A1A"/>
          <w:sz w:val="20"/>
        </w:rPr>
        <w:t>the </w:t>
      </w:r>
      <w:r>
        <w:rPr>
          <w:color w:val="131313"/>
          <w:sz w:val="20"/>
        </w:rPr>
        <w:t>price </w:t>
      </w:r>
      <w:r>
        <w:rPr>
          <w:color w:val="161616"/>
          <w:sz w:val="20"/>
        </w:rPr>
        <w:t>of </w:t>
      </w:r>
      <w:r>
        <w:rPr>
          <w:color w:val="0A0A0A"/>
          <w:sz w:val="20"/>
        </w:rPr>
        <w:t>an </w:t>
      </w:r>
      <w:r>
        <w:rPr>
          <w:color w:val="0F0F0F"/>
          <w:sz w:val="20"/>
        </w:rPr>
        <w:t>interest </w:t>
      </w:r>
      <w:r>
        <w:rPr>
          <w:color w:val="1F1F1F"/>
          <w:sz w:val="20"/>
        </w:rPr>
        <w:t>mte </w:t>
      </w:r>
      <w:r>
        <w:rPr>
          <w:sz w:val="20"/>
        </w:rPr>
        <w:t>future </w:t>
      </w:r>
      <w:r>
        <w:rPr>
          <w:color w:val="131313"/>
          <w:sz w:val="20"/>
        </w:rPr>
        <w:t>erin </w:t>
      </w:r>
      <w:r>
        <w:rPr>
          <w:sz w:val="20"/>
        </w:rPr>
        <w:t>be used .to </w:t>
      </w:r>
      <w:r>
        <w:rPr>
          <w:color w:val="262626"/>
          <w:sz w:val="20"/>
        </w:rPr>
        <w:t>assess </w:t>
      </w:r>
      <w:r>
        <w:rPr>
          <w:color w:val="151515"/>
          <w:sz w:val="20"/>
        </w:rPr>
        <w:t>the </w:t>
      </w:r>
      <w:r>
        <w:rPr>
          <w:color w:val="161616"/>
          <w:sz w:val="20"/>
        </w:rPr>
        <w:t>rnai’ket’s JffCriii </w:t>
      </w:r>
      <w:r>
        <w:rPr>
          <w:sz w:val="20"/>
        </w:rPr>
        <w:t>expectaiion </w:t>
      </w:r>
      <w:r>
        <w:rPr>
          <w:color w:val="3A3A3A"/>
          <w:sz w:val="20"/>
        </w:rPr>
        <w:t>of </w:t>
      </w:r>
      <w:r>
        <w:rPr>
          <w:color w:val="232323"/>
          <w:sz w:val="20"/>
        </w:rPr>
        <w:t>thui interest </w:t>
      </w:r>
      <w:r>
        <w:rPr>
          <w:color w:val="0A0A0A"/>
          <w:sz w:val="20"/>
        </w:rPr>
        <w:t>ratc </w:t>
      </w:r>
      <w:r>
        <w:rPr>
          <w:color w:val="1A1A1A"/>
          <w:sz w:val="20"/>
        </w:rPr>
        <w:t>when </w:t>
      </w:r>
      <w:r>
        <w:rPr>
          <w:color w:val="0A0A0A"/>
          <w:sz w:val="20"/>
        </w:rPr>
        <w:t>the.conti:act </w:t>
      </w:r>
      <w:r>
        <w:rPr>
          <w:sz w:val="20"/>
        </w:rPr>
        <w:t>expires. </w:t>
      </w:r>
      <w:r>
        <w:rPr>
          <w:color w:val="0A0A0A"/>
          <w:sz w:val="20"/>
        </w:rPr>
        <w:t>But </w:t>
      </w:r>
      <w:r>
        <w:rPr>
          <w:sz w:val="20"/>
        </w:rPr>
        <w:t>options </w:t>
      </w:r>
      <w:r>
        <w:rPr>
          <w:color w:val="161616"/>
          <w:sz w:val="20"/>
        </w:rPr>
        <w:t>on </w:t>
      </w:r>
      <w:r>
        <w:rPr>
          <w:color w:val="232323"/>
          <w:sz w:val="20"/>
        </w:rPr>
        <w:t>ihai </w:t>
      </w:r>
      <w:r>
        <w:rPr>
          <w:sz w:val="20"/>
        </w:rPr>
        <w:t>.future can </w:t>
      </w:r>
      <w:r>
        <w:rPr>
          <w:color w:val="1A1A1A"/>
          <w:sz w:val="20"/>
        </w:rPr>
        <w:t>be </w:t>
      </w:r>
      <w:r>
        <w:rPr>
          <w:sz w:val="20"/>
        </w:rPr>
        <w:t>used </w:t>
      </w:r>
      <w:r>
        <w:rPr>
          <w:color w:val="131313"/>
          <w:sz w:val="20"/>
        </w:rPr>
        <w:t>to </w:t>
      </w:r>
      <w:r>
        <w:rPr>
          <w:color w:val="0E0E0E"/>
          <w:sz w:val="20"/>
        </w:rPr>
        <w:t>assess </w:t>
      </w:r>
      <w:r>
        <w:rPr>
          <w:color w:val="0C0C0C"/>
          <w:sz w:val="20"/>
        </w:rPr>
        <w:t>the </w:t>
      </w:r>
      <w:r>
        <w:rPr>
          <w:color w:val="131313"/>
          <w:sz w:val="20"/>
        </w:rPr>
        <w:t>probabilities,attached </w:t>
      </w:r>
      <w:r>
        <w:rPr>
          <w:color w:val="1C1C1C"/>
          <w:sz w:val="20"/>
        </w:rPr>
        <w:t>by </w:t>
      </w:r>
      <w:r>
        <w:rPr>
          <w:sz w:val="20"/>
        </w:rPr>
        <w:t>the </w:t>
      </w:r>
      <w:r>
        <w:rPr>
          <w:color w:val="0F0F0F"/>
          <w:sz w:val="20"/>
        </w:rPr>
        <w:t>mar kei </w:t>
      </w:r>
      <w:r>
        <w:rPr>
          <w:sz w:val="20"/>
        </w:rPr>
        <w:t>to </w:t>
      </w:r>
      <w:r>
        <w:rPr>
          <w:color w:val="262626"/>
          <w:sz w:val="20"/>
        </w:rPr>
        <w:t>‹i </w:t>
      </w:r>
      <w:r>
        <w:rPr>
          <w:sz w:val="20"/>
        </w:rPr>
        <w:t>/riiiy‹</w:t>
      </w:r>
      <w:r>
        <w:rPr>
          <w:spacing w:val="10"/>
          <w:sz w:val="20"/>
        </w:rPr>
        <w:t> </w:t>
      </w:r>
      <w:r>
        <w:rPr>
          <w:color w:val="0A0A0A"/>
          <w:sz w:val="20"/>
        </w:rPr>
        <w:t>r¿/‘</w:t>
      </w:r>
    </w:p>
    <w:p>
      <w:pPr>
        <w:spacing w:line="252" w:lineRule="auto" w:before="0"/>
        <w:ind w:left="291" w:right="516" w:hanging="37"/>
        <w:jc w:val="left"/>
        <w:rPr>
          <w:sz w:val="21"/>
        </w:rPr>
      </w:pPr>
      <w:r>
        <w:rPr>
          <w:color w:val="181818"/>
          <w:w w:val="85"/>
          <w:sz w:val="20"/>
        </w:rPr>
        <w:t>,.f*fift’UJNC.\’ </w:t>
      </w:r>
      <w:r>
        <w:rPr>
          <w:color w:val="131313"/>
          <w:sz w:val="20"/>
        </w:rPr>
        <w:t>(or that </w:t>
      </w:r>
      <w:r>
        <w:rPr>
          <w:color w:val="0A0A0A"/>
          <w:sz w:val="20"/>
        </w:rPr>
        <w:t>inierest rate </w:t>
      </w:r>
      <w:r>
        <w:rPr>
          <w:sz w:val="20"/>
        </w:rPr>
        <w:t>when </w:t>
      </w:r>
      <w:r>
        <w:rPr>
          <w:color w:val="131313"/>
          <w:sz w:val="20"/>
        </w:rPr>
        <w:t>the </w:t>
      </w:r>
      <w:r>
        <w:rPr>
          <w:sz w:val="20"/>
        </w:rPr>
        <w:t>options </w:t>
      </w:r>
      <w:r>
        <w:rPr>
          <w:color w:val="282828"/>
          <w:sz w:val="20"/>
        </w:rPr>
        <w:t>expire.' </w:t>
      </w:r>
      <w:r>
        <w:rPr>
          <w:color w:val="797979"/>
          <w:w w:val="85"/>
          <w:sz w:val="20"/>
        </w:rPr>
        <w:t>›   </w:t>
      </w:r>
      <w:r>
        <w:rPr>
          <w:sz w:val="20"/>
        </w:rPr>
        <w:t>Imagine. </w:t>
      </w:r>
      <w:r>
        <w:rPr>
          <w:color w:val="111111"/>
          <w:sz w:val="20"/>
        </w:rPr>
        <w:t>an </w:t>
      </w:r>
      <w:r>
        <w:rPr>
          <w:color w:val="0A0A0A"/>
          <w:sz w:val="20"/>
        </w:rPr>
        <w:t>uption  </w:t>
      </w:r>
      <w:r>
        <w:rPr>
          <w:sz w:val="20"/>
        </w:rPr>
        <w:t>that give's </w:t>
      </w:r>
      <w:r>
        <w:rPr>
          <w:color w:val="212121"/>
          <w:sz w:val="20"/>
        </w:rPr>
        <w:t>its </w:t>
      </w:r>
      <w:r>
        <w:rPr>
          <w:sz w:val="20"/>
        </w:rPr>
        <w:t>hcldo riyht </w:t>
      </w:r>
      <w:r>
        <w:rPr>
          <w:color w:val="3B3B3B"/>
          <w:sz w:val="20"/>
        </w:rPr>
        <w:t>to </w:t>
      </w:r>
      <w:r>
        <w:rPr>
          <w:color w:val="212121"/>
          <w:sz w:val="20"/>
        </w:rPr>
        <w:t>huy </w:t>
      </w:r>
      <w:r>
        <w:rPr>
          <w:color w:val="151515"/>
          <w:sz w:val="20"/>
        </w:rPr>
        <w:t>in </w:t>
      </w:r>
      <w:r>
        <w:rPr>
          <w:sz w:val="20"/>
        </w:rPr>
        <w:t>interest rite fuiure at </w:t>
      </w:r>
      <w:r>
        <w:rPr>
          <w:color w:val="282828"/>
          <w:sz w:val="20"/>
        </w:rPr>
        <w:t>a </w:t>
      </w:r>
      <w:r>
        <w:rPr>
          <w:color w:val="131313"/>
          <w:sz w:val="20"/>
        </w:rPr>
        <w:t>particular </w:t>
      </w:r>
      <w:r>
        <w:rPr>
          <w:sz w:val="21"/>
        </w:rPr>
        <w:t>price—the exefcise pi ice—and i›n </w:t>
      </w:r>
      <w:r>
        <w:rPr>
          <w:color w:val="1D1D1D"/>
          <w:sz w:val="21"/>
        </w:rPr>
        <w:t>a </w:t>
      </w:r>
      <w:r>
        <w:rPr>
          <w:sz w:val="21"/>
        </w:rPr>
        <w:t>particular date </w:t>
      </w:r>
      <w:r>
        <w:rPr>
          <w:color w:val="161616"/>
          <w:sz w:val="21"/>
        </w:rPr>
        <w:t>in </w:t>
      </w:r>
      <w:r>
        <w:rPr>
          <w:color w:val="111111"/>
          <w:sz w:val="21"/>
        </w:rPr>
        <w:t>the future. </w:t>
      </w:r>
      <w:r>
        <w:rPr>
          <w:color w:val="0C0C0C"/>
          <w:sz w:val="21"/>
        </w:rPr>
        <w:t>how </w:t>
      </w:r>
      <w:r>
        <w:rPr>
          <w:sz w:val="21"/>
        </w:rPr>
        <w:t>imagine a similar option with </w:t>
      </w:r>
      <w:r>
        <w:rPr>
          <w:color w:val="131313"/>
          <w:sz w:val="21"/>
        </w:rPr>
        <w:t>a </w:t>
      </w:r>
      <w:r>
        <w:rPr>
          <w:color w:val="151515"/>
          <w:sz w:val="21"/>
        </w:rPr>
        <w:t>Slightly</w:t>
      </w:r>
      <w:r>
        <w:rPr>
          <w:color w:val="151515"/>
          <w:spacing w:val="-12"/>
          <w:sz w:val="21"/>
        </w:rPr>
        <w:t> </w:t>
      </w:r>
      <w:r>
        <w:rPr>
          <w:color w:val="0C0C0C"/>
          <w:sz w:val="21"/>
        </w:rPr>
        <w:t>hi!ghei,</w:t>
      </w:r>
      <w:r>
        <w:rPr>
          <w:color w:val="0C0C0C"/>
          <w:spacing w:val="-30"/>
          <w:sz w:val="21"/>
        </w:rPr>
        <w:t> </w:t>
      </w:r>
      <w:r>
        <w:rPr>
          <w:color w:val="0C0C0C"/>
          <w:sz w:val="21"/>
        </w:rPr>
        <w:t>exercise</w:t>
      </w:r>
      <w:r>
        <w:rPr>
          <w:color w:val="0C0C0C"/>
          <w:spacing w:val="-21"/>
          <w:sz w:val="21"/>
        </w:rPr>
        <w:t> </w:t>
      </w:r>
      <w:r>
        <w:rPr>
          <w:color w:val="0C0C0C"/>
          <w:sz w:val="21"/>
        </w:rPr>
        <w:t>price.</w:t>
      </w:r>
      <w:r>
        <w:rPr>
          <w:color w:val="0C0C0C"/>
          <w:spacing w:val="-3"/>
          <w:sz w:val="21"/>
        </w:rPr>
        <w:t> </w:t>
      </w:r>
      <w:r>
        <w:rPr>
          <w:color w:val="111111"/>
          <w:sz w:val="21"/>
        </w:rPr>
        <w:t>The</w:t>
      </w:r>
      <w:r>
        <w:rPr>
          <w:color w:val="111111"/>
          <w:spacing w:val="-23"/>
          <w:sz w:val="21"/>
        </w:rPr>
        <w:t> </w:t>
      </w:r>
      <w:r>
        <w:rPr>
          <w:color w:val="111111"/>
          <w:sz w:val="21"/>
        </w:rPr>
        <w:t>ilifference</w:t>
      </w:r>
      <w:r>
        <w:rPr>
          <w:color w:val="111111"/>
          <w:spacing w:val="-16"/>
          <w:sz w:val="21"/>
        </w:rPr>
        <w:t> </w:t>
      </w:r>
      <w:r>
        <w:rPr>
          <w:color w:val="131313"/>
          <w:sz w:val="21"/>
        </w:rPr>
        <w:t>in</w:t>
      </w:r>
      <w:r>
        <w:rPr>
          <w:color w:val="131313"/>
          <w:spacing w:val="-14"/>
          <w:sz w:val="21"/>
        </w:rPr>
        <w:t> </w:t>
      </w:r>
      <w:r>
        <w:rPr>
          <w:color w:val="0F0F0F"/>
          <w:sz w:val="21"/>
        </w:rPr>
        <w:t>thé</w:t>
      </w:r>
    </w:p>
    <w:p>
      <w:pPr>
        <w:spacing w:line="247" w:lineRule="auto" w:before="0"/>
        <w:ind w:left="286" w:right="453" w:firstLine="19"/>
        <w:jc w:val="left"/>
        <w:rPr>
          <w:sz w:val="21"/>
        </w:rPr>
      </w:pPr>
      <w:r>
        <w:rPr>
          <w:color w:val="131313"/>
          <w:sz w:val="21"/>
        </w:rPr>
        <w:t>price‘of</w:t>
      </w:r>
      <w:r>
        <w:rPr>
          <w:color w:val="131313"/>
          <w:spacing w:val="-12"/>
          <w:sz w:val="21"/>
        </w:rPr>
        <w:t> </w:t>
      </w:r>
      <w:r>
        <w:rPr>
          <w:sz w:val="21"/>
        </w:rPr>
        <w:t>these</w:t>
      </w:r>
      <w:r>
        <w:rPr>
          <w:spacing w:val="-21"/>
          <w:sz w:val="21"/>
        </w:rPr>
        <w:t> </w:t>
      </w:r>
      <w:r>
        <w:rPr>
          <w:sz w:val="21"/>
        </w:rPr>
        <w:t>two.</w:t>
      </w:r>
      <w:r>
        <w:rPr>
          <w:spacing w:val="-40"/>
          <w:sz w:val="21"/>
        </w:rPr>
        <w:t> </w:t>
      </w:r>
      <w:r>
        <w:rPr>
          <w:sz w:val="21"/>
        </w:rPr>
        <w:t>options</w:t>
      </w:r>
      <w:r>
        <w:rPr>
          <w:spacing w:val="-14"/>
          <w:sz w:val="21"/>
        </w:rPr>
        <w:t> </w:t>
      </w:r>
      <w:r>
        <w:rPr>
          <w:sz w:val="21"/>
        </w:rPr>
        <w:t>reflects.</w:t>
      </w:r>
      <w:r>
        <w:rPr>
          <w:spacing w:val="-30"/>
          <w:sz w:val="21"/>
        </w:rPr>
        <w:t> </w:t>
      </w:r>
      <w:r>
        <w:rPr>
          <w:sz w:val="21"/>
        </w:rPr>
        <w:t>the</w:t>
      </w:r>
      <w:r>
        <w:rPr>
          <w:spacing w:val="-19"/>
          <w:sz w:val="21"/>
        </w:rPr>
        <w:t> </w:t>
      </w:r>
      <w:r>
        <w:rPr>
          <w:sz w:val="21"/>
        </w:rPr>
        <w:t>value</w:t>
      </w:r>
      <w:r>
        <w:rPr>
          <w:spacing w:val="-19"/>
          <w:sz w:val="21"/>
        </w:rPr>
        <w:t> </w:t>
      </w:r>
      <w:r>
        <w:rPr>
          <w:sz w:val="21"/>
        </w:rPr>
        <w:t>attached lo</w:t>
      </w:r>
      <w:r>
        <w:rPr>
          <w:spacing w:val="-13"/>
          <w:sz w:val="21"/>
        </w:rPr>
        <w:t> </w:t>
      </w:r>
      <w:r>
        <w:rPr>
          <w:sz w:val="21"/>
        </w:rPr>
        <w:t>the</w:t>
      </w:r>
      <w:r>
        <w:rPr>
          <w:spacing w:val="-34"/>
          <w:sz w:val="21"/>
        </w:rPr>
        <w:t> </w:t>
      </w:r>
      <w:r>
        <w:rPr>
          <w:sz w:val="21"/>
        </w:rPr>
        <w:t>’ability</w:t>
      </w:r>
      <w:r>
        <w:rPr>
          <w:spacing w:val="-3"/>
          <w:sz w:val="21"/>
        </w:rPr>
        <w:t> </w:t>
      </w:r>
      <w:r>
        <w:rPr>
          <w:sz w:val="21"/>
        </w:rPr>
        <w:t>to</w:t>
      </w:r>
      <w:r>
        <w:rPr>
          <w:spacing w:val="-22"/>
          <w:sz w:val="21"/>
        </w:rPr>
        <w:t> </w:t>
      </w:r>
      <w:r>
        <w:rPr>
          <w:sz w:val="21"/>
        </w:rPr>
        <w:t>exercise</w:t>
      </w:r>
      <w:r>
        <w:rPr>
          <w:spacing w:val="-4"/>
          <w:sz w:val="21"/>
        </w:rPr>
        <w:t> </w:t>
      </w:r>
      <w:r>
        <w:rPr>
          <w:sz w:val="21"/>
        </w:rPr>
        <w:t>the</w:t>
      </w:r>
      <w:r>
        <w:rPr>
          <w:spacing w:val="-13"/>
          <w:sz w:val="21"/>
        </w:rPr>
        <w:t> </w:t>
      </w:r>
      <w:r>
        <w:rPr>
          <w:sz w:val="21"/>
        </w:rPr>
        <w:t>option.s</w:t>
      </w:r>
      <w:r>
        <w:rPr>
          <w:spacing w:val="-3"/>
          <w:sz w:val="21"/>
        </w:rPr>
        <w:t> </w:t>
      </w:r>
      <w:r>
        <w:rPr>
          <w:color w:val="0F0F0F"/>
          <w:sz w:val="21"/>
        </w:rPr>
        <w:t>when</w:t>
      </w:r>
      <w:r>
        <w:rPr>
          <w:color w:val="0F0F0F"/>
          <w:spacing w:val="-5"/>
          <w:sz w:val="21"/>
        </w:rPr>
        <w:t> </w:t>
      </w:r>
      <w:r>
        <w:rPr>
          <w:color w:val="151515"/>
          <w:sz w:val="21"/>
        </w:rPr>
        <w:t>the</w:t>
      </w:r>
      <w:r>
        <w:rPr>
          <w:color w:val="151515"/>
          <w:spacing w:val="-8"/>
          <w:sz w:val="21"/>
        </w:rPr>
        <w:t> </w:t>
      </w:r>
      <w:r>
        <w:rPr>
          <w:sz w:val="21"/>
        </w:rPr>
        <w:t>price of the .underlying future lies between the </w:t>
      </w:r>
      <w:r>
        <w:rPr>
          <w:color w:val="2A2A2A"/>
          <w:sz w:val="21"/>
        </w:rPr>
        <w:t>two </w:t>
      </w:r>
      <w:r>
        <w:rPr>
          <w:sz w:val="21"/>
        </w:rPr>
        <w:t>exercise prices: "That in‘tum ldepefids on the probabi.l.ify</w:t>
      </w:r>
      <w:r>
        <w:rPr>
          <w:spacing w:val="-25"/>
          <w:sz w:val="21"/>
        </w:rPr>
        <w:t> </w:t>
      </w:r>
      <w:r>
        <w:rPr>
          <w:sz w:val="21"/>
        </w:rPr>
        <w:t>of</w:t>
      </w:r>
      <w:r>
        <w:rPr>
          <w:spacing w:val="-28"/>
          <w:sz w:val="21"/>
        </w:rPr>
        <w:t> </w:t>
      </w:r>
      <w:r>
        <w:rPr>
          <w:sz w:val="21"/>
        </w:rPr>
        <w:t>the</w:t>
      </w:r>
      <w:r>
        <w:rPr>
          <w:spacing w:val="-32"/>
          <w:sz w:val="21"/>
        </w:rPr>
        <w:t> </w:t>
      </w:r>
      <w:r>
        <w:rPr>
          <w:sz w:val="21"/>
        </w:rPr>
        <w:t>underlyi.rig</w:t>
      </w:r>
      <w:r>
        <w:rPr>
          <w:spacing w:val="-26"/>
          <w:sz w:val="21"/>
        </w:rPr>
        <w:t> </w:t>
      </w:r>
      <w:r>
        <w:rPr>
          <w:sz w:val="21"/>
        </w:rPr>
        <w:t>futures</w:t>
      </w:r>
      <w:r>
        <w:rPr>
          <w:spacing w:val="-26"/>
          <w:sz w:val="21"/>
        </w:rPr>
        <w:t> </w:t>
      </w:r>
      <w:r>
        <w:rPr>
          <w:sz w:val="21"/>
        </w:rPr>
        <w:t>price</w:t>
      </w:r>
      <w:r>
        <w:rPr>
          <w:spacing w:val="-37"/>
          <w:sz w:val="21"/>
        </w:rPr>
        <w:t> </w:t>
      </w:r>
      <w:r>
        <w:rPr>
          <w:sz w:val="21"/>
        </w:rPr>
        <w:t>:lyin:g</w:t>
      </w:r>
      <w:r>
        <w:rPr>
          <w:spacing w:val="-26"/>
          <w:sz w:val="21"/>
        </w:rPr>
        <w:t> </w:t>
      </w:r>
      <w:r>
        <w:rPr>
          <w:sz w:val="21"/>
        </w:rPr>
        <w:t>in</w:t>
      </w:r>
    </w:p>
    <w:p>
      <w:pPr>
        <w:spacing w:line="236" w:lineRule="exact" w:before="0"/>
        <w:ind w:left="251" w:right="0" w:firstLine="0"/>
        <w:jc w:val="left"/>
        <w:rPr>
          <w:sz w:val="21"/>
        </w:rPr>
      </w:pPr>
      <w:r>
        <w:rPr>
          <w:sz w:val="21"/>
        </w:rPr>
        <w:t>.this interval.</w:t>
      </w:r>
    </w:p>
    <w:p>
      <w:pPr>
        <w:pStyle w:val="BodyText"/>
        <w:spacing w:before="10"/>
        <w:rPr>
          <w:sz w:val="19"/>
        </w:rPr>
      </w:pPr>
    </w:p>
    <w:p>
      <w:pPr>
        <w:spacing w:before="0"/>
        <w:ind w:left="279" w:right="0" w:firstLine="0"/>
        <w:jc w:val="both"/>
        <w:rPr>
          <w:sz w:val="21"/>
        </w:rPr>
      </w:pPr>
      <w:r>
        <w:rPr>
          <w:color w:val="161616"/>
          <w:sz w:val="21"/>
        </w:rPr>
        <w:t>Thé charts </w:t>
      </w:r>
      <w:r>
        <w:rPr>
          <w:color w:val="0F0F0F"/>
          <w:sz w:val="21"/>
        </w:rPr>
        <w:t>below </w:t>
      </w:r>
      <w:r>
        <w:rPr>
          <w:sz w:val="21"/>
        </w:rPr>
        <w:t>show probability disfy4butions °' for.</w:t>
      </w:r>
    </w:p>
    <w:p>
      <w:pPr>
        <w:spacing w:line="256" w:lineRule="auto" w:before="13"/>
        <w:ind w:left="265" w:right="883" w:firstLine="10"/>
        <w:jc w:val="both"/>
        <w:rPr>
          <w:sz w:val="21"/>
        </w:rPr>
      </w:pPr>
      <w:r>
        <w:rPr>
          <w:color w:val="0F0F0F"/>
          <w:sz w:val="20"/>
        </w:rPr>
        <w:t>short-term .interest. </w:t>
      </w:r>
      <w:r>
        <w:rPr>
          <w:sz w:val="20"/>
        </w:rPr>
        <w:t>rates at various .fiitiire-daies. </w:t>
      </w:r>
      <w:r>
        <w:rPr>
          <w:color w:val="181818"/>
          <w:sz w:val="20"/>
        </w:rPr>
        <w:t>They </w:t>
      </w:r>
      <w:r>
        <w:rPr>
          <w:color w:val="131313"/>
          <w:sz w:val="20"/>
        </w:rPr>
        <w:t>are </w:t>
      </w:r>
      <w:r>
        <w:rPr>
          <w:color w:val="151515"/>
          <w:sz w:val="20"/>
        </w:rPr>
        <w:t>implied </w:t>
      </w:r>
      <w:r>
        <w:rPr>
          <w:sz w:val="20"/>
        </w:rPr>
        <w:t>by options’ on lhe’</w:t>
      </w:r>
      <w:r>
        <w:rPr>
          <w:spacing w:val="-38"/>
          <w:sz w:val="20"/>
        </w:rPr>
        <w:t> </w:t>
      </w:r>
      <w:r>
        <w:rPr>
          <w:sz w:val="20"/>
        </w:rPr>
        <w:t>LIFFE short. </w:t>
      </w:r>
      <w:r>
        <w:rPr>
          <w:color w:val="262626"/>
          <w:sz w:val="21"/>
        </w:rPr>
        <w:t>sterling </w:t>
      </w:r>
      <w:r>
        <w:rPr>
          <w:sz w:val="21"/>
        </w:rPr>
        <w:t>future and tire.euromark fuuire.‹•›</w:t>
      </w:r>
      <w:r>
        <w:rPr>
          <w:spacing w:val="-13"/>
          <w:sz w:val="21"/>
        </w:rPr>
        <w:t> </w:t>
      </w:r>
      <w:r>
        <w:rPr>
          <w:sz w:val="21"/>
        </w:rPr>
        <w:t>The</w:t>
      </w:r>
    </w:p>
    <w:p>
      <w:pPr>
        <w:spacing w:line="172" w:lineRule="exact" w:before="0"/>
        <w:ind w:left="260" w:right="0" w:firstLine="0"/>
        <w:jc w:val="both"/>
        <w:rPr>
          <w:sz w:val="21"/>
        </w:rPr>
      </w:pPr>
      <w:r>
        <w:rPr>
          <w:sz w:val="21"/>
        </w:rPr>
        <w:t>information committed </w:t>
      </w:r>
      <w:r>
        <w:rPr>
          <w:color w:val="0A0A0A"/>
          <w:sz w:val="21"/>
        </w:rPr>
        <w:t>in </w:t>
      </w:r>
      <w:r>
        <w:rPr>
          <w:sz w:val="21"/>
        </w:rPr>
        <w:t>iriiplied distributions ran</w:t>
      </w:r>
    </w:p>
    <w:p>
      <w:pPr>
        <w:tabs>
          <w:tab w:pos="2616" w:val="left" w:leader="none"/>
        </w:tabs>
        <w:spacing w:line="313" w:lineRule="exact" w:before="0"/>
        <w:ind w:left="267" w:right="0" w:firstLine="0"/>
        <w:jc w:val="both"/>
        <w:rPr>
          <w:sz w:val="21"/>
        </w:rPr>
      </w:pPr>
      <w:r>
        <w:rPr/>
        <w:pict>
          <v:group style="position:absolute;margin-left:133.919998pt;margin-top:5.45575pt;width:72pt;height:9.85pt;mso-position-horizontal-relative:page;mso-position-vertical-relative:paragraph;z-index:-18056192" coordorigin="2678,109" coordsize="1440,197">
            <v:shape style="position:absolute;left:2697;top:161;width:183;height:144" type="#_x0000_t75" stroked="false">
              <v:imagedata r:id="rId308" o:title=""/>
            </v:shape>
            <v:shape style="position:absolute;left:2678;top:113;width:125;height:188" type="#_x0000_t75" stroked="false">
              <v:imagedata r:id="rId309" o:title=""/>
            </v:shape>
            <v:shape style="position:absolute;left:2851;top:109;width:1268;height:183" type="#_x0000_t75" stroked="false">
              <v:imagedata r:id="rId310" o:title=""/>
            </v:shape>
            <w10:wrap type="none"/>
          </v:group>
        </w:pict>
      </w:r>
      <w:r>
        <w:rPr/>
        <w:pict>
          <v:shape style="position:absolute;margin-left:88.485001pt;margin-top:3.77906pt;width:41.35pt;height:11.65pt;mso-position-horizontal-relative:page;mso-position-vertical-relative:paragraph;z-index:-18055168" type="#_x0000_t202" filled="false" stroked="false">
            <v:textbox inset="0,0,0,0">
              <w:txbxContent>
                <w:p>
                  <w:pPr>
                    <w:spacing w:line="233" w:lineRule="exact" w:before="0"/>
                    <w:ind w:left="0" w:right="0" w:firstLine="0"/>
                    <w:jc w:val="left"/>
                    <w:rPr>
                      <w:sz w:val="21"/>
                    </w:rPr>
                  </w:pPr>
                  <w:r>
                    <w:rPr>
                      <w:w w:val="90"/>
                      <w:sz w:val="21"/>
                    </w:rPr>
                    <w:t>illusWated</w:t>
                  </w:r>
                </w:p>
              </w:txbxContent>
            </v:textbox>
            <w10:wrap type="none"/>
          </v:shape>
        </w:pict>
      </w:r>
      <w:r>
        <w:rPr>
          <w:color w:val="606060"/>
          <w:spacing w:val="-13"/>
          <w:position w:val="13"/>
          <w:sz w:val="21"/>
        </w:rPr>
        <w:t>.</w:t>
      </w:r>
      <w:r>
        <w:rPr>
          <w:color w:val="1C1C1C"/>
          <w:spacing w:val="-13"/>
          <w:sz w:val="21"/>
        </w:rPr>
        <w:t>be</w:t>
        <w:tab/>
        <w:tab/>
      </w:r>
      <w:r>
        <w:rPr>
          <w:sz w:val="21"/>
        </w:rPr>
        <w:t>aiy statistics.</w:t>
      </w:r>
      <w:r>
        <w:rPr>
          <w:spacing w:val="9"/>
          <w:sz w:val="21"/>
        </w:rPr>
        <w:t> </w:t>
      </w:r>
      <w:r>
        <w:rPr>
          <w:sz w:val="21"/>
        </w:rPr>
        <w:t>For.</w:t>
      </w:r>
    </w:p>
    <w:p>
      <w:pPr>
        <w:spacing w:before="3"/>
        <w:ind w:left="249" w:right="0" w:firstLine="0"/>
        <w:jc w:val="both"/>
        <w:rPr>
          <w:sz w:val="21"/>
        </w:rPr>
      </w:pPr>
      <w:r>
        <w:rPr>
          <w:color w:val="0E0E0E"/>
          <w:sz w:val="21"/>
        </w:rPr>
        <w:t>example,.Chart A </w:t>
      </w:r>
      <w:r>
        <w:rPr>
          <w:sz w:val="21"/>
        </w:rPr>
        <w:t>shows how the mean, mode, and</w:t>
      </w:r>
    </w:p>
    <w:p>
      <w:pPr>
        <w:spacing w:line="132" w:lineRule="exact" w:before="179"/>
        <w:ind w:left="232" w:right="0" w:firstLine="0"/>
        <w:jc w:val="left"/>
        <w:rPr>
          <w:sz w:val="13"/>
        </w:rPr>
      </w:pPr>
      <w:r>
        <w:rPr>
          <w:color w:val="6B6B6B"/>
          <w:w w:val="65"/>
          <w:sz w:val="13"/>
        </w:rPr>
        <w:t>1. 1. </w:t>
      </w:r>
      <w:r>
        <w:rPr>
          <w:color w:val="9C9C9C"/>
          <w:w w:val="65"/>
          <w:sz w:val="13"/>
        </w:rPr>
        <w:t>1 </w:t>
      </w:r>
      <w:r>
        <w:rPr>
          <w:color w:val="494949"/>
          <w:w w:val="90"/>
          <w:sz w:val="13"/>
        </w:rPr>
        <w:t>fur'u'*‹ail' </w:t>
      </w:r>
      <w:r>
        <w:rPr>
          <w:color w:val="D4D4D4"/>
          <w:w w:val="90"/>
          <w:sz w:val="13"/>
        </w:rPr>
        <w:t>" </w:t>
      </w:r>
      <w:r>
        <w:rPr>
          <w:color w:val="494949"/>
          <w:w w:val="90"/>
          <w:sz w:val="13"/>
        </w:rPr>
        <w:t>By </w:t>
      </w:r>
      <w:r>
        <w:rPr>
          <w:color w:val="606060"/>
          <w:w w:val="90"/>
          <w:sz w:val="13"/>
        </w:rPr>
        <w:t>8. </w:t>
      </w:r>
      <w:r>
        <w:rPr>
          <w:color w:val="878787"/>
          <w:w w:val="90"/>
          <w:sz w:val="13"/>
        </w:rPr>
        <w:t>1 </w:t>
      </w:r>
      <w:r>
        <w:rPr>
          <w:color w:val="757575"/>
          <w:w w:val="90"/>
          <w:sz w:val="13"/>
        </w:rPr>
        <w:t>l99hi </w:t>
      </w:r>
      <w:r>
        <w:rPr>
          <w:color w:val="595959"/>
          <w:sz w:val="13"/>
        </w:rPr>
        <w:t>'mins</w:t>
      </w:r>
      <w:r>
        <w:rPr>
          <w:color w:val="4B4B4B"/>
          <w:sz w:val="13"/>
        </w:rPr>
        <w:t>ii </w:t>
      </w:r>
      <w:r>
        <w:rPr>
          <w:color w:val="343434"/>
          <w:w w:val="90"/>
          <w:sz w:val="13"/>
        </w:rPr>
        <w:t>dibinbuiion </w:t>
      </w:r>
      <w:r>
        <w:rPr>
          <w:color w:val="666666"/>
          <w:w w:val="90"/>
          <w:sz w:val="13"/>
        </w:rPr>
        <w:t>*of </w:t>
      </w:r>
      <w:r>
        <w:rPr>
          <w:color w:val="2F2F2F"/>
          <w:w w:val="90"/>
          <w:sz w:val="13"/>
        </w:rPr>
        <w:t>tuturc </w:t>
      </w:r>
      <w:r>
        <w:rPr>
          <w:color w:val="3B3B3B"/>
          <w:w w:val="90"/>
          <w:sz w:val="13"/>
        </w:rPr>
        <w:t>«uci </w:t>
      </w:r>
      <w:r>
        <w:rPr>
          <w:color w:val="5B5B5B"/>
          <w:w w:val="90"/>
          <w:sz w:val="13"/>
        </w:rPr>
        <w:t>ncex </w:t>
      </w:r>
      <w:r>
        <w:rPr>
          <w:color w:val="3D3D3D"/>
          <w:w w:val="90"/>
          <w:sz w:val="13"/>
        </w:rPr>
        <w:t>implied </w:t>
      </w:r>
      <w:r>
        <w:rPr>
          <w:color w:val="777777"/>
          <w:w w:val="90"/>
          <w:sz w:val="13"/>
        </w:rPr>
        <w:t>b </w:t>
      </w:r>
      <w:r>
        <w:rPr>
          <w:color w:val="5B5B5B"/>
          <w:w w:val="90"/>
          <w:sz w:val="13"/>
        </w:rPr>
        <w:t>o </w:t>
      </w:r>
      <w:r>
        <w:rPr>
          <w:color w:val="232323"/>
          <w:w w:val="90"/>
          <w:sz w:val="13"/>
        </w:rPr>
        <w:t>non</w:t>
      </w:r>
    </w:p>
    <w:p>
      <w:pPr>
        <w:spacing w:line="132" w:lineRule="exact" w:before="0"/>
        <w:ind w:left="295" w:right="0" w:firstLine="0"/>
        <w:jc w:val="left"/>
        <w:rPr>
          <w:sz w:val="13"/>
        </w:rPr>
      </w:pPr>
      <w:r>
        <w:rPr>
          <w:color w:val="9C9C9C"/>
          <w:spacing w:val="5"/>
          <w:w w:val="90"/>
          <w:sz w:val="13"/>
        </w:rPr>
        <w:t>*</w:t>
      </w:r>
      <w:r>
        <w:rPr>
          <w:color w:val="828282"/>
          <w:spacing w:val="5"/>
          <w:w w:val="90"/>
          <w:sz w:val="13"/>
        </w:rPr>
        <w:t>i</w:t>
      </w:r>
      <w:r>
        <w:rPr>
          <w:color w:val="828282"/>
          <w:spacing w:val="-14"/>
          <w:w w:val="90"/>
          <w:sz w:val="13"/>
        </w:rPr>
        <w:t> </w:t>
      </w:r>
      <w:r>
        <w:rPr>
          <w:color w:val="CFCFCF"/>
          <w:w w:val="90"/>
          <w:sz w:val="13"/>
        </w:rPr>
        <w:t>’</w:t>
      </w:r>
      <w:r>
        <w:rPr>
          <w:color w:val="CFCFCF"/>
          <w:spacing w:val="5"/>
          <w:w w:val="90"/>
          <w:sz w:val="13"/>
        </w:rPr>
        <w:t> </w:t>
      </w:r>
      <w:r>
        <w:rPr>
          <w:color w:val="595959"/>
          <w:w w:val="90"/>
          <w:sz w:val="13"/>
        </w:rPr>
        <w:t>Tlin;disrii</w:t>
      </w:r>
      <w:r>
        <w:rPr>
          <w:color w:val="494949"/>
          <w:w w:val="90"/>
          <w:sz w:val="13"/>
        </w:rPr>
        <w:t>buiiiiiis'°dérisedjyiii:fw'u</w:t>
      </w:r>
      <w:r>
        <w:rPr>
          <w:color w:val="494949"/>
          <w:spacing w:val="-4"/>
          <w:w w:val="90"/>
          <w:sz w:val="13"/>
        </w:rPr>
        <w:t> </w:t>
      </w:r>
      <w:r>
        <w:rPr>
          <w:color w:val="4F4F4F"/>
          <w:w w:val="90"/>
          <w:sz w:val="13"/>
        </w:rPr>
        <w:t>rcpiiecntoiim</w:t>
      </w:r>
      <w:r>
        <w:rPr>
          <w:color w:val="4F4F4F"/>
          <w:spacing w:val="2"/>
          <w:w w:val="90"/>
          <w:sz w:val="13"/>
        </w:rPr>
        <w:t> </w:t>
      </w:r>
      <w:r>
        <w:rPr>
          <w:color w:val="363636"/>
          <w:w w:val="90"/>
          <w:sz w:val="13"/>
        </w:rPr>
        <w:t>rist•neuiml-investor:</w:t>
      </w:r>
      <w:r>
        <w:rPr>
          <w:color w:val="363636"/>
          <w:spacing w:val="2"/>
          <w:w w:val="90"/>
          <w:sz w:val="13"/>
        </w:rPr>
        <w:t> </w:t>
      </w:r>
      <w:r>
        <w:rPr>
          <w:color w:val="313131"/>
          <w:w w:val="90"/>
          <w:sz w:val="13"/>
        </w:rPr>
        <w:t>so</w:t>
      </w:r>
      <w:r>
        <w:rPr>
          <w:color w:val="313131"/>
          <w:spacing w:val="-8"/>
          <w:w w:val="90"/>
          <w:sz w:val="13"/>
        </w:rPr>
        <w:t> </w:t>
      </w:r>
      <w:r>
        <w:rPr>
          <w:color w:val="2A2A2A"/>
          <w:w w:val="90"/>
          <w:sz w:val="13"/>
        </w:rPr>
        <w:t>if</w:t>
      </w:r>
      <w:r>
        <w:rPr>
          <w:color w:val="2A2A2A"/>
          <w:spacing w:val="-3"/>
          <w:w w:val="90"/>
          <w:sz w:val="13"/>
        </w:rPr>
        <w:t> </w:t>
      </w:r>
      <w:r>
        <w:rPr>
          <w:color w:val="3F3F3F"/>
          <w:w w:val="90"/>
          <w:sz w:val="13"/>
        </w:rPr>
        <w:t>msrtci</w:t>
      </w:r>
      <w:r>
        <w:rPr>
          <w:color w:val="3F3F3F"/>
          <w:spacing w:val="-2"/>
          <w:w w:val="90"/>
          <w:sz w:val="13"/>
        </w:rPr>
        <w:t> </w:t>
      </w:r>
      <w:r>
        <w:rPr>
          <w:color w:val="2F2F2F"/>
          <w:w w:val="90"/>
          <w:sz w:val="13"/>
        </w:rPr>
        <w:t>pwicipnnfs</w:t>
      </w:r>
      <w:r>
        <w:rPr>
          <w:color w:val="2F2F2F"/>
          <w:spacing w:val="-6"/>
          <w:w w:val="90"/>
          <w:sz w:val="13"/>
        </w:rPr>
        <w:t> </w:t>
      </w:r>
      <w:r>
        <w:rPr>
          <w:color w:val="363636"/>
          <w:w w:val="90"/>
          <w:sz w:val="13"/>
        </w:rPr>
        <w:t>ure</w:t>
      </w:r>
      <w:r>
        <w:rPr>
          <w:color w:val="363636"/>
          <w:spacing w:val="-12"/>
          <w:w w:val="90"/>
          <w:sz w:val="13"/>
        </w:rPr>
        <w:t> </w:t>
      </w:r>
      <w:r>
        <w:rPr>
          <w:color w:val="565656"/>
          <w:w w:val="90"/>
          <w:sz w:val="13"/>
        </w:rPr>
        <w:t>ri</w:t>
      </w:r>
    </w:p>
    <w:p>
      <w:pPr>
        <w:spacing w:line="242" w:lineRule="auto" w:before="120"/>
        <w:ind w:left="58" w:right="0" w:hanging="37"/>
        <w:jc w:val="left"/>
        <w:rPr>
          <w:sz w:val="21"/>
        </w:rPr>
      </w:pPr>
      <w:r>
        <w:rPr/>
        <w:br w:type="column"/>
      </w:r>
      <w:r>
        <w:rPr>
          <w:sz w:val="21"/>
        </w:rPr>
        <w:t>.the lower *nd upper quirt:iles.Sof the,probabili!ty </w:t>
      </w:r>
      <w:r>
        <w:rPr>
          <w:w w:val="97"/>
          <w:sz w:val="21"/>
        </w:rPr>
        <w:t>distribution</w:t>
      </w:r>
      <w:r>
        <w:rPr>
          <w:sz w:val="21"/>
        </w:rPr>
        <w:t> </w:t>
      </w:r>
      <w:r>
        <w:rPr>
          <w:w w:val="95"/>
          <w:sz w:val="21"/>
        </w:rPr>
        <w:t>for</w:t>
      </w:r>
      <w:r>
        <w:rPr>
          <w:sz w:val="21"/>
        </w:rPr>
        <w:t> </w:t>
      </w:r>
      <w:r>
        <w:rPr>
          <w:spacing w:val="-1"/>
          <w:w w:val="89"/>
          <w:sz w:val="21"/>
        </w:rPr>
        <w:t>t:he:thrée</w:t>
      </w:r>
      <w:r>
        <w:rPr>
          <w:w w:val="89"/>
          <w:sz w:val="21"/>
        </w:rPr>
        <w:t>-</w:t>
      </w:r>
      <w:r>
        <w:rPr>
          <w:sz w:val="21"/>
        </w:rPr>
        <w:t> </w:t>
      </w:r>
      <w:r>
        <w:rPr>
          <w:spacing w:val="-130"/>
          <w:w w:val="95"/>
          <w:sz w:val="21"/>
        </w:rPr>
        <w:t>m</w:t>
      </w:r>
      <w:r>
        <w:rPr>
          <w:w w:val="83"/>
          <w:position w:val="1"/>
          <w:sz w:val="21"/>
        </w:rPr>
        <w:t>.</w:t>
      </w:r>
      <w:r>
        <w:rPr>
          <w:position w:val="1"/>
          <w:sz w:val="21"/>
        </w:rPr>
        <w:t>  </w:t>
      </w:r>
      <w:r>
        <w:rPr>
          <w:spacing w:val="-1"/>
          <w:w w:val="95"/>
          <w:sz w:val="21"/>
        </w:rPr>
        <w:t>9nt</w:t>
      </w:r>
      <w:r>
        <w:rPr>
          <w:w w:val="95"/>
          <w:sz w:val="21"/>
        </w:rPr>
        <w:t>h</w:t>
      </w:r>
      <w:r>
        <w:rPr>
          <w:sz w:val="21"/>
        </w:rPr>
        <w:t> </w:t>
      </w:r>
      <w:r>
        <w:rPr>
          <w:w w:val="42"/>
          <w:sz w:val="21"/>
        </w:rPr>
        <w:t>:</w:t>
      </w:r>
      <w:r>
        <w:rPr>
          <w:sz w:val="21"/>
        </w:rPr>
        <w:t> </w:t>
      </w:r>
      <w:r>
        <w:rPr>
          <w:w w:val="103"/>
          <w:sz w:val="21"/>
        </w:rPr>
        <w:t>s</w:t>
      </w:r>
      <w:r>
        <w:rPr>
          <w:spacing w:val="3"/>
          <w:w w:val="83"/>
          <w:sz w:val="21"/>
        </w:rPr>
        <w:t>t</w:t>
      </w:r>
      <w:r>
        <w:rPr>
          <w:spacing w:val="-1"/>
          <w:w w:val="102"/>
          <w:sz w:val="21"/>
        </w:rPr>
        <w:t>e</w:t>
      </w:r>
      <w:r>
        <w:rPr>
          <w:spacing w:val="-2"/>
          <w:w w:val="102"/>
          <w:sz w:val="21"/>
        </w:rPr>
        <w:t>r</w:t>
      </w:r>
      <w:r>
        <w:rPr>
          <w:spacing w:val="11"/>
          <w:w w:val="79"/>
          <w:sz w:val="21"/>
        </w:rPr>
        <w:t>l</w:t>
      </w:r>
      <w:r>
        <w:rPr>
          <w:spacing w:val="-1"/>
          <w:w w:val="95"/>
          <w:sz w:val="21"/>
        </w:rPr>
        <w:t>in</w:t>
      </w:r>
      <w:r>
        <w:rPr>
          <w:w w:val="95"/>
          <w:sz w:val="21"/>
        </w:rPr>
        <w:t>g</w:t>
      </w:r>
      <w:r>
        <w:rPr>
          <w:sz w:val="21"/>
        </w:rPr>
        <w:t> </w:t>
      </w:r>
      <w:r>
        <w:rPr>
          <w:spacing w:val="-1"/>
          <w:w w:val="98"/>
          <w:sz w:val="21"/>
        </w:rPr>
        <w:t>interest.rate </w:t>
      </w:r>
      <w:r>
        <w:rPr>
          <w:sz w:val="21"/>
        </w:rPr>
        <w:t>iri Septémber 1.996 changed between 9 May.!anfi'</w:t>
      </w:r>
    </w:p>
    <w:p>
      <w:pPr>
        <w:spacing w:line="244" w:lineRule="auto" w:before="3"/>
        <w:ind w:left="57" w:right="109" w:firstLine="2"/>
        <w:jc w:val="both"/>
        <w:rPr>
          <w:sz w:val="21"/>
        </w:rPr>
      </w:pPr>
      <w:r>
        <w:rPr>
          <w:color w:val="6B6B6B"/>
          <w:sz w:val="21"/>
        </w:rPr>
        <w:t>2</w:t>
      </w:r>
      <w:r>
        <w:rPr>
          <w:color w:val="6B6B6B"/>
          <w:spacing w:val="-16"/>
          <w:sz w:val="21"/>
        </w:rPr>
        <w:t> </w:t>
      </w:r>
      <w:r>
        <w:rPr>
          <w:color w:val="111111"/>
          <w:sz w:val="21"/>
        </w:rPr>
        <w:t>August</w:t>
      </w:r>
      <w:r>
        <w:rPr>
          <w:color w:val="111111"/>
          <w:spacing w:val="-16"/>
          <w:sz w:val="21"/>
        </w:rPr>
        <w:t> </w:t>
      </w:r>
      <w:r>
        <w:rPr>
          <w:sz w:val="21"/>
        </w:rPr>
        <w:t>(when</w:t>
      </w:r>
      <w:r>
        <w:rPr>
          <w:spacing w:val="-7"/>
          <w:sz w:val="21"/>
        </w:rPr>
        <w:t> </w:t>
      </w:r>
      <w:r>
        <w:rPr>
          <w:sz w:val="21"/>
        </w:rPr>
        <w:t>the</w:t>
      </w:r>
      <w:r>
        <w:rPr>
          <w:spacing w:val="-27"/>
          <w:sz w:val="21"/>
        </w:rPr>
        <w:t> </w:t>
      </w:r>
      <w:r>
        <w:rPr>
          <w:sz w:val="21"/>
        </w:rPr>
        <w:t>;data</w:t>
      </w:r>
      <w:r>
        <w:rPr>
          <w:spacing w:val="-6"/>
          <w:sz w:val="21"/>
        </w:rPr>
        <w:t> </w:t>
      </w:r>
      <w:r>
        <w:rPr>
          <w:sz w:val="21"/>
        </w:rPr>
        <w:t>were</w:t>
      </w:r>
      <w:r>
        <w:rPr>
          <w:spacing w:val="-20"/>
          <w:sz w:val="21"/>
        </w:rPr>
        <w:t> </w:t>
      </w:r>
      <w:r>
        <w:rPr>
          <w:sz w:val="21"/>
        </w:rPr>
        <w:t>finalised.for</w:t>
      </w:r>
      <w:r>
        <w:rPr>
          <w:spacing w:val="-14"/>
          <w:sz w:val="21"/>
        </w:rPr>
        <w:t> </w:t>
      </w:r>
      <w:r>
        <w:rPr>
          <w:sz w:val="21"/>
        </w:rPr>
        <w:t>the</w:t>
      </w:r>
      <w:r>
        <w:rPr>
          <w:spacing w:val="-20"/>
          <w:sz w:val="21"/>
        </w:rPr>
        <w:t> </w:t>
      </w:r>
      <w:r>
        <w:rPr>
          <w:sz w:val="21"/>
        </w:rPr>
        <w:t>May‘ </w:t>
      </w:r>
      <w:r>
        <w:rPr>
          <w:color w:val="161616"/>
          <w:spacing w:val="-1"/>
          <w:w w:val="92"/>
          <w:sz w:val="21"/>
        </w:rPr>
        <w:t>an</w:t>
      </w:r>
      <w:r>
        <w:rPr>
          <w:color w:val="161616"/>
          <w:w w:val="92"/>
          <w:sz w:val="21"/>
        </w:rPr>
        <w:t>d</w:t>
      </w:r>
      <w:r>
        <w:rPr>
          <w:color w:val="161616"/>
          <w:sz w:val="21"/>
        </w:rPr>
        <w:t> </w:t>
      </w:r>
      <w:r>
        <w:rPr>
          <w:color w:val="161616"/>
          <w:spacing w:val="-23"/>
          <w:sz w:val="21"/>
        </w:rPr>
        <w:t> </w:t>
      </w:r>
      <w:r>
        <w:rPr>
          <w:spacing w:val="-1"/>
          <w:w w:val="95"/>
          <w:sz w:val="21"/>
        </w:rPr>
        <w:t>Augus</w:t>
      </w:r>
      <w:r>
        <w:rPr>
          <w:w w:val="95"/>
          <w:sz w:val="21"/>
        </w:rPr>
        <w:t>t</w:t>
      </w:r>
      <w:r>
        <w:rPr>
          <w:spacing w:val="22"/>
          <w:sz w:val="21"/>
        </w:rPr>
        <w:t> </w:t>
      </w:r>
      <w:r>
        <w:rPr>
          <w:i/>
          <w:w w:val="76"/>
          <w:sz w:val="21"/>
        </w:rPr>
        <w:t>In,</w:t>
      </w:r>
      <w:r>
        <w:rPr>
          <w:i/>
          <w:spacing w:val="-23"/>
          <w:sz w:val="21"/>
        </w:rPr>
        <w:t> </w:t>
      </w:r>
      <w:r>
        <w:rPr>
          <w:i/>
          <w:spacing w:val="-1"/>
          <w:w w:val="91"/>
          <w:sz w:val="21"/>
        </w:rPr>
        <w:t>flotin</w:t>
      </w:r>
      <w:r>
        <w:rPr>
          <w:i/>
          <w:w w:val="91"/>
          <w:sz w:val="21"/>
        </w:rPr>
        <w:t>n</w:t>
      </w:r>
      <w:r>
        <w:rPr>
          <w:i/>
          <w:spacing w:val="13"/>
          <w:sz w:val="21"/>
        </w:rPr>
        <w:t> </w:t>
      </w:r>
      <w:r>
        <w:rPr>
          <w:i/>
          <w:spacing w:val="-1"/>
          <w:w w:val="97"/>
          <w:sz w:val="21"/>
        </w:rPr>
        <w:t>Rep</w:t>
      </w:r>
      <w:r>
        <w:rPr>
          <w:i/>
          <w:spacing w:val="-45"/>
          <w:w w:val="97"/>
          <w:sz w:val="21"/>
        </w:rPr>
        <w:t>o</w:t>
      </w:r>
      <w:r>
        <w:rPr>
          <w:i/>
          <w:color w:val="0F0F0F"/>
          <w:w w:val="13"/>
          <w:sz w:val="21"/>
        </w:rPr>
        <w:t>!</w:t>
      </w:r>
      <w:r>
        <w:rPr>
          <w:i/>
          <w:color w:val="0F0F0F"/>
          <w:spacing w:val="-3"/>
          <w:sz w:val="21"/>
        </w:rPr>
        <w:t> </w:t>
      </w:r>
      <w:r>
        <w:rPr>
          <w:i/>
          <w:color w:val="0F0F0F"/>
          <w:spacing w:val="-1"/>
          <w:w w:val="86"/>
          <w:sz w:val="21"/>
        </w:rPr>
        <w:t>r</w:t>
      </w:r>
      <w:r>
        <w:rPr>
          <w:i/>
          <w:color w:val="0F0F0F"/>
          <w:spacing w:val="-45"/>
          <w:w w:val="86"/>
          <w:sz w:val="21"/>
        </w:rPr>
        <w:t>l</w:t>
      </w:r>
      <w:r>
        <w:rPr>
          <w:i/>
          <w:color w:val="0F0F0F"/>
          <w:w w:val="13"/>
          <w:sz w:val="21"/>
        </w:rPr>
        <w:t>!</w:t>
      </w:r>
      <w:r>
        <w:rPr>
          <w:i/>
          <w:color w:val="0F0F0F"/>
          <w:spacing w:val="3"/>
          <w:sz w:val="21"/>
        </w:rPr>
        <w:t> </w:t>
      </w:r>
      <w:r>
        <w:rPr>
          <w:i/>
          <w:color w:val="0F0F0F"/>
          <w:spacing w:val="-11"/>
          <w:w w:val="96"/>
          <w:sz w:val="21"/>
        </w:rPr>
        <w:t>s</w:t>
      </w:r>
      <w:r>
        <w:rPr>
          <w:i/>
          <w:color w:val="0F0F0F"/>
          <w:w w:val="46"/>
          <w:sz w:val="21"/>
        </w:rPr>
        <w:t>.)</w:t>
      </w:r>
      <w:r>
        <w:rPr>
          <w:i/>
          <w:color w:val="0F0F0F"/>
          <w:spacing w:val="-33"/>
          <w:sz w:val="21"/>
        </w:rPr>
        <w:t> </w:t>
      </w:r>
      <w:r>
        <w:rPr>
          <w:i/>
          <w:color w:val="0F0F0F"/>
          <w:w w:val="65"/>
          <w:sz w:val="21"/>
        </w:rPr>
        <w:t>.!••</w:t>
      </w:r>
      <w:r>
        <w:rPr>
          <w:i/>
          <w:color w:val="0F0F0F"/>
          <w:spacing w:val="20"/>
          <w:sz w:val="21"/>
        </w:rPr>
        <w:t> </w:t>
      </w:r>
      <w:r>
        <w:rPr>
          <w:spacing w:val="-1"/>
          <w:w w:val="90"/>
          <w:sz w:val="21"/>
        </w:rPr>
        <w:t>:Chârt.B</w:t>
      </w:r>
      <w:r>
        <w:rPr>
          <w:w w:val="90"/>
          <w:sz w:val="21"/>
        </w:rPr>
        <w:t>i</w:t>
      </w:r>
      <w:r>
        <w:rPr>
          <w:spacing w:val="-13"/>
          <w:sz w:val="21"/>
        </w:rPr>
        <w:t> </w:t>
      </w:r>
      <w:r>
        <w:rPr>
          <w:spacing w:val="-1"/>
          <w:w w:val="96"/>
          <w:sz w:val="21"/>
        </w:rPr>
        <w:t>show</w:t>
      </w:r>
      <w:r>
        <w:rPr>
          <w:w w:val="96"/>
          <w:sz w:val="21"/>
        </w:rPr>
        <w:t>s</w:t>
      </w:r>
      <w:r>
        <w:rPr>
          <w:spacing w:val="18"/>
          <w:sz w:val="21"/>
        </w:rPr>
        <w:t> </w:t>
      </w:r>
      <w:r>
        <w:rPr>
          <w:spacing w:val="-1"/>
          <w:w w:val="93"/>
          <w:sz w:val="21"/>
        </w:rPr>
        <w:t>the. </w:t>
      </w:r>
      <w:r>
        <w:rPr>
          <w:sz w:val="21"/>
        </w:rPr>
        <w:t>probñbi!1:ity. distributions for.both</w:t>
      </w:r>
      <w:r>
        <w:rPr>
          <w:spacing w:val="-34"/>
          <w:sz w:val="21"/>
        </w:rPr>
        <w:t> </w:t>
      </w:r>
      <w:r>
        <w:rPr>
          <w:sz w:val="21"/>
        </w:rPr>
        <w:t>mates.</w:t>
      </w:r>
    </w:p>
    <w:p>
      <w:pPr>
        <w:pStyle w:val="BodyText"/>
        <w:spacing w:before="6"/>
        <w:rPr>
          <w:sz w:val="32"/>
        </w:rPr>
      </w:pPr>
    </w:p>
    <w:p>
      <w:pPr>
        <w:spacing w:before="0"/>
        <w:ind w:left="92" w:right="0" w:firstLine="0"/>
        <w:jc w:val="left"/>
        <w:rPr>
          <w:sz w:val="19"/>
        </w:rPr>
      </w:pPr>
      <w:r>
        <w:rPr>
          <w:color w:val="B5B5B5"/>
          <w:w w:val="75"/>
          <w:sz w:val="19"/>
        </w:rPr>
        <w:t>t’1iii </w:t>
      </w:r>
      <w:r>
        <w:rPr>
          <w:color w:val="49809C"/>
          <w:w w:val="75"/>
          <w:sz w:val="19"/>
        </w:rPr>
        <w:t>i t </w:t>
      </w:r>
      <w:r>
        <w:rPr>
          <w:color w:val="B5B5B5"/>
          <w:w w:val="75"/>
          <w:sz w:val="19"/>
        </w:rPr>
        <w:t>.t</w:t>
      </w:r>
    </w:p>
    <w:p>
      <w:pPr>
        <w:spacing w:line="244" w:lineRule="auto" w:before="21"/>
        <w:ind w:left="96" w:right="689" w:firstLine="1"/>
        <w:jc w:val="left"/>
        <w:rPr>
          <w:b/>
          <w:sz w:val="19"/>
        </w:rPr>
      </w:pPr>
      <w:r>
        <w:rPr>
          <w:color w:val="4670A3"/>
          <w:sz w:val="19"/>
        </w:rPr>
        <w:t>linJilied </w:t>
      </w:r>
      <w:r>
        <w:rPr>
          <w:color w:val="B8B8B8"/>
          <w:sz w:val="19"/>
        </w:rPr>
        <w:t>pruliiiliiiils. </w:t>
      </w:r>
      <w:r>
        <w:rPr>
          <w:color w:val="ACACAC"/>
          <w:sz w:val="19"/>
        </w:rPr>
        <w:t>distribtitirni </w:t>
      </w:r>
      <w:r>
        <w:rPr>
          <w:color w:val="859AAC"/>
          <w:sz w:val="19"/>
        </w:rPr>
        <w:t>sii </w:t>
      </w:r>
      <w:r>
        <w:rPr>
          <w:color w:val="3F79A1"/>
          <w:sz w:val="19"/>
        </w:rPr>
        <w:t>mummy </w:t>
      </w:r>
      <w:r>
        <w:rPr>
          <w:color w:val="EBEBEB"/>
          <w:sz w:val="19"/>
        </w:rPr>
        <w:t>emit</w:t>
      </w:r>
      <w:r>
        <w:rPr>
          <w:color w:val="EBEBEB"/>
          <w:spacing w:val="-29"/>
          <w:sz w:val="19"/>
        </w:rPr>
        <w:t> </w:t>
      </w:r>
      <w:r>
        <w:rPr>
          <w:color w:val="286D9C"/>
          <w:sz w:val="19"/>
        </w:rPr>
        <w:t>ist</w:t>
      </w:r>
      <w:r>
        <w:rPr>
          <w:color w:val="286D9C"/>
          <w:spacing w:val="-32"/>
          <w:sz w:val="19"/>
        </w:rPr>
        <w:t> </w:t>
      </w:r>
      <w:r>
        <w:rPr>
          <w:color w:val="2D6E89"/>
          <w:sz w:val="19"/>
        </w:rPr>
        <w:t>ice</w:t>
      </w:r>
      <w:r>
        <w:rPr>
          <w:color w:val="2D6E89"/>
          <w:spacing w:val="-9"/>
          <w:sz w:val="19"/>
        </w:rPr>
        <w:t> </w:t>
      </w:r>
      <w:r>
        <w:rPr>
          <w:color w:val="B1B1B1"/>
          <w:w w:val="90"/>
          <w:sz w:val="19"/>
        </w:rPr>
        <w:t>t’t›r</w:t>
      </w:r>
      <w:r>
        <w:rPr>
          <w:color w:val="B1B1B1"/>
          <w:spacing w:val="-1"/>
          <w:w w:val="90"/>
          <w:sz w:val="19"/>
        </w:rPr>
        <w:t> </w:t>
      </w:r>
      <w:r>
        <w:rPr>
          <w:color w:val="3F7CA1"/>
          <w:sz w:val="19"/>
        </w:rPr>
        <w:t>the</w:t>
      </w:r>
      <w:r>
        <w:rPr>
          <w:color w:val="3F7CA1"/>
          <w:spacing w:val="-12"/>
          <w:sz w:val="19"/>
        </w:rPr>
        <w:t> </w:t>
      </w:r>
      <w:r>
        <w:rPr>
          <w:color w:val="3B6E8C"/>
          <w:w w:val="90"/>
          <w:sz w:val="19"/>
        </w:rPr>
        <w:t>I</w:t>
      </w:r>
      <w:r>
        <w:rPr>
          <w:color w:val="3B6E8C"/>
          <w:spacing w:val="-27"/>
          <w:w w:val="90"/>
          <w:sz w:val="19"/>
        </w:rPr>
        <w:t> </w:t>
      </w:r>
      <w:r>
        <w:rPr>
          <w:color w:val="3170A8"/>
          <w:sz w:val="19"/>
        </w:rPr>
        <w:t>hi</w:t>
      </w:r>
      <w:r>
        <w:rPr>
          <w:color w:val="3170A8"/>
          <w:spacing w:val="-25"/>
          <w:sz w:val="19"/>
        </w:rPr>
        <w:t> </w:t>
      </w:r>
      <w:r>
        <w:rPr>
          <w:color w:val="3170A8"/>
          <w:sz w:val="19"/>
        </w:rPr>
        <w:t>ee-nitiiit</w:t>
      </w:r>
      <w:r>
        <w:rPr>
          <w:color w:val="3170A8"/>
          <w:spacing w:val="-26"/>
          <w:sz w:val="19"/>
        </w:rPr>
        <w:t> </w:t>
      </w:r>
      <w:r>
        <w:rPr>
          <w:color w:val="3B82AA"/>
          <w:sz w:val="19"/>
        </w:rPr>
        <w:t>li</w:t>
      </w:r>
      <w:r>
        <w:rPr>
          <w:color w:val="3B82AA"/>
          <w:spacing w:val="-15"/>
          <w:sz w:val="19"/>
        </w:rPr>
        <w:t> </w:t>
      </w:r>
      <w:r>
        <w:rPr>
          <w:color w:val="9CBDC4"/>
          <w:sz w:val="19"/>
        </w:rPr>
        <w:t>sterling</w:t>
      </w:r>
      <w:r>
        <w:rPr>
          <w:color w:val="9CBDC4"/>
          <w:spacing w:val="-15"/>
          <w:sz w:val="19"/>
        </w:rPr>
        <w:t> </w:t>
      </w:r>
      <w:r>
        <w:rPr>
          <w:color w:val="4B7597"/>
          <w:sz w:val="19"/>
        </w:rPr>
        <w:t>iiitercst </w:t>
      </w:r>
      <w:r>
        <w:rPr>
          <w:color w:val="7093AF"/>
          <w:w w:val="92"/>
          <w:sz w:val="19"/>
        </w:rPr>
        <w:t>rii</w:t>
      </w:r>
      <w:r>
        <w:rPr>
          <w:color w:val="7093AF"/>
          <w:spacing w:val="-24"/>
          <w:sz w:val="19"/>
        </w:rPr>
        <w:t> </w:t>
      </w:r>
      <w:r>
        <w:rPr>
          <w:color w:val="4685A3"/>
          <w:w w:val="51"/>
          <w:sz w:val="19"/>
        </w:rPr>
        <w:t>I</w:t>
      </w:r>
      <w:r>
        <w:rPr>
          <w:color w:val="4685A3"/>
          <w:spacing w:val="-20"/>
          <w:sz w:val="19"/>
        </w:rPr>
        <w:t> </w:t>
      </w:r>
      <w:r>
        <w:rPr>
          <w:color w:val="6489A8"/>
          <w:w w:val="71"/>
          <w:sz w:val="19"/>
        </w:rPr>
        <w:t>v</w:t>
      </w:r>
      <w:r>
        <w:rPr>
          <w:color w:val="6489A8"/>
          <w:spacing w:val="15"/>
          <w:sz w:val="19"/>
        </w:rPr>
        <w:t> </w:t>
      </w:r>
      <w:r>
        <w:rPr>
          <w:color w:val="3D7995"/>
          <w:spacing w:val="-1"/>
          <w:w w:val="89"/>
          <w:sz w:val="19"/>
        </w:rPr>
        <w:t>ii</w:t>
      </w:r>
      <w:r>
        <w:rPr>
          <w:color w:val="3D7995"/>
          <w:w w:val="89"/>
          <w:sz w:val="19"/>
        </w:rPr>
        <w:t>i</w:t>
      </w:r>
      <w:r>
        <w:rPr>
          <w:color w:val="3D7995"/>
          <w:spacing w:val="7"/>
          <w:sz w:val="19"/>
        </w:rPr>
        <w:t> </w:t>
      </w:r>
      <w:r>
        <w:rPr>
          <w:color w:val="4690C4"/>
          <w:spacing w:val="-1"/>
          <w:w w:val="106"/>
          <w:sz w:val="19"/>
        </w:rPr>
        <w:t>Sepiri</w:t>
      </w:r>
      <w:r>
        <w:rPr>
          <w:color w:val="4690C4"/>
          <w:w w:val="106"/>
          <w:sz w:val="19"/>
        </w:rPr>
        <w:t>n</w:t>
      </w:r>
      <w:r>
        <w:rPr>
          <w:color w:val="4690C4"/>
          <w:spacing w:val="-14"/>
          <w:sz w:val="19"/>
        </w:rPr>
        <w:t> </w:t>
      </w:r>
      <w:r>
        <w:rPr>
          <w:color w:val="3A7E8E"/>
          <w:w w:val="105"/>
          <w:sz w:val="19"/>
        </w:rPr>
        <w:t>her</w:t>
      </w:r>
      <w:r>
        <w:rPr>
          <w:color w:val="3A7E8E"/>
          <w:sz w:val="19"/>
        </w:rPr>
        <w:t> </w:t>
      </w:r>
      <w:r>
        <w:rPr>
          <w:color w:val="3A7E8E"/>
          <w:spacing w:val="-7"/>
          <w:sz w:val="19"/>
        </w:rPr>
        <w:t> </w:t>
      </w:r>
      <w:r>
        <w:rPr>
          <w:b/>
          <w:color w:val="747474"/>
          <w:spacing w:val="-1"/>
          <w:w w:val="77"/>
          <w:sz w:val="19"/>
        </w:rPr>
        <w:t>l99f»'.</w:t>
      </w:r>
      <w:r>
        <w:rPr>
          <w:b/>
          <w:color w:val="747474"/>
          <w:spacing w:val="16"/>
          <w:w w:val="77"/>
          <w:sz w:val="19"/>
        </w:rPr>
        <w:t>'</w:t>
      </w:r>
      <w:r>
        <w:rPr>
          <w:b/>
          <w:color w:val="A0A0A0"/>
          <w:w w:val="35"/>
          <w:sz w:val="19"/>
        </w:rPr>
        <w:t>'</w:t>
      </w:r>
    </w:p>
    <w:p>
      <w:pPr>
        <w:pStyle w:val="BodyText"/>
        <w:spacing w:before="3"/>
        <w:rPr>
          <w:b/>
          <w:sz w:val="10"/>
        </w:rPr>
      </w:pPr>
      <w:r>
        <w:rPr/>
        <w:drawing>
          <wp:anchor distT="0" distB="0" distL="0" distR="0" allowOverlap="1" layoutInCell="1" locked="0" behindDoc="0" simplePos="0" relativeHeight="141">
            <wp:simplePos x="0" y="0"/>
            <wp:positionH relativeFrom="page">
              <wp:posOffset>4437888</wp:posOffset>
            </wp:positionH>
            <wp:positionV relativeFrom="paragraph">
              <wp:posOffset>100026</wp:posOffset>
            </wp:positionV>
            <wp:extent cx="1688591" cy="201168"/>
            <wp:effectExtent l="0" t="0" r="0" b="0"/>
            <wp:wrapTopAndBottom/>
            <wp:docPr id="229" name="image307.png"/>
            <wp:cNvGraphicFramePr>
              <a:graphicFrameLocks noChangeAspect="1"/>
            </wp:cNvGraphicFramePr>
            <a:graphic>
              <a:graphicData uri="http://schemas.openxmlformats.org/drawingml/2006/picture">
                <pic:pic>
                  <pic:nvPicPr>
                    <pic:cNvPr id="230" name="image307.png"/>
                    <pic:cNvPicPr/>
                  </pic:nvPicPr>
                  <pic:blipFill>
                    <a:blip r:embed="rId311" cstate="print"/>
                    <a:stretch>
                      <a:fillRect/>
                    </a:stretch>
                  </pic:blipFill>
                  <pic:spPr>
                    <a:xfrm>
                      <a:off x="0" y="0"/>
                      <a:ext cx="1688591" cy="201168"/>
                    </a:xfrm>
                    <a:prstGeom prst="rect">
                      <a:avLst/>
                    </a:prstGeom>
                  </pic:spPr>
                </pic:pic>
              </a:graphicData>
            </a:graphic>
          </wp:anchor>
        </w:drawing>
      </w:r>
    </w:p>
    <w:p>
      <w:pPr>
        <w:pStyle w:val="BodyText"/>
        <w:spacing w:before="1"/>
        <w:rPr>
          <w:b/>
          <w:sz w:val="4"/>
        </w:rPr>
      </w:pPr>
    </w:p>
    <w:p>
      <w:pPr>
        <w:pStyle w:val="BodyText"/>
        <w:ind w:left="94"/>
        <w:rPr>
          <w:sz w:val="20"/>
        </w:rPr>
      </w:pPr>
      <w:r>
        <w:rPr>
          <w:sz w:val="20"/>
        </w:rPr>
        <w:pict>
          <v:group style="width:165.6pt;height:117.6pt;mso-position-horizontal-relative:char;mso-position-vertical-relative:line" coordorigin="0,0" coordsize="3312,2352">
            <v:shape style="position:absolute;left:182;top:844;width:2717;height:1508" type="#_x0000_t75" stroked="false">
              <v:imagedata r:id="rId312" o:title=""/>
            </v:shape>
            <v:shape style="position:absolute;left:182;top:1900;width:903;height:116" type="#_x0000_t75" stroked="false">
              <v:imagedata r:id="rId313" o:title=""/>
            </v:shape>
            <v:shape style="position:absolute;left:9;top:0;width:3303;height:1076" type="#_x0000_t75" stroked="false">
              <v:imagedata r:id="rId314" o:title=""/>
            </v:shape>
            <v:shape style="position:absolute;left:0;top:1209;width:3303;height:250" type="#_x0000_t75" stroked="false">
              <v:imagedata r:id="rId315" o:title=""/>
            </v:shape>
            <v:shape style="position:absolute;left:1401;top:1104;width:596;height:106" type="#_x0000_t75" stroked="false">
              <v:imagedata r:id="rId316" o:title=""/>
            </v:shape>
            <v:shape style="position:absolute;left:1468;top:1468;width:1412;height:375" type="#_x0000_t75" stroked="false">
              <v:imagedata r:id="rId317" o:title=""/>
            </v:shape>
          </v:group>
        </w:pic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18"/>
        </w:rPr>
      </w:pPr>
    </w:p>
    <w:p>
      <w:pPr>
        <w:spacing w:before="0"/>
        <w:ind w:left="58" w:right="0" w:firstLine="0"/>
        <w:jc w:val="left"/>
        <w:rPr>
          <w:b/>
          <w:sz w:val="18"/>
        </w:rPr>
      </w:pPr>
      <w:r>
        <w:rPr>
          <w:color w:val="4985AC"/>
          <w:sz w:val="18"/>
        </w:rPr>
        <w:t>C’hiinge </w:t>
      </w:r>
      <w:r>
        <w:rPr>
          <w:color w:val="3D6D90"/>
          <w:sz w:val="18"/>
        </w:rPr>
        <w:t>in </w:t>
      </w:r>
      <w:r>
        <w:rPr>
          <w:color w:val="3F7499"/>
          <w:sz w:val="18"/>
        </w:rPr>
        <w:t>the </w:t>
      </w:r>
      <w:r>
        <w:rPr>
          <w:color w:val="48627C"/>
          <w:sz w:val="18"/>
        </w:rPr>
        <w:t>iiiiplie‹l </w:t>
      </w:r>
      <w:r>
        <w:rPr>
          <w:b/>
          <w:color w:val="486987"/>
          <w:sz w:val="18"/>
        </w:rPr>
        <w:t>probiihility </w:t>
      </w:r>
      <w:r>
        <w:rPr>
          <w:b/>
          <w:color w:val="A5BAD8"/>
          <w:sz w:val="18"/>
        </w:rPr>
        <w:t>dis} </w:t>
      </w:r>
      <w:r>
        <w:rPr>
          <w:b/>
          <w:color w:val="44728C"/>
          <w:sz w:val="18"/>
        </w:rPr>
        <w:t>i-ibuliuii</w:t>
      </w:r>
    </w:p>
    <w:p>
      <w:pPr>
        <w:spacing w:before="19"/>
        <w:ind w:left="58" w:right="0" w:firstLine="0"/>
        <w:jc w:val="left"/>
        <w:rPr>
          <w:sz w:val="18"/>
        </w:rPr>
      </w:pPr>
      <w:r>
        <w:rPr/>
        <w:drawing>
          <wp:anchor distT="0" distB="0" distL="0" distR="0" allowOverlap="1" layoutInCell="1" locked="0" behindDoc="0" simplePos="0" relativeHeight="15806464">
            <wp:simplePos x="0" y="0"/>
            <wp:positionH relativeFrom="page">
              <wp:posOffset>4907279</wp:posOffset>
            </wp:positionH>
            <wp:positionV relativeFrom="paragraph">
              <wp:posOffset>478438</wp:posOffset>
            </wp:positionV>
            <wp:extent cx="658368" cy="73151"/>
            <wp:effectExtent l="0" t="0" r="0" b="0"/>
            <wp:wrapNone/>
            <wp:docPr id="231" name="image314.jpeg"/>
            <wp:cNvGraphicFramePr>
              <a:graphicFrameLocks noChangeAspect="1"/>
            </wp:cNvGraphicFramePr>
            <a:graphic>
              <a:graphicData uri="http://schemas.openxmlformats.org/drawingml/2006/picture">
                <pic:pic>
                  <pic:nvPicPr>
                    <pic:cNvPr id="232" name="image314.jpeg"/>
                    <pic:cNvPicPr/>
                  </pic:nvPicPr>
                  <pic:blipFill>
                    <a:blip r:embed="rId318" cstate="print"/>
                    <a:stretch>
                      <a:fillRect/>
                    </a:stretch>
                  </pic:blipFill>
                  <pic:spPr>
                    <a:xfrm>
                      <a:off x="0" y="0"/>
                      <a:ext cx="658368" cy="73151"/>
                    </a:xfrm>
                    <a:prstGeom prst="rect">
                      <a:avLst/>
                    </a:prstGeom>
                  </pic:spPr>
                </pic:pic>
              </a:graphicData>
            </a:graphic>
          </wp:anchor>
        </w:drawing>
      </w:r>
      <w:r>
        <w:rPr>
          <w:color w:val="2F6495"/>
          <w:w w:val="105"/>
          <w:sz w:val="18"/>
        </w:rPr>
        <w:t>f’ur </w:t>
      </w:r>
      <w:r>
        <w:rPr>
          <w:color w:val="3B79A8"/>
          <w:w w:val="105"/>
          <w:sz w:val="18"/>
        </w:rPr>
        <w:t>the </w:t>
      </w:r>
      <w:r>
        <w:rPr>
          <w:color w:val="5B95BD"/>
          <w:w w:val="105"/>
          <w:sz w:val="18"/>
        </w:rPr>
        <w:t>thr+e-n1‹›nth </w:t>
      </w:r>
      <w:r>
        <w:rPr>
          <w:color w:val="798A9C"/>
          <w:w w:val="105"/>
          <w:sz w:val="18"/>
        </w:rPr>
        <w:t>starling </w:t>
      </w:r>
      <w:r>
        <w:rPr>
          <w:color w:val="526B87"/>
          <w:w w:val="105"/>
          <w:sz w:val="18"/>
        </w:rPr>
        <w:t>intii crt </w:t>
      </w:r>
      <w:r>
        <w:rPr>
          <w:color w:val="DFDFDF"/>
          <w:w w:val="105"/>
          <w:sz w:val="18"/>
        </w:rPr>
        <w:t>rat+ </w:t>
      </w:r>
      <w:r>
        <w:rPr>
          <w:color w:val="4D79A3"/>
          <w:w w:val="105"/>
          <w:sz w:val="18"/>
        </w:rPr>
        <w:t>in</w:t>
      </w:r>
    </w:p>
    <w:p>
      <w:pPr>
        <w:pStyle w:val="BodyText"/>
        <w:spacing w:before="11"/>
        <w:rPr>
          <w:sz w:val="4"/>
        </w:rPr>
      </w:pPr>
    </w:p>
    <w:p>
      <w:pPr>
        <w:pStyle w:val="BodyText"/>
        <w:ind w:left="55"/>
        <w:rPr>
          <w:sz w:val="20"/>
        </w:rPr>
      </w:pPr>
      <w:r>
        <w:rPr>
          <w:sz w:val="20"/>
        </w:rPr>
        <w:pict>
          <v:group style="width:188.65pt;height:24pt;mso-position-horizontal-relative:char;mso-position-vertical-relative:line" coordorigin="0,0" coordsize="3773,480">
            <v:shape style="position:absolute;left:0;top:0;width:3648;height:365" type="#_x0000_t75" stroked="false">
              <v:imagedata r:id="rId319" o:title=""/>
            </v:shape>
            <v:shape style="position:absolute;left:3552;top:364;width:221;height:116" type="#_x0000_t75" stroked="false">
              <v:imagedata r:id="rId320" o:title=""/>
            </v:shape>
          </v:group>
        </w:pict>
      </w:r>
      <w:r>
        <w:rPr>
          <w:sz w:val="20"/>
        </w:rPr>
      </w:r>
    </w:p>
    <w:p>
      <w:pPr>
        <w:pStyle w:val="BodyText"/>
        <w:rPr>
          <w:sz w:val="20"/>
        </w:rPr>
      </w:pPr>
    </w:p>
    <w:p>
      <w:pPr>
        <w:pStyle w:val="BodyText"/>
        <w:rPr>
          <w:sz w:val="20"/>
        </w:rPr>
      </w:pPr>
    </w:p>
    <w:p>
      <w:pPr>
        <w:pStyle w:val="BodyText"/>
        <w:rPr>
          <w:sz w:val="20"/>
        </w:rPr>
      </w:pPr>
    </w:p>
    <w:p>
      <w:pPr>
        <w:pStyle w:val="BodyText"/>
        <w:spacing w:before="1"/>
        <w:rPr>
          <w:sz w:val="25"/>
        </w:rPr>
      </w:pPr>
      <w:r>
        <w:rPr/>
        <w:drawing>
          <wp:anchor distT="0" distB="0" distL="0" distR="0" allowOverlap="1" layoutInCell="1" locked="0" behindDoc="0" simplePos="0" relativeHeight="144">
            <wp:simplePos x="0" y="0"/>
            <wp:positionH relativeFrom="page">
              <wp:posOffset>4139184</wp:posOffset>
            </wp:positionH>
            <wp:positionV relativeFrom="paragraph">
              <wp:posOffset>208036</wp:posOffset>
            </wp:positionV>
            <wp:extent cx="743712" cy="195072"/>
            <wp:effectExtent l="0" t="0" r="0" b="0"/>
            <wp:wrapTopAndBottom/>
            <wp:docPr id="233" name="image317.jpeg"/>
            <wp:cNvGraphicFramePr>
              <a:graphicFrameLocks noChangeAspect="1"/>
            </wp:cNvGraphicFramePr>
            <a:graphic>
              <a:graphicData uri="http://schemas.openxmlformats.org/drawingml/2006/picture">
                <pic:pic>
                  <pic:nvPicPr>
                    <pic:cNvPr id="234" name="image317.jpeg"/>
                    <pic:cNvPicPr/>
                  </pic:nvPicPr>
                  <pic:blipFill>
                    <a:blip r:embed="rId321" cstate="print"/>
                    <a:stretch>
                      <a:fillRect/>
                    </a:stretch>
                  </pic:blipFill>
                  <pic:spPr>
                    <a:xfrm>
                      <a:off x="0" y="0"/>
                      <a:ext cx="743712" cy="195072"/>
                    </a:xfrm>
                    <a:prstGeom prst="rect">
                      <a:avLst/>
                    </a:prstGeom>
                  </pic:spPr>
                </pic:pic>
              </a:graphicData>
            </a:graphic>
          </wp:anchor>
        </w:drawing>
      </w:r>
      <w:r>
        <w:rPr/>
        <w:drawing>
          <wp:anchor distT="0" distB="0" distL="0" distR="0" allowOverlap="1" layoutInCell="1" locked="0" behindDoc="0" simplePos="0" relativeHeight="145">
            <wp:simplePos x="0" y="0"/>
            <wp:positionH relativeFrom="page">
              <wp:posOffset>4937759</wp:posOffset>
            </wp:positionH>
            <wp:positionV relativeFrom="paragraph">
              <wp:posOffset>348244</wp:posOffset>
            </wp:positionV>
            <wp:extent cx="1584960" cy="371856"/>
            <wp:effectExtent l="0" t="0" r="0" b="0"/>
            <wp:wrapTopAndBottom/>
            <wp:docPr id="235" name="image318.jpeg"/>
            <wp:cNvGraphicFramePr>
              <a:graphicFrameLocks noChangeAspect="1"/>
            </wp:cNvGraphicFramePr>
            <a:graphic>
              <a:graphicData uri="http://schemas.openxmlformats.org/drawingml/2006/picture">
                <pic:pic>
                  <pic:nvPicPr>
                    <pic:cNvPr id="236" name="image318.jpeg"/>
                    <pic:cNvPicPr/>
                  </pic:nvPicPr>
                  <pic:blipFill>
                    <a:blip r:embed="rId322" cstate="print"/>
                    <a:stretch>
                      <a:fillRect/>
                    </a:stretch>
                  </pic:blipFill>
                  <pic:spPr>
                    <a:xfrm>
                      <a:off x="0" y="0"/>
                      <a:ext cx="1584960" cy="371856"/>
                    </a:xfrm>
                    <a:prstGeom prst="rect">
                      <a:avLst/>
                    </a:prstGeom>
                  </pic:spPr>
                </pic:pic>
              </a:graphicData>
            </a:graphic>
          </wp:anchor>
        </w:drawing>
      </w:r>
    </w:p>
    <w:p>
      <w:pPr>
        <w:pStyle w:val="BodyText"/>
        <w:spacing w:before="3"/>
        <w:rPr>
          <w:sz w:val="8"/>
        </w:rPr>
      </w:pPr>
    </w:p>
    <w:p>
      <w:pPr>
        <w:pStyle w:val="BodyText"/>
        <w:spacing w:line="163" w:lineRule="exact"/>
        <w:ind w:left="1610"/>
        <w:rPr>
          <w:sz w:val="16"/>
        </w:rPr>
      </w:pPr>
      <w:r>
        <w:rPr>
          <w:position w:val="-2"/>
          <w:sz w:val="16"/>
        </w:rPr>
        <w:drawing>
          <wp:inline distT="0" distB="0" distL="0" distR="0">
            <wp:extent cx="347472" cy="103631"/>
            <wp:effectExtent l="0" t="0" r="0" b="0"/>
            <wp:docPr id="237" name="image319.jpeg"/>
            <wp:cNvGraphicFramePr>
              <a:graphicFrameLocks noChangeAspect="1"/>
            </wp:cNvGraphicFramePr>
            <a:graphic>
              <a:graphicData uri="http://schemas.openxmlformats.org/drawingml/2006/picture">
                <pic:pic>
                  <pic:nvPicPr>
                    <pic:cNvPr id="238" name="image319.jpeg"/>
                    <pic:cNvPicPr/>
                  </pic:nvPicPr>
                  <pic:blipFill>
                    <a:blip r:embed="rId323" cstate="print"/>
                    <a:stretch>
                      <a:fillRect/>
                    </a:stretch>
                  </pic:blipFill>
                  <pic:spPr>
                    <a:xfrm>
                      <a:off x="0" y="0"/>
                      <a:ext cx="347472" cy="103631"/>
                    </a:xfrm>
                    <a:prstGeom prst="rect">
                      <a:avLst/>
                    </a:prstGeom>
                  </pic:spPr>
                </pic:pic>
              </a:graphicData>
            </a:graphic>
          </wp:inline>
        </w:drawing>
      </w:r>
      <w:r>
        <w:rPr>
          <w:position w:val="-2"/>
          <w:sz w:val="16"/>
        </w:rPr>
      </w:r>
    </w:p>
    <w:p>
      <w:pPr>
        <w:pStyle w:val="BodyText"/>
        <w:spacing w:before="8"/>
        <w:rPr>
          <w:sz w:val="6"/>
        </w:rPr>
      </w:pPr>
      <w:r>
        <w:rPr/>
        <w:pict>
          <v:group style="position:absolute;margin-left:324pt;margin-top:5.81039pt;width:193.45pt;height:51.4pt;mso-position-horizontal-relative:page;mso-position-vertical-relative:paragraph;z-index:-15653376;mso-wrap-distance-left:0;mso-wrap-distance-right:0" coordorigin="6480,116" coordsize="3869,1028">
            <v:shape style="position:absolute;left:7286;top:116;width:2986;height:884" type="#_x0000_t75" stroked="false">
              <v:imagedata r:id="rId324" o:title=""/>
            </v:shape>
            <v:shape style="position:absolute;left:6681;top:922;width:3504;height:221" type="#_x0000_t75" stroked="false">
              <v:imagedata r:id="rId325" o:title=""/>
            </v:shape>
            <v:shape style="position:absolute;left:6480;top:908;width:1066;height:106" type="#_x0000_t75" stroked="false">
              <v:imagedata r:id="rId326" o:title=""/>
            </v:shape>
            <v:shape style="position:absolute;left:9955;top:922;width:394;height:87" type="#_x0000_t75" stroked="false">
              <v:imagedata r:id="rId327" o:title=""/>
            </v:shape>
            <v:shape style="position:absolute;left:6558;top:452;width:445;height:233" type="#_x0000_t202" filled="false" stroked="false">
              <v:textbox inset="0,0,0,0">
                <w:txbxContent>
                  <w:p>
                    <w:pPr>
                      <w:tabs>
                        <w:tab w:pos="371" w:val="left" w:leader="none"/>
                      </w:tabs>
                      <w:spacing w:line="233" w:lineRule="exact" w:before="0"/>
                      <w:ind w:left="0" w:right="0" w:firstLine="0"/>
                      <w:jc w:val="left"/>
                      <w:rPr>
                        <w:sz w:val="21"/>
                      </w:rPr>
                    </w:pPr>
                    <w:r>
                      <w:rPr>
                        <w:color w:val="424242"/>
                        <w:sz w:val="21"/>
                      </w:rPr>
                      <w:t>'</w:t>
                      <w:tab/>
                    </w:r>
                    <w:r>
                      <w:rPr>
                        <w:color w:val="3F3F3F"/>
                        <w:w w:val="90"/>
                        <w:sz w:val="21"/>
                      </w:rPr>
                      <w:t>•</w:t>
                    </w:r>
                  </w:p>
                </w:txbxContent>
              </v:textbox>
              <w10:wrap type="none"/>
            </v:shape>
            <w10:wrap type="topAndBottom"/>
          </v:group>
        </w:pict>
      </w:r>
    </w:p>
    <w:p>
      <w:pPr>
        <w:spacing w:after="0"/>
        <w:rPr>
          <w:sz w:val="6"/>
        </w:rPr>
        <w:sectPr>
          <w:type w:val="continuous"/>
          <w:pgSz w:w="12000" w:h="16800"/>
          <w:pgMar w:top="1620" w:bottom="280" w:left="1260" w:right="1020"/>
          <w:cols w:num="2" w:equalWidth="0">
            <w:col w:w="5154" w:space="40"/>
            <w:col w:w="4526"/>
          </w:cols>
        </w:sectPr>
      </w:pPr>
    </w:p>
    <w:p>
      <w:pPr>
        <w:pStyle w:val="BodyText"/>
        <w:ind w:left="199"/>
        <w:rPr>
          <w:sz w:val="20"/>
        </w:rPr>
      </w:pPr>
      <w:r>
        <w:rPr>
          <w:sz w:val="20"/>
        </w:rPr>
        <w:pict>
          <v:group style="width:445.95pt;height:29.3pt;mso-position-horizontal-relative:char;mso-position-vertical-relative:line" coordorigin="0,0" coordsize="8919,586">
            <v:shape style="position:absolute;left:259;top:115;width:1440;height:125" type="#_x0000_t75" stroked="false">
              <v:imagedata r:id="rId328" o:title=""/>
            </v:shape>
            <v:shape style="position:absolute;left:3820;top:115;width:1440;height:125" type="#_x0000_t75" stroked="false">
              <v:imagedata r:id="rId329" o:title=""/>
            </v:shape>
            <v:shape style="position:absolute;left:5308;top:9;width:3610;height:221" type="#_x0000_t75" stroked="false">
              <v:imagedata r:id="rId330" o:title=""/>
            </v:shape>
            <v:shape style="position:absolute;left:1968;top:4;width:6144;height:120" type="#_x0000_t75" stroked="false">
              <v:imagedata r:id="rId331" o:title=""/>
            </v:shape>
            <v:shape style="position:absolute;left:1737;top:38;width:2016;height:202" type="#_x0000_t75" stroked="false">
              <v:imagedata r:id="rId332" o:title=""/>
            </v:shape>
            <v:shape style="position:absolute;left:28;top:0;width:1844;height:116" type="#_x0000_t75" stroked="false">
              <v:imagedata r:id="rId333" o:title=""/>
            </v:shape>
            <v:shape style="position:absolute;left:240;top:230;width:8295;height:125" type="#_x0000_t75" stroked="false">
              <v:imagedata r:id="rId334" o:title=""/>
            </v:shape>
            <v:shape style="position:absolute;left:0;top:345;width:8900;height:135" type="#_x0000_t75" stroked="false">
              <v:imagedata r:id="rId335" o:title=""/>
            </v:shape>
            <v:shape style="position:absolute;left:230;top:460;width:6346;height:125" type="#_x0000_t75" stroked="false">
              <v:imagedata r:id="rId336" o:title=""/>
            </v:shape>
          </v:group>
        </w:pict>
      </w:r>
      <w:r>
        <w:rPr>
          <w:sz w:val="20"/>
        </w:rPr>
      </w:r>
    </w:p>
    <w:p>
      <w:pPr>
        <w:spacing w:after="0"/>
        <w:rPr>
          <w:sz w:val="20"/>
        </w:rPr>
        <w:sectPr>
          <w:type w:val="continuous"/>
          <w:pgSz w:w="12000" w:h="16800"/>
          <w:pgMar w:top="1620" w:bottom="280" w:left="1260" w:right="1020"/>
        </w:sectPr>
      </w:pPr>
    </w:p>
    <w:p>
      <w:pPr>
        <w:pStyle w:val="BodyText"/>
        <w:spacing w:line="144" w:lineRule="exact"/>
        <w:ind w:left="8256"/>
        <w:rPr>
          <w:sz w:val="14"/>
        </w:rPr>
      </w:pPr>
      <w:r>
        <w:rPr>
          <w:position w:val="-2"/>
          <w:sz w:val="14"/>
        </w:rPr>
        <w:drawing>
          <wp:inline distT="0" distB="0" distL="0" distR="0">
            <wp:extent cx="975359" cy="91440"/>
            <wp:effectExtent l="0" t="0" r="0" b="0"/>
            <wp:docPr id="239" name="image333.jpeg"/>
            <wp:cNvGraphicFramePr>
              <a:graphicFrameLocks noChangeAspect="1"/>
            </wp:cNvGraphicFramePr>
            <a:graphic>
              <a:graphicData uri="http://schemas.openxmlformats.org/drawingml/2006/picture">
                <pic:pic>
                  <pic:nvPicPr>
                    <pic:cNvPr id="240" name="image333.jpeg"/>
                    <pic:cNvPicPr/>
                  </pic:nvPicPr>
                  <pic:blipFill>
                    <a:blip r:embed="rId337" cstate="print"/>
                    <a:stretch>
                      <a:fillRect/>
                    </a:stretch>
                  </pic:blipFill>
                  <pic:spPr>
                    <a:xfrm>
                      <a:off x="0" y="0"/>
                      <a:ext cx="975359" cy="91440"/>
                    </a:xfrm>
                    <a:prstGeom prst="rect">
                      <a:avLst/>
                    </a:prstGeom>
                  </pic:spPr>
                </pic:pic>
              </a:graphicData>
            </a:graphic>
          </wp:inline>
        </w:drawing>
      </w:r>
      <w:r>
        <w:rPr>
          <w:position w:val="-2"/>
          <w:sz w:val="14"/>
        </w:rPr>
      </w:r>
    </w:p>
    <w:p>
      <w:pPr>
        <w:pStyle w:val="BodyText"/>
        <w:rPr>
          <w:sz w:val="20"/>
        </w:rPr>
      </w:pPr>
    </w:p>
    <w:p>
      <w:pPr>
        <w:spacing w:after="0"/>
        <w:rPr>
          <w:sz w:val="20"/>
        </w:rPr>
        <w:sectPr>
          <w:pgSz w:w="12110" w:h="16830"/>
          <w:pgMar w:top="940" w:bottom="280" w:left="940" w:right="1180"/>
        </w:sectPr>
      </w:pPr>
    </w:p>
    <w:p>
      <w:pPr>
        <w:pStyle w:val="BodyText"/>
        <w:spacing w:before="5"/>
      </w:pPr>
    </w:p>
    <w:p>
      <w:pPr>
        <w:spacing w:line="242" w:lineRule="auto" w:before="0"/>
        <w:ind w:left="178" w:right="108" w:hanging="4"/>
        <w:jc w:val="left"/>
        <w:rPr>
          <w:sz w:val="21"/>
        </w:rPr>
      </w:pPr>
      <w:bookmarkStart w:name="BoE_InflationReport_Aug 96_0017" w:id="18"/>
      <w:bookmarkEnd w:id="18"/>
      <w:r>
        <w:rPr/>
      </w:r>
      <w:r>
        <w:rPr>
          <w:sz w:val="21"/>
        </w:rPr>
        <w:t>Chart.</w:t>
      </w:r>
      <w:r>
        <w:rPr>
          <w:spacing w:val="-41"/>
          <w:sz w:val="21"/>
        </w:rPr>
        <w:t> </w:t>
      </w:r>
      <w:r>
        <w:rPr>
          <w:sz w:val="21"/>
        </w:rPr>
        <w:t>A</w:t>
      </w:r>
      <w:r>
        <w:rPr>
          <w:spacing w:val="-32"/>
          <w:sz w:val="21"/>
        </w:rPr>
        <w:t> </w:t>
      </w:r>
      <w:r>
        <w:rPr>
          <w:sz w:val="21"/>
        </w:rPr>
        <w:t>shows</w:t>
      </w:r>
      <w:r>
        <w:rPr>
          <w:spacing w:val="-26"/>
          <w:sz w:val="21"/>
        </w:rPr>
        <w:t> </w:t>
      </w:r>
      <w:r>
        <w:rPr>
          <w:sz w:val="21"/>
        </w:rPr>
        <w:t>that</w:t>
      </w:r>
      <w:r>
        <w:rPr>
          <w:spacing w:val="-29"/>
          <w:sz w:val="21"/>
        </w:rPr>
        <w:t> </w:t>
      </w:r>
      <w:r>
        <w:rPr>
          <w:sz w:val="21"/>
        </w:rPr>
        <w:t>the</w:t>
      </w:r>
      <w:r>
        <w:rPr>
          <w:spacing w:val="-35"/>
          <w:sz w:val="21"/>
        </w:rPr>
        <w:t> </w:t>
      </w:r>
      <w:r>
        <w:rPr>
          <w:sz w:val="21"/>
        </w:rPr>
        <w:t>cut:in</w:t>
      </w:r>
      <w:r>
        <w:rPr>
          <w:spacing w:val="-27"/>
          <w:sz w:val="21"/>
        </w:rPr>
        <w:t> </w:t>
      </w:r>
      <w:r>
        <w:rPr>
          <w:sz w:val="21"/>
        </w:rPr>
        <w:t>offieia:1.</w:t>
      </w:r>
      <w:r>
        <w:rPr>
          <w:spacing w:val="-35"/>
          <w:sz w:val="21"/>
        </w:rPr>
        <w:t> </w:t>
      </w:r>
      <w:r>
        <w:rPr>
          <w:sz w:val="21"/>
        </w:rPr>
        <w:t>interest</w:t>
      </w:r>
      <w:r>
        <w:rPr>
          <w:spacing w:val="-24"/>
          <w:sz w:val="21"/>
        </w:rPr>
        <w:t> </w:t>
      </w:r>
      <w:r>
        <w:rPr>
          <w:sz w:val="21"/>
        </w:rPr>
        <w:t>rates</w:t>
      </w:r>
      <w:r>
        <w:rPr>
          <w:spacing w:val="-30"/>
          <w:sz w:val="21"/>
        </w:rPr>
        <w:t> </w:t>
      </w:r>
      <w:r>
        <w:rPr>
          <w:sz w:val="21"/>
        </w:rPr>
        <w:t>of 2J</w:t>
      </w:r>
      <w:r>
        <w:rPr>
          <w:spacing w:val="-5"/>
          <w:sz w:val="21"/>
        </w:rPr>
        <w:t> </w:t>
      </w:r>
      <w:r>
        <w:rPr>
          <w:sz w:val="21"/>
        </w:rPr>
        <w:t>basis</w:t>
      </w:r>
      <w:r>
        <w:rPr>
          <w:spacing w:val="-6"/>
          <w:sz w:val="21"/>
        </w:rPr>
        <w:t> </w:t>
      </w:r>
      <w:r>
        <w:rPr>
          <w:sz w:val="21"/>
        </w:rPr>
        <w:t>points</w:t>
      </w:r>
      <w:r>
        <w:rPr>
          <w:spacing w:val="-17"/>
          <w:sz w:val="21"/>
        </w:rPr>
        <w:t> </w:t>
      </w:r>
      <w:r>
        <w:rPr>
          <w:sz w:val="21"/>
        </w:rPr>
        <w:t>on</w:t>
      </w:r>
      <w:r>
        <w:rPr>
          <w:spacing w:val="-11"/>
          <w:sz w:val="21"/>
        </w:rPr>
        <w:t> </w:t>
      </w:r>
      <w:r>
        <w:rPr>
          <w:sz w:val="21"/>
        </w:rPr>
        <w:t>6</w:t>
      </w:r>
      <w:r>
        <w:rPr>
          <w:spacing w:val="-19"/>
          <w:sz w:val="21"/>
        </w:rPr>
        <w:t> </w:t>
      </w:r>
      <w:r>
        <w:rPr>
          <w:sz w:val="21"/>
        </w:rPr>
        <w:t>Jun’e</w:t>
      </w:r>
      <w:r>
        <w:rPr>
          <w:spacing w:val="-6"/>
          <w:sz w:val="21"/>
        </w:rPr>
        <w:t> </w:t>
      </w:r>
      <w:r>
        <w:rPr>
          <w:sz w:val="21"/>
        </w:rPr>
        <w:t>1996</w:t>
      </w:r>
      <w:r>
        <w:rPr>
          <w:spacing w:val="-8"/>
          <w:sz w:val="21"/>
        </w:rPr>
        <w:t> </w:t>
      </w:r>
      <w:r>
        <w:rPr>
          <w:sz w:val="21"/>
        </w:rPr>
        <w:t>resulted</w:t>
      </w:r>
      <w:r>
        <w:rPr>
          <w:spacing w:val="-1"/>
          <w:sz w:val="21"/>
        </w:rPr>
        <w:t> </w:t>
      </w:r>
      <w:r>
        <w:rPr>
          <w:sz w:val="21"/>
        </w:rPr>
        <w:t>in</w:t>
      </w:r>
      <w:r>
        <w:rPr>
          <w:spacing w:val="-9"/>
          <w:sz w:val="21"/>
        </w:rPr>
        <w:t> </w:t>
      </w:r>
      <w:r>
        <w:rPr>
          <w:sz w:val="21"/>
        </w:rPr>
        <w:t>a</w:t>
      </w:r>
      <w:r>
        <w:rPr>
          <w:spacing w:val="-18"/>
          <w:sz w:val="21"/>
        </w:rPr>
        <w:t> </w:t>
      </w:r>
      <w:r>
        <w:rPr>
          <w:sz w:val="21"/>
        </w:rPr>
        <w:t>fa’ll in</w:t>
      </w:r>
    </w:p>
    <w:p>
      <w:pPr>
        <w:spacing w:line="244" w:lineRule="auto" w:before="7"/>
        <w:ind w:left="175" w:right="140" w:hanging="14"/>
        <w:jc w:val="left"/>
        <w:rPr>
          <w:sz w:val="21"/>
        </w:rPr>
      </w:pPr>
      <w:r>
        <w:rPr>
          <w:w w:val="95"/>
          <w:sz w:val="21"/>
        </w:rPr>
        <w:t>,the mean.three.-.inonth 'interest </w:t>
      </w:r>
      <w:r>
        <w:rPr>
          <w:color w:val="111111"/>
          <w:w w:val="95"/>
          <w:sz w:val="21"/>
        </w:rPr>
        <w:t>.rate </w:t>
      </w:r>
      <w:r>
        <w:rPr>
          <w:color w:val="0C0C0C"/>
          <w:w w:val="95"/>
          <w:sz w:val="21"/>
        </w:rPr>
        <w:t>for </w:t>
      </w:r>
      <w:r>
        <w:rPr>
          <w:w w:val="95"/>
          <w:sz w:val="21"/>
        </w:rPr>
        <w:t>September of </w:t>
      </w:r>
      <w:r>
        <w:rPr>
          <w:sz w:val="21"/>
        </w:rPr>
        <w:t>about othe same,ainouiit. But, </w:t>
      </w:r>
      <w:r>
        <w:rPr>
          <w:color w:val="2D2D2D"/>
          <w:sz w:val="21"/>
        </w:rPr>
        <w:t>at.</w:t>
      </w:r>
      <w:r>
        <w:rPr>
          <w:color w:val="161616"/>
          <w:sz w:val="21"/>
        </w:rPr>
        <w:t>the </w:t>
      </w:r>
      <w:r>
        <w:rPr>
          <w:color w:val="0A0A0A"/>
          <w:sz w:val="21"/>
        </w:rPr>
        <w:t>same </w:t>
      </w:r>
      <w:r>
        <w:rPr>
          <w:sz w:val="21"/>
        </w:rPr>
        <w:t>tirñe, the </w:t>
      </w:r>
      <w:r>
        <w:rPr>
          <w:color w:val="0A0A0A"/>
          <w:w w:val="95"/>
          <w:sz w:val="21"/>
        </w:rPr>
        <w:t>gap between </w:t>
      </w:r>
      <w:r>
        <w:rPr>
          <w:w w:val="95"/>
          <w:sz w:val="21"/>
        </w:rPr>
        <w:t>thé .mean ari‹i ’iiiode of fhe’prob.ability\</w:t>
      </w:r>
    </w:p>
    <w:p>
      <w:pPr>
        <w:spacing w:line="242" w:lineRule="auto" w:before="0"/>
        <w:ind w:left="176" w:right="230" w:hanging="6"/>
        <w:jc w:val="left"/>
        <w:rPr>
          <w:sz w:val="21"/>
        </w:rPr>
      </w:pPr>
      <w:r>
        <w:rPr>
          <w:sz w:val="21"/>
        </w:rPr>
        <w:t>‹distribution closed, suggesting that ihere was, a lesser degree of asymrñetry in market expectations</w:t>
      </w:r>
    </w:p>
    <w:p>
      <w:pPr>
        <w:spacing w:line="244" w:lineRule="auto" w:before="7"/>
        <w:ind w:left="174" w:right="155" w:hanging="35"/>
        <w:jc w:val="left"/>
        <w:rPr>
          <w:sz w:val="21"/>
        </w:rPr>
      </w:pPr>
      <w:r>
        <w:rPr>
          <w:sz w:val="21"/>
        </w:rPr>
        <w:t>.ifter tlie lcut than befofe. This..is also evifieiit </w:t>
      </w:r>
      <w:r>
        <w:rPr>
          <w:color w:val="0A0A0A"/>
          <w:w w:val="95"/>
          <w:sz w:val="21"/>
        </w:rPr>
        <w:t>i!n </w:t>
      </w:r>
      <w:r>
        <w:rPr>
          <w:sz w:val="21"/>
        </w:rPr>
        <w:t>Chart B, </w:t>
      </w:r>
      <w:r>
        <w:rPr>
          <w:color w:val="0E0E0E"/>
          <w:sz w:val="21"/>
        </w:rPr>
        <w:t>which </w:t>
      </w:r>
      <w:r>
        <w:rPr>
          <w:sz w:val="21"/>
        </w:rPr>
        <w:t>shows.titat..thé decreasé </w:t>
      </w:r>
      <w:r>
        <w:rPr>
          <w:spacing w:val="2"/>
          <w:w w:val="95"/>
          <w:sz w:val="21"/>
        </w:rPr>
        <w:t>i</w:t>
      </w:r>
      <w:r>
        <w:rPr>
          <w:color w:val="0F0F0F"/>
          <w:spacing w:val="2"/>
          <w:w w:val="95"/>
          <w:sz w:val="21"/>
        </w:rPr>
        <w:t>in </w:t>
      </w:r>
      <w:r>
        <w:rPr>
          <w:sz w:val="21"/>
        </w:rPr>
        <w:t>âsyminetry</w:t>
      </w:r>
      <w:r>
        <w:rPr>
          <w:spacing w:val="-14"/>
          <w:sz w:val="21"/>
        </w:rPr>
        <w:t> </w:t>
      </w:r>
      <w:r>
        <w:rPr>
          <w:sz w:val="21"/>
        </w:rPr>
        <w:t>between</w:t>
      </w:r>
      <w:r>
        <w:rPr>
          <w:spacing w:val="-33"/>
          <w:sz w:val="21"/>
        </w:rPr>
        <w:t> </w:t>
      </w:r>
      <w:r>
        <w:rPr>
          <w:sz w:val="21"/>
        </w:rPr>
        <w:t>.the</w:t>
      </w:r>
      <w:r>
        <w:rPr>
          <w:spacing w:val="-23"/>
          <w:sz w:val="21"/>
        </w:rPr>
        <w:t> </w:t>
      </w:r>
      <w:r>
        <w:rPr>
          <w:sz w:val="21"/>
        </w:rPr>
        <w:t>probañilityi</w:t>
      </w:r>
      <w:r>
        <w:rPr>
          <w:spacing w:val="-34"/>
          <w:sz w:val="21"/>
        </w:rPr>
        <w:t> </w:t>
      </w:r>
      <w:r>
        <w:rPr>
          <w:sz w:val="21"/>
        </w:rPr>
        <w:t>distributiori</w:t>
      </w:r>
      <w:r>
        <w:rPr>
          <w:spacing w:val="-17"/>
          <w:sz w:val="21"/>
        </w:rPr>
        <w:t> </w:t>
      </w:r>
      <w:r>
        <w:rPr>
          <w:color w:val="3F3F3F"/>
          <w:sz w:val="21"/>
        </w:rPr>
        <w:t>a1 </w:t>
      </w:r>
      <w:r>
        <w:rPr>
          <w:sz w:val="21"/>
        </w:rPr>
        <w:t>the</w:t>
      </w:r>
      <w:r>
        <w:rPr>
          <w:spacing w:val="-23"/>
          <w:sz w:val="21"/>
        </w:rPr>
        <w:t> </w:t>
      </w:r>
      <w:r>
        <w:rPr>
          <w:sz w:val="21"/>
        </w:rPr>
        <w:t>time</w:t>
      </w:r>
      <w:r>
        <w:rPr>
          <w:spacing w:val="-22"/>
          <w:sz w:val="21"/>
        </w:rPr>
        <w:t> </w:t>
      </w:r>
      <w:r>
        <w:rPr>
          <w:sz w:val="21"/>
        </w:rPr>
        <w:t>of</w:t>
      </w:r>
      <w:r>
        <w:rPr>
          <w:spacing w:val="-20"/>
          <w:sz w:val="21"/>
        </w:rPr>
        <w:t> </w:t>
      </w:r>
      <w:r>
        <w:rPr>
          <w:sz w:val="21"/>
        </w:rPr>
        <w:t>the’</w:t>
      </w:r>
      <w:r>
        <w:rPr>
          <w:spacing w:val="-40"/>
          <w:sz w:val="21"/>
        </w:rPr>
        <w:t> </w:t>
      </w:r>
      <w:r>
        <w:rPr>
          <w:sz w:val="21"/>
        </w:rPr>
        <w:t>May</w:t>
      </w:r>
      <w:r>
        <w:rPr>
          <w:spacing w:val="-4"/>
          <w:sz w:val="21"/>
        </w:rPr>
        <w:t> </w:t>
      </w:r>
      <w:r>
        <w:rPr>
          <w:i/>
          <w:sz w:val="21"/>
        </w:rPr>
        <w:t>jnflation</w:t>
      </w:r>
      <w:r>
        <w:rPr>
          <w:i/>
          <w:spacing w:val="-29"/>
          <w:sz w:val="21"/>
        </w:rPr>
        <w:t> </w:t>
      </w:r>
      <w:r>
        <w:rPr>
          <w:sz w:val="21"/>
        </w:rPr>
        <w:t>fieyor‘/</w:t>
      </w:r>
      <w:r>
        <w:rPr>
          <w:spacing w:val="-27"/>
          <w:sz w:val="21"/>
        </w:rPr>
        <w:t> </w:t>
      </w:r>
      <w:r>
        <w:rPr>
          <w:sz w:val="21"/>
        </w:rPr>
        <w:t>'And</w:t>
      </w:r>
      <w:r>
        <w:rPr>
          <w:spacing w:val="-22"/>
          <w:sz w:val="21"/>
        </w:rPr>
        <w:t> </w:t>
      </w:r>
      <w:r>
        <w:rPr>
          <w:sz w:val="21"/>
        </w:rPr>
        <w:t>2</w:t>
      </w:r>
      <w:r>
        <w:rPr>
          <w:spacing w:val="-6"/>
          <w:sz w:val="21"/>
        </w:rPr>
        <w:t> </w:t>
      </w:r>
      <w:r>
        <w:rPr>
          <w:sz w:val="21"/>
        </w:rPr>
        <w:t>August arose</w:t>
      </w:r>
      <w:r>
        <w:rPr>
          <w:spacing w:val="-13"/>
          <w:sz w:val="21"/>
        </w:rPr>
        <w:t> </w:t>
      </w:r>
      <w:r>
        <w:rPr>
          <w:sz w:val="21"/>
        </w:rPr>
        <w:t>from</w:t>
      </w:r>
      <w:r>
        <w:rPr>
          <w:spacing w:val="-7"/>
          <w:sz w:val="21"/>
        </w:rPr>
        <w:t> </w:t>
      </w:r>
      <w:r>
        <w:rPr>
          <w:color w:val="212121"/>
          <w:sz w:val="21"/>
        </w:rPr>
        <w:t>a</w:t>
      </w:r>
      <w:r>
        <w:rPr>
          <w:color w:val="212121"/>
          <w:spacing w:val="-14"/>
          <w:sz w:val="21"/>
        </w:rPr>
        <w:t> </w:t>
      </w:r>
      <w:r>
        <w:rPr>
          <w:sz w:val="21"/>
        </w:rPr>
        <w:t>shift</w:t>
      </w:r>
      <w:r>
        <w:rPr>
          <w:spacing w:val="-8"/>
          <w:sz w:val="21"/>
        </w:rPr>
        <w:t> </w:t>
      </w:r>
      <w:r>
        <w:rPr>
          <w:sz w:val="21"/>
        </w:rPr>
        <w:t>in</w:t>
      </w:r>
      <w:r>
        <w:rPr>
          <w:spacing w:val="-5"/>
          <w:sz w:val="21"/>
        </w:rPr>
        <w:t> </w:t>
      </w:r>
      <w:r>
        <w:rPr>
          <w:sz w:val="21"/>
        </w:rPr>
        <w:t>probability.Jrorñ</w:t>
      </w:r>
      <w:r>
        <w:rPr>
          <w:spacing w:val="-10"/>
          <w:sz w:val="21"/>
        </w:rPr>
        <w:t> </w:t>
      </w:r>
      <w:r>
        <w:rPr>
          <w:color w:val="0F0F0F"/>
          <w:sz w:val="21"/>
        </w:rPr>
        <w:t>rates</w:t>
      </w:r>
      <w:r>
        <w:rPr>
          <w:color w:val="0F0F0F"/>
          <w:spacing w:val="-8"/>
          <w:sz w:val="21"/>
        </w:rPr>
        <w:t> </w:t>
      </w:r>
      <w:r>
        <w:rPr>
          <w:color w:val="0F0F0F"/>
          <w:sz w:val="21"/>
        </w:rPr>
        <w:t>between </w:t>
      </w:r>
      <w:r>
        <w:rPr>
          <w:sz w:val="21"/>
        </w:rPr>
        <w:t>6&amp;o.and</w:t>
      </w:r>
      <w:r>
        <w:rPr>
          <w:spacing w:val="-25"/>
          <w:sz w:val="21"/>
        </w:rPr>
        <w:t> </w:t>
      </w:r>
      <w:r>
        <w:rPr>
          <w:color w:val="050505"/>
          <w:sz w:val="21"/>
        </w:rPr>
        <w:t>8&amp;•</w:t>
      </w:r>
      <w:r>
        <w:rPr>
          <w:color w:val="050505"/>
          <w:spacing w:val="-34"/>
          <w:sz w:val="21"/>
        </w:rPr>
        <w:t> </w:t>
      </w:r>
      <w:r>
        <w:rPr>
          <w:sz w:val="21"/>
        </w:rPr>
        <w:t>to.</w:t>
      </w:r>
      <w:r>
        <w:rPr>
          <w:spacing w:val="-40"/>
          <w:sz w:val="21"/>
        </w:rPr>
        <w:t> </w:t>
      </w:r>
      <w:r>
        <w:rPr>
          <w:sz w:val="21"/>
        </w:rPr>
        <w:t>rates:betwéén</w:t>
      </w:r>
      <w:r>
        <w:rPr>
          <w:spacing w:val="-27"/>
          <w:sz w:val="21"/>
        </w:rPr>
        <w:t> </w:t>
      </w:r>
      <w:r>
        <w:rPr>
          <w:sz w:val="21"/>
        </w:rPr>
        <w:t>5'/•%</w:t>
      </w:r>
      <w:r>
        <w:rPr>
          <w:spacing w:val="-33"/>
          <w:sz w:val="21"/>
        </w:rPr>
        <w:t> </w:t>
      </w:r>
      <w:r>
        <w:rPr>
          <w:sz w:val="21"/>
        </w:rPr>
        <w:t>snd</w:t>
      </w:r>
      <w:r>
        <w:rPr>
          <w:spacing w:val="-31"/>
          <w:sz w:val="21"/>
        </w:rPr>
        <w:t> </w:t>
      </w:r>
      <w:r>
        <w:rPr>
          <w:color w:val="1D1D1D"/>
          <w:sz w:val="21"/>
        </w:rPr>
        <w:t>6%.</w:t>
      </w:r>
      <w:r>
        <w:rPr>
          <w:color w:val="1D1D1D"/>
          <w:spacing w:val="-32"/>
          <w:sz w:val="21"/>
        </w:rPr>
        <w:t> </w:t>
      </w:r>
      <w:r>
        <w:rPr>
          <w:sz w:val="21"/>
        </w:rPr>
        <w:t>.Chart</w:t>
      </w:r>
      <w:r>
        <w:rPr>
          <w:spacing w:val="-27"/>
          <w:sz w:val="21"/>
        </w:rPr>
        <w:t> </w:t>
      </w:r>
      <w:r>
        <w:rPr>
          <w:sz w:val="21"/>
        </w:rPr>
        <w:t>B</w:t>
      </w:r>
    </w:p>
    <w:p>
      <w:pPr>
        <w:spacing w:line="244" w:lineRule="auto" w:before="0"/>
        <w:ind w:left="170" w:right="108" w:hanging="54"/>
        <w:jc w:val="left"/>
        <w:rPr>
          <w:sz w:val="21"/>
        </w:rPr>
      </w:pPr>
      <w:r>
        <w:rPr>
          <w:sz w:val="21"/>
        </w:rPr>
        <w:t>:also </w:t>
      </w:r>
      <w:r>
        <w:rPr>
          <w:spacing w:val="2"/>
          <w:sz w:val="21"/>
        </w:rPr>
        <w:t>short</w:t>
      </w:r>
      <w:r>
        <w:rPr>
          <w:color w:val="4F4F4F"/>
          <w:spacing w:val="2"/>
          <w:sz w:val="21"/>
        </w:rPr>
        <w:t>s </w:t>
      </w:r>
      <w:r>
        <w:rPr>
          <w:sz w:val="21"/>
        </w:rPr>
        <w:t>that market participants iwere less uncertain on </w:t>
      </w:r>
      <w:r>
        <w:rPr>
          <w:color w:val="181818"/>
          <w:sz w:val="21"/>
        </w:rPr>
        <w:t>2. </w:t>
      </w:r>
      <w:r>
        <w:rPr>
          <w:sz w:val="21"/>
        </w:rPr>
        <w:t>August than tttey </w:t>
      </w:r>
      <w:r>
        <w:rPr>
          <w:color w:val="212121"/>
          <w:sz w:val="21"/>
        </w:rPr>
        <w:t>were </w:t>
      </w:r>
      <w:r>
        <w:rPr>
          <w:sz w:val="21"/>
        </w:rPr>
        <w:t>on </w:t>
      </w:r>
      <w:r>
        <w:rPr>
          <w:color w:val="161616"/>
          <w:sz w:val="21"/>
        </w:rPr>
        <w:t>S May </w:t>
      </w:r>
      <w:r>
        <w:rPr>
          <w:sz w:val="21"/>
        </w:rPr>
        <w:t>about</w:t>
      </w:r>
      <w:r>
        <w:rPr>
          <w:spacing w:val="-17"/>
          <w:sz w:val="21"/>
        </w:rPr>
        <w:t> </w:t>
      </w:r>
      <w:r>
        <w:rPr>
          <w:sz w:val="21"/>
        </w:rPr>
        <w:t>wtiere</w:t>
      </w:r>
      <w:r>
        <w:rPr>
          <w:spacing w:val="-22"/>
          <w:sz w:val="21"/>
        </w:rPr>
        <w:t> </w:t>
      </w:r>
      <w:r>
        <w:rPr>
          <w:sz w:val="21"/>
        </w:rPr>
        <w:t>three-month.</w:t>
      </w:r>
      <w:r>
        <w:rPr>
          <w:spacing w:val="-27"/>
          <w:sz w:val="21"/>
        </w:rPr>
        <w:t> </w:t>
      </w:r>
      <w:r>
        <w:rPr>
          <w:sz w:val="21"/>
        </w:rPr>
        <w:t>interest</w:t>
      </w:r>
      <w:r>
        <w:rPr>
          <w:spacing w:val="-9"/>
          <w:sz w:val="21"/>
        </w:rPr>
        <w:t> </w:t>
      </w:r>
      <w:r>
        <w:rPr>
          <w:sz w:val="21"/>
        </w:rPr>
        <w:t>rates</w:t>
      </w:r>
      <w:r>
        <w:rPr>
          <w:spacing w:val="-17"/>
          <w:sz w:val="21"/>
        </w:rPr>
        <w:t> </w:t>
      </w:r>
      <w:r>
        <w:rPr>
          <w:sz w:val="21"/>
        </w:rPr>
        <w:t>would</w:t>
      </w:r>
      <w:r>
        <w:rPr>
          <w:spacing w:val="-10"/>
          <w:sz w:val="21"/>
        </w:rPr>
        <w:t> </w:t>
      </w:r>
      <w:r>
        <w:rPr>
          <w:sz w:val="21"/>
        </w:rPr>
        <w:t>be</w:t>
      </w:r>
      <w:r>
        <w:rPr>
          <w:spacing w:val="-22"/>
          <w:sz w:val="21"/>
        </w:rPr>
        <w:t> </w:t>
      </w:r>
      <w:r>
        <w:rPr>
          <w:color w:val="0F0F0F"/>
          <w:sz w:val="21"/>
        </w:rPr>
        <w:t>in </w:t>
      </w:r>
      <w:r>
        <w:rPr>
          <w:sz w:val="21"/>
        </w:rPr>
        <w:t>September.'’The reduce‹i:tirñe to the</w:t>
      </w:r>
      <w:r>
        <w:rPr>
          <w:spacing w:val="-25"/>
          <w:sz w:val="21"/>
        </w:rPr>
        <w:t> </w:t>
      </w:r>
      <w:r>
        <w:rPr>
          <w:sz w:val="21"/>
        </w:rPr>
        <w:t>contract's</w:t>
      </w:r>
    </w:p>
    <w:p>
      <w:pPr>
        <w:spacing w:line="240" w:lineRule="exact" w:before="0"/>
        <w:ind w:left="149" w:right="0" w:firstLine="0"/>
        <w:jc w:val="left"/>
        <w:rPr>
          <w:sz w:val="21"/>
        </w:rPr>
      </w:pPr>
      <w:r>
        <w:rPr>
          <w:sz w:val="21"/>
        </w:rPr>
        <w:t>.maturity date’aecounts for a.large part </w:t>
      </w:r>
      <w:r>
        <w:rPr>
          <w:color w:val="111111"/>
          <w:sz w:val="21"/>
        </w:rPr>
        <w:t>of </w:t>
      </w:r>
      <w:r>
        <w:rPr>
          <w:color w:val="131313"/>
          <w:sz w:val="21"/>
        </w:rPr>
        <w:t>lhat</w:t>
      </w:r>
    </w:p>
    <w:p>
      <w:pPr>
        <w:spacing w:before="4"/>
        <w:ind w:left="150" w:right="0" w:firstLine="0"/>
        <w:jc w:val="left"/>
        <w:rPr>
          <w:sz w:val="19"/>
        </w:rPr>
      </w:pPr>
      <w:r>
        <w:rPr>
          <w:sz w:val="19"/>
        </w:rPr>
        <w:t>.c </w:t>
      </w:r>
      <w:r>
        <w:rPr>
          <w:sz w:val="21"/>
        </w:rPr>
        <w:t>h</w:t>
      </w:r>
      <w:r>
        <w:rPr>
          <w:sz w:val="19"/>
        </w:rPr>
        <w:t>ange.</w:t>
      </w:r>
    </w:p>
    <w:p>
      <w:pPr>
        <w:pStyle w:val="BodyText"/>
        <w:spacing w:before="3"/>
        <w:rPr>
          <w:sz w:val="25"/>
        </w:rPr>
      </w:pPr>
    </w:p>
    <w:p>
      <w:pPr>
        <w:spacing w:line="242" w:lineRule="auto" w:before="0"/>
        <w:ind w:left="176" w:right="189" w:hanging="1"/>
        <w:jc w:val="left"/>
        <w:rPr>
          <w:sz w:val="21"/>
        </w:rPr>
      </w:pPr>
      <w:r>
        <w:rPr>
          <w:sz w:val="21"/>
        </w:rPr>
        <w:t>Chart C </w:t>
      </w:r>
      <w:r>
        <w:rPr>
          <w:color w:val="1F1F1F"/>
          <w:sz w:val="21"/>
        </w:rPr>
        <w:t>shows </w:t>
      </w:r>
      <w:r>
        <w:rPr>
          <w:sz w:val="21"/>
        </w:rPr>
        <w:t>tfie'change in </w:t>
      </w:r>
      <w:r>
        <w:rPr>
          <w:color w:val="1F1F1F"/>
          <w:sz w:val="21"/>
        </w:rPr>
        <w:t>the </w:t>
      </w:r>
      <w:r>
        <w:rPr>
          <w:sz w:val="21"/>
        </w:rPr>
        <w:t>probability </w:t>
      </w:r>
      <w:r>
        <w:rPr>
          <w:w w:val="95"/>
          <w:sz w:val="21"/>
        </w:rPr>
        <w:t>distribution..for.the.three-month.sterling interesl </w:t>
      </w:r>
      <w:r>
        <w:rPr>
          <w:color w:val="0A0A0A"/>
          <w:w w:val="95"/>
          <w:sz w:val="21"/>
        </w:rPr>
        <w:t>rate</w:t>
      </w:r>
    </w:p>
    <w:p>
      <w:pPr>
        <w:pStyle w:val="BodyText"/>
        <w:spacing w:before="2"/>
        <w:rPr>
          <w:sz w:val="17"/>
        </w:rPr>
      </w:pPr>
      <w:r>
        <w:rPr/>
        <w:drawing>
          <wp:anchor distT="0" distB="0" distL="0" distR="0" allowOverlap="1" layoutInCell="1" locked="0" behindDoc="0" simplePos="0" relativeHeight="154">
            <wp:simplePos x="0" y="0"/>
            <wp:positionH relativeFrom="page">
              <wp:posOffset>682751</wp:posOffset>
            </wp:positionH>
            <wp:positionV relativeFrom="paragraph">
              <wp:posOffset>150469</wp:posOffset>
            </wp:positionV>
            <wp:extent cx="487680" cy="109727"/>
            <wp:effectExtent l="0" t="0" r="0" b="0"/>
            <wp:wrapTopAndBottom/>
            <wp:docPr id="241" name="image334.jpeg"/>
            <wp:cNvGraphicFramePr>
              <a:graphicFrameLocks noChangeAspect="1"/>
            </wp:cNvGraphicFramePr>
            <a:graphic>
              <a:graphicData uri="http://schemas.openxmlformats.org/drawingml/2006/picture">
                <pic:pic>
                  <pic:nvPicPr>
                    <pic:cNvPr id="242" name="image334.jpeg"/>
                    <pic:cNvPicPr/>
                  </pic:nvPicPr>
                  <pic:blipFill>
                    <a:blip r:embed="rId338" cstate="print"/>
                    <a:stretch>
                      <a:fillRect/>
                    </a:stretch>
                  </pic:blipFill>
                  <pic:spPr>
                    <a:xfrm>
                      <a:off x="0" y="0"/>
                      <a:ext cx="487680" cy="109727"/>
                    </a:xfrm>
                    <a:prstGeom prst="rect">
                      <a:avLst/>
                    </a:prstGeom>
                  </pic:spPr>
                </pic:pic>
              </a:graphicData>
            </a:graphic>
          </wp:anchor>
        </w:drawing>
      </w:r>
    </w:p>
    <w:p>
      <w:pPr>
        <w:spacing w:line="247" w:lineRule="auto" w:before="14"/>
        <w:ind w:left="190" w:right="776" w:hanging="6"/>
        <w:jc w:val="left"/>
        <w:rPr>
          <w:sz w:val="19"/>
        </w:rPr>
      </w:pPr>
      <w:r>
        <w:rPr>
          <w:color w:val="5B80A5"/>
          <w:spacing w:val="7"/>
          <w:sz w:val="19"/>
        </w:rPr>
        <w:t>C</w:t>
      </w:r>
      <w:r>
        <w:rPr>
          <w:color w:val="3F7990"/>
          <w:spacing w:val="7"/>
          <w:sz w:val="19"/>
        </w:rPr>
        <w:t>hu</w:t>
      </w:r>
      <w:r>
        <w:rPr>
          <w:color w:val="3F7990"/>
          <w:spacing w:val="-37"/>
          <w:sz w:val="19"/>
        </w:rPr>
        <w:t> </w:t>
      </w:r>
      <w:r>
        <w:rPr>
          <w:color w:val="235D85"/>
          <w:sz w:val="19"/>
        </w:rPr>
        <w:t>iigc</w:t>
      </w:r>
      <w:r>
        <w:rPr>
          <w:color w:val="235D85"/>
          <w:spacing w:val="-22"/>
          <w:sz w:val="19"/>
        </w:rPr>
        <w:t> </w:t>
      </w:r>
      <w:r>
        <w:rPr>
          <w:color w:val="41729A"/>
          <w:sz w:val="19"/>
        </w:rPr>
        <w:t>iii</w:t>
      </w:r>
      <w:r>
        <w:rPr>
          <w:color w:val="41729A"/>
          <w:spacing w:val="-22"/>
          <w:sz w:val="19"/>
        </w:rPr>
        <w:t> </w:t>
      </w:r>
      <w:r>
        <w:rPr>
          <w:color w:val="87A1B1"/>
          <w:sz w:val="19"/>
        </w:rPr>
        <w:t>i</w:t>
      </w:r>
      <w:r>
        <w:rPr>
          <w:color w:val="87A1B1"/>
          <w:spacing w:val="-39"/>
          <w:sz w:val="19"/>
        </w:rPr>
        <w:t> </w:t>
      </w:r>
      <w:r>
        <w:rPr>
          <w:color w:val="36628C"/>
          <w:sz w:val="19"/>
        </w:rPr>
        <w:t>lie</w:t>
      </w:r>
      <w:r>
        <w:rPr>
          <w:color w:val="36628C"/>
          <w:spacing w:val="-22"/>
          <w:sz w:val="19"/>
        </w:rPr>
        <w:t> </w:t>
      </w:r>
      <w:r>
        <w:rPr>
          <w:color w:val="235D82"/>
          <w:sz w:val="19"/>
        </w:rPr>
        <w:t>inn</w:t>
      </w:r>
      <w:r>
        <w:rPr>
          <w:color w:val="235D82"/>
          <w:spacing w:val="-34"/>
          <w:sz w:val="19"/>
        </w:rPr>
        <w:t> </w:t>
      </w:r>
      <w:r>
        <w:rPr>
          <w:color w:val="56697B"/>
          <w:sz w:val="19"/>
        </w:rPr>
        <w:t>tilieii</w:t>
      </w:r>
      <w:r>
        <w:rPr>
          <w:color w:val="56697B"/>
          <w:spacing w:val="-14"/>
          <w:sz w:val="19"/>
        </w:rPr>
        <w:t> </w:t>
      </w:r>
      <w:r>
        <w:rPr>
          <w:color w:val="B1B1B1"/>
          <w:sz w:val="19"/>
        </w:rPr>
        <w:t>pi</w:t>
      </w:r>
      <w:r>
        <w:rPr>
          <w:color w:val="B1B1B1"/>
          <w:spacing w:val="-30"/>
          <w:sz w:val="19"/>
        </w:rPr>
        <w:t> </w:t>
      </w:r>
      <w:r>
        <w:rPr>
          <w:color w:val="B1B1B1"/>
          <w:sz w:val="19"/>
        </w:rPr>
        <w:t>otiul7i1it\</w:t>
      </w:r>
      <w:r>
        <w:rPr>
          <w:color w:val="B1B1B1"/>
          <w:spacing w:val="-8"/>
          <w:sz w:val="19"/>
        </w:rPr>
        <w:t> </w:t>
      </w:r>
      <w:r>
        <w:rPr>
          <w:color w:val="4B899E"/>
          <w:sz w:val="19"/>
        </w:rPr>
        <w:t>ilisi</w:t>
      </w:r>
      <w:r>
        <w:rPr>
          <w:color w:val="4B899E"/>
          <w:spacing w:val="-37"/>
          <w:sz w:val="19"/>
        </w:rPr>
        <w:t> </w:t>
      </w:r>
      <w:r>
        <w:rPr>
          <w:color w:val="709CB8"/>
          <w:sz w:val="19"/>
        </w:rPr>
        <w:t>i</w:t>
      </w:r>
      <w:r>
        <w:rPr>
          <w:color w:val="709CB8"/>
          <w:spacing w:val="-26"/>
          <w:sz w:val="19"/>
        </w:rPr>
        <w:t> </w:t>
      </w:r>
      <w:r>
        <w:rPr>
          <w:color w:val="709CB8"/>
          <w:sz w:val="19"/>
        </w:rPr>
        <w:t>it›utiiiii </w:t>
      </w:r>
      <w:r>
        <w:rPr>
          <w:color w:val="497EA1"/>
          <w:sz w:val="19"/>
        </w:rPr>
        <w:t>t’nr </w:t>
      </w:r>
      <w:r>
        <w:rPr>
          <w:color w:val="E1E1E1"/>
          <w:sz w:val="19"/>
        </w:rPr>
        <w:t>the </w:t>
      </w:r>
      <w:r>
        <w:rPr>
          <w:color w:val="286491"/>
          <w:sz w:val="19"/>
        </w:rPr>
        <w:t>th </w:t>
      </w:r>
      <w:r>
        <w:rPr>
          <w:color w:val="366BA8"/>
          <w:sz w:val="19"/>
        </w:rPr>
        <w:t>rec-inr›ntli </w:t>
      </w:r>
      <w:r>
        <w:rPr>
          <w:color w:val="99B3CC"/>
          <w:sz w:val="19"/>
        </w:rPr>
        <w:t>sterling </w:t>
      </w:r>
      <w:r>
        <w:rPr>
          <w:color w:val="3F82B1"/>
          <w:sz w:val="19"/>
        </w:rPr>
        <w:t>interest </w:t>
      </w:r>
      <w:r>
        <w:rPr>
          <w:color w:val="366990"/>
          <w:sz w:val="19"/>
        </w:rPr>
        <w:t>rute</w:t>
      </w:r>
      <w:r>
        <w:rPr>
          <w:color w:val="366990"/>
          <w:spacing w:val="-23"/>
          <w:sz w:val="19"/>
        </w:rPr>
        <w:t> </w:t>
      </w:r>
      <w:r>
        <w:rPr>
          <w:color w:val="446E97"/>
          <w:sz w:val="19"/>
        </w:rPr>
        <w:t>in</w:t>
      </w:r>
    </w:p>
    <w:p>
      <w:pPr>
        <w:pStyle w:val="BodyText"/>
        <w:ind w:left="135"/>
        <w:rPr>
          <w:sz w:val="20"/>
        </w:rPr>
      </w:pPr>
      <w:r>
        <w:rPr>
          <w:sz w:val="20"/>
        </w:rPr>
        <w:pict>
          <v:group style="width:183.85pt;height:33.6pt;mso-position-horizontal-relative:char;mso-position-vertical-relative:line" coordorigin="0,0" coordsize="3677,672">
            <v:shape style="position:absolute;left:0;top:268;width:3677;height:404" type="#_x0000_t75" stroked="false">
              <v:imagedata r:id="rId339" o:title=""/>
            </v:shape>
            <v:shape style="position:absolute;left:0;top:0;width:1143;height:202" type="#_x0000_t75" stroked="false">
              <v:imagedata r:id="rId340" o:title=""/>
            </v:shape>
          </v:group>
        </w:pict>
      </w:r>
      <w:r>
        <w:rPr>
          <w:sz w:val="20"/>
        </w:rPr>
      </w:r>
    </w:p>
    <w:p>
      <w:pPr>
        <w:pStyle w:val="BodyText"/>
        <w:rPr>
          <w:sz w:val="20"/>
        </w:rPr>
      </w:pPr>
    </w:p>
    <w:p>
      <w:pPr>
        <w:pStyle w:val="BodyText"/>
      </w:pPr>
      <w:r>
        <w:rPr/>
        <w:pict>
          <v:group style="position:absolute;margin-left:57.119999pt;margin-top:15.187387pt;width:198.25pt;height:142.1pt;mso-position-horizontal-relative:page;mso-position-vertical-relative:paragraph;z-index:-15648768;mso-wrap-distance-left:0;mso-wrap-distance-right:0" coordorigin="1142,304" coordsize="3965,2842">
            <v:shape style="position:absolute;left:1190;top:303;width:3581;height:2170" type="#_x0000_t75" stroked="false">
              <v:imagedata r:id="rId341" o:title=""/>
            </v:shape>
            <v:shape style="position:absolute;left:1267;top:2511;width:3408;height:298" type="#_x0000_t75" stroked="false">
              <v:imagedata r:id="rId342" o:title=""/>
            </v:shape>
            <v:shape style="position:absolute;left:1142;top:2866;width:3965;height:116" type="#_x0000_t75" stroked="false">
              <v:imagedata r:id="rId343" o:title=""/>
            </v:shape>
            <v:shape style="position:absolute;left:1344;top:2982;width:2554;height:164" type="#_x0000_t75" stroked="false">
              <v:imagedata r:id="rId344" o:title=""/>
            </v:shape>
            <w10:wrap type="topAndBottom"/>
          </v:group>
        </w:pict>
      </w:r>
    </w:p>
    <w:p>
      <w:pPr>
        <w:pStyle w:val="BodyText"/>
        <w:spacing w:before="11"/>
        <w:rPr>
          <w:sz w:val="17"/>
        </w:rPr>
      </w:pPr>
    </w:p>
    <w:p>
      <w:pPr>
        <w:tabs>
          <w:tab w:pos="4202" w:val="left" w:leader="none"/>
        </w:tabs>
        <w:spacing w:line="247" w:lineRule="auto" w:before="0"/>
        <w:ind w:left="182" w:right="153" w:firstLine="4"/>
        <w:jc w:val="left"/>
        <w:rPr>
          <w:sz w:val="21"/>
        </w:rPr>
      </w:pPr>
      <w:r>
        <w:rPr>
          <w:sz w:val="21"/>
        </w:rPr>
        <w:t>in: March; 1997 between </w:t>
      </w:r>
      <w:r>
        <w:rPr>
          <w:color w:val="0F0F0F"/>
          <w:sz w:val="21"/>
        </w:rPr>
        <w:t>9 </w:t>
      </w:r>
      <w:r>
        <w:rPr>
          <w:color w:val="181818"/>
          <w:sz w:val="21"/>
        </w:rPr>
        <w:t>May </w:t>
      </w:r>
      <w:r>
        <w:rPr>
          <w:sz w:val="21"/>
        </w:rPr>
        <w:t>and </w:t>
      </w:r>
      <w:r>
        <w:rPr>
          <w:color w:val="1D1D1D"/>
          <w:sz w:val="21"/>
        </w:rPr>
        <w:t>2 </w:t>
      </w:r>
      <w:r>
        <w:rPr>
          <w:sz w:val="21"/>
        </w:rPr>
        <w:t>August: lf.. shows that the fall ofi 87.ñasis.points in </w:t>
      </w:r>
      <w:r>
        <w:rPr>
          <w:color w:val="080808"/>
          <w:sz w:val="21"/>
        </w:rPr>
        <w:t>the </w:t>
      </w:r>
      <w:r>
        <w:rPr>
          <w:sz w:val="21"/>
        </w:rPr>
        <w:t>rriedn interest</w:t>
      </w:r>
      <w:r>
        <w:rPr>
          <w:spacing w:val="-12"/>
          <w:sz w:val="21"/>
        </w:rPr>
        <w:t> </w:t>
      </w:r>
      <w:r>
        <w:rPr>
          <w:sz w:val="21"/>
        </w:rPr>
        <w:t>ra?e.between.these.dates.reflected</w:t>
      </w:r>
      <w:r>
        <w:rPr>
          <w:spacing w:val="-29"/>
          <w:sz w:val="21"/>
        </w:rPr>
        <w:t> </w:t>
      </w:r>
      <w:r>
        <w:rPr>
          <w:sz w:val="21"/>
        </w:rPr>
        <w:t>a</w:t>
      </w:r>
      <w:r>
        <w:rPr>
          <w:spacing w:val="-9"/>
          <w:sz w:val="21"/>
        </w:rPr>
        <w:t> </w:t>
      </w:r>
      <w:r>
        <w:rPr>
          <w:sz w:val="21"/>
        </w:rPr>
        <w:t>move</w:t>
      </w:r>
      <w:r>
        <w:rPr>
          <w:spacing w:val="-10"/>
          <w:sz w:val="21"/>
        </w:rPr>
        <w:t> </w:t>
      </w:r>
      <w:r>
        <w:rPr>
          <w:color w:val="0C0C0C"/>
          <w:sz w:val="21"/>
        </w:rPr>
        <w:t>in </w:t>
      </w:r>
      <w:r>
        <w:rPr>
          <w:sz w:val="21"/>
        </w:rPr>
        <w:t>probability</w:t>
      </w:r>
      <w:r>
        <w:rPr>
          <w:spacing w:val="-15"/>
          <w:sz w:val="21"/>
        </w:rPr>
        <w:t> </w:t>
      </w:r>
      <w:r>
        <w:rPr>
          <w:sz w:val="21"/>
        </w:rPr>
        <w:t>away</w:t>
      </w:r>
      <w:r>
        <w:rPr>
          <w:spacing w:val="-14"/>
          <w:sz w:val="21"/>
        </w:rPr>
        <w:t> </w:t>
      </w:r>
      <w:r>
        <w:rPr>
          <w:sz w:val="21"/>
        </w:rPr>
        <w:t>from</w:t>
      </w:r>
      <w:r>
        <w:rPr>
          <w:spacing w:val="-21"/>
          <w:sz w:val="21"/>
        </w:rPr>
        <w:t> </w:t>
      </w:r>
      <w:r>
        <w:rPr>
          <w:sz w:val="21"/>
        </w:rPr>
        <w:t>outcomes:between</w:t>
      </w:r>
      <w:r>
        <w:rPr>
          <w:spacing w:val="-30"/>
          <w:sz w:val="21"/>
        </w:rPr>
        <w:t> </w:t>
      </w:r>
      <w:r>
        <w:rPr>
          <w:sz w:val="21"/>
        </w:rPr>
        <w:t>fi.'f•</w:t>
        <w:tab/>
        <w:t>nnd l.l%.</w:t>
      </w:r>
      <w:r>
        <w:rPr>
          <w:spacing w:val="-33"/>
          <w:sz w:val="21"/>
        </w:rPr>
        <w:t> </w:t>
      </w:r>
      <w:r>
        <w:rPr>
          <w:sz w:val="21"/>
        </w:rPr>
        <w:t>and</w:t>
      </w:r>
      <w:r>
        <w:rPr>
          <w:spacing w:val="2"/>
          <w:sz w:val="21"/>
        </w:rPr>
        <w:t> </w:t>
      </w:r>
      <w:r>
        <w:rPr>
          <w:sz w:val="21"/>
        </w:rPr>
        <w:t>towards.</w:t>
      </w:r>
      <w:r>
        <w:rPr>
          <w:spacing w:val="-28"/>
          <w:sz w:val="21"/>
        </w:rPr>
        <w:t> </w:t>
      </w:r>
      <w:r>
        <w:rPr>
          <w:sz w:val="21"/>
        </w:rPr>
        <w:t>outcomes.between</w:t>
      </w:r>
      <w:r>
        <w:rPr>
          <w:spacing w:val="-6"/>
          <w:sz w:val="21"/>
        </w:rPr>
        <w:t> </w:t>
      </w:r>
      <w:r>
        <w:rPr>
          <w:sz w:val="21"/>
        </w:rPr>
        <w:t>3'f•&amp;.ahd</w:t>
      </w:r>
    </w:p>
    <w:p>
      <w:pPr>
        <w:spacing w:line="242" w:lineRule="auto" w:before="0"/>
        <w:ind w:left="188" w:right="38" w:hanging="40"/>
        <w:jc w:val="left"/>
        <w:rPr>
          <w:sz w:val="21"/>
        </w:rPr>
      </w:pPr>
      <w:r>
        <w:rPr>
          <w:sz w:val="21"/>
        </w:rPr>
        <w:t>.6!fi  .  This.was a move from a relatively broad mnge of rates, some of which.were‘very much! higher than the theñ current rate. to a narrower</w:t>
      </w:r>
      <w:r>
        <w:rPr>
          <w:spacing w:val="-35"/>
          <w:sz w:val="21"/>
        </w:rPr>
        <w:t> </w:t>
      </w:r>
      <w:r>
        <w:rPr>
          <w:sz w:val="21"/>
        </w:rPr>
        <w:t>rañge, </w:t>
      </w:r>
      <w:r>
        <w:rPr>
          <w:sz w:val="23"/>
        </w:rPr>
        <w:t>of.rates:âround’or below.the.level of 5.75.% on </w:t>
      </w:r>
      <w:r>
        <w:rPr>
          <w:sz w:val="21"/>
        </w:rPr>
        <w:t>2.August: </w:t>
      </w:r>
      <w:r>
        <w:rPr>
          <w:w w:val="80"/>
          <w:sz w:val="21"/>
        </w:rPr>
        <w:t>: </w:t>
      </w:r>
      <w:r>
        <w:rPr>
          <w:sz w:val="21"/>
        </w:rPr>
        <w:t>The.probability of</w:t>
      </w:r>
      <w:r>
        <w:rPr>
          <w:spacing w:val="-12"/>
          <w:sz w:val="21"/>
        </w:rPr>
        <w:t> </w:t>
      </w:r>
      <w:r>
        <w:rPr>
          <w:sz w:val="21"/>
        </w:rPr>
        <w:t>three-month</w:t>
      </w:r>
    </w:p>
    <w:p>
      <w:pPr>
        <w:pStyle w:val="BodyText"/>
        <w:spacing w:before="9" w:after="40"/>
        <w:rPr>
          <w:sz w:val="20"/>
        </w:rPr>
      </w:pPr>
      <w:r>
        <w:rPr/>
        <w:br w:type="column"/>
      </w:r>
      <w:r>
        <w:rPr>
          <w:sz w:val="20"/>
        </w:rPr>
      </w:r>
    </w:p>
    <w:p>
      <w:pPr>
        <w:pStyle w:val="BodyText"/>
        <w:ind w:left="40"/>
        <w:rPr>
          <w:sz w:val="20"/>
        </w:rPr>
      </w:pPr>
      <w:r>
        <w:rPr>
          <w:sz w:val="20"/>
        </w:rPr>
        <w:pict>
          <v:group style="width:204pt;height:31.2pt;mso-position-horizontal-relative:char;mso-position-vertical-relative:line" coordorigin="0,0" coordsize="4080,624">
            <v:shape style="position:absolute;left:0;top:0;width:768;height:164" type="#_x0000_t75" stroked="false">
              <v:imagedata r:id="rId345" o:title=""/>
            </v:shape>
            <v:shape style="position:absolute;left:105;top:220;width:3975;height:404" type="#_x0000_t75" stroked="false">
              <v:imagedata r:id="rId346" o:title=""/>
            </v:shape>
          </v:group>
        </w:pict>
      </w:r>
      <w:r>
        <w:rPr>
          <w:sz w:val="20"/>
        </w:rPr>
      </w:r>
    </w:p>
    <w:p>
      <w:pPr>
        <w:spacing w:before="28"/>
        <w:ind w:left="144" w:right="0" w:firstLine="0"/>
        <w:jc w:val="left"/>
        <w:rPr>
          <w:sz w:val="18"/>
        </w:rPr>
      </w:pPr>
      <w:r>
        <w:rPr>
          <w:color w:val="3F728A"/>
          <w:w w:val="105"/>
          <w:sz w:val="18"/>
        </w:rPr>
        <w:t>riite </w:t>
      </w:r>
      <w:r>
        <w:rPr>
          <w:color w:val="497593"/>
          <w:w w:val="105"/>
          <w:sz w:val="18"/>
        </w:rPr>
        <w:t>in </w:t>
      </w:r>
      <w:r>
        <w:rPr>
          <w:color w:val="DDDDDD"/>
          <w:w w:val="105"/>
          <w:sz w:val="18"/>
        </w:rPr>
        <w:t>â larch </w:t>
      </w:r>
      <w:r>
        <w:rPr>
          <w:color w:val="547EA3"/>
          <w:sz w:val="18"/>
        </w:rPr>
        <w:t>1 </w:t>
      </w:r>
      <w:r>
        <w:rPr>
          <w:color w:val="959595"/>
          <w:w w:val="105"/>
          <w:sz w:val="18"/>
        </w:rPr>
        <w:t>997''</w:t>
      </w:r>
    </w:p>
    <w:p>
      <w:pPr>
        <w:pStyle w:val="BodyText"/>
        <w:spacing w:before="4"/>
        <w:rPr>
          <w:sz w:val="15"/>
        </w:rPr>
      </w:pPr>
      <w:r>
        <w:rPr/>
        <w:drawing>
          <wp:anchor distT="0" distB="0" distL="0" distR="0" allowOverlap="1" layoutInCell="1" locked="0" behindDoc="0" simplePos="0" relativeHeight="158">
            <wp:simplePos x="0" y="0"/>
            <wp:positionH relativeFrom="page">
              <wp:posOffset>4212335</wp:posOffset>
            </wp:positionH>
            <wp:positionV relativeFrom="paragraph">
              <wp:posOffset>137044</wp:posOffset>
            </wp:positionV>
            <wp:extent cx="2011679" cy="463296"/>
            <wp:effectExtent l="0" t="0" r="0" b="0"/>
            <wp:wrapTopAndBottom/>
            <wp:docPr id="243" name="image343.jpeg"/>
            <wp:cNvGraphicFramePr>
              <a:graphicFrameLocks noChangeAspect="1"/>
            </wp:cNvGraphicFramePr>
            <a:graphic>
              <a:graphicData uri="http://schemas.openxmlformats.org/drawingml/2006/picture">
                <pic:pic>
                  <pic:nvPicPr>
                    <pic:cNvPr id="244" name="image343.jpeg"/>
                    <pic:cNvPicPr/>
                  </pic:nvPicPr>
                  <pic:blipFill>
                    <a:blip r:embed="rId347" cstate="print"/>
                    <a:stretch>
                      <a:fillRect/>
                    </a:stretch>
                  </pic:blipFill>
                  <pic:spPr>
                    <a:xfrm>
                      <a:off x="0" y="0"/>
                      <a:ext cx="2011679" cy="463296"/>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6"/>
        <w:rPr>
          <w:sz w:val="22"/>
        </w:rPr>
      </w:pPr>
      <w:r>
        <w:rPr/>
        <w:drawing>
          <wp:anchor distT="0" distB="0" distL="0" distR="0" allowOverlap="1" layoutInCell="1" locked="0" behindDoc="0" simplePos="0" relativeHeight="159">
            <wp:simplePos x="0" y="0"/>
            <wp:positionH relativeFrom="page">
              <wp:posOffset>5084064</wp:posOffset>
            </wp:positionH>
            <wp:positionV relativeFrom="paragraph">
              <wp:posOffset>189648</wp:posOffset>
            </wp:positionV>
            <wp:extent cx="402336" cy="481583"/>
            <wp:effectExtent l="0" t="0" r="0" b="0"/>
            <wp:wrapTopAndBottom/>
            <wp:docPr id="245" name="image344.jpeg"/>
            <wp:cNvGraphicFramePr>
              <a:graphicFrameLocks noChangeAspect="1"/>
            </wp:cNvGraphicFramePr>
            <a:graphic>
              <a:graphicData uri="http://schemas.openxmlformats.org/drawingml/2006/picture">
                <pic:pic>
                  <pic:nvPicPr>
                    <pic:cNvPr id="246" name="image344.jpeg"/>
                    <pic:cNvPicPr/>
                  </pic:nvPicPr>
                  <pic:blipFill>
                    <a:blip r:embed="rId348" cstate="print"/>
                    <a:stretch>
                      <a:fillRect/>
                    </a:stretch>
                  </pic:blipFill>
                  <pic:spPr>
                    <a:xfrm>
                      <a:off x="0" y="0"/>
                      <a:ext cx="402336" cy="481583"/>
                    </a:xfrm>
                    <a:prstGeom prst="rect">
                      <a:avLst/>
                    </a:prstGeom>
                  </pic:spPr>
                </pic:pic>
              </a:graphicData>
            </a:graphic>
          </wp:anchor>
        </w:drawing>
      </w:r>
      <w:r>
        <w:rPr/>
        <w:pict>
          <v:group style="position:absolute;margin-left:300pt;margin-top:69.652931pt;width:190.1pt;height:26.4pt;mso-position-horizontal-relative:page;mso-position-vertical-relative:paragraph;z-index:-15646720;mso-wrap-distance-left:0;mso-wrap-distance-right:0" coordorigin="6000,1393" coordsize="3802,528">
            <v:shape style="position:absolute;left:6000;top:1441;width:1584;height:480" type="#_x0000_t75" stroked="false">
              <v:imagedata r:id="rId349" o:title=""/>
            </v:shape>
            <v:shape style="position:absolute;left:7584;top:1393;width:2218;height:528" type="#_x0000_t75" stroked="false">
              <v:imagedata r:id="rId350" o:title=""/>
            </v:shape>
            <w10:wrap type="topAndBottom"/>
          </v:group>
        </w:pict>
      </w:r>
    </w:p>
    <w:p>
      <w:pPr>
        <w:pStyle w:val="BodyText"/>
        <w:spacing w:before="3"/>
      </w:pPr>
    </w:p>
    <w:p>
      <w:pPr>
        <w:spacing w:before="0"/>
        <w:ind w:left="362" w:right="0" w:firstLine="0"/>
        <w:jc w:val="left"/>
        <w:rPr>
          <w:sz w:val="11"/>
        </w:rPr>
      </w:pPr>
      <w:r>
        <w:rPr>
          <w:color w:val="646464"/>
          <w:spacing w:val="-1"/>
          <w:w w:val="109"/>
          <w:sz w:val="11"/>
        </w:rPr>
        <w:t>'</w:t>
      </w:r>
      <w:r>
        <w:rPr>
          <w:color w:val="646464"/>
          <w:w w:val="109"/>
          <w:sz w:val="11"/>
        </w:rPr>
        <w:t>i</w:t>
      </w:r>
      <w:r>
        <w:rPr>
          <w:color w:val="646464"/>
          <w:spacing w:val="8"/>
          <w:sz w:val="11"/>
        </w:rPr>
        <w:t> </w:t>
      </w:r>
      <w:r>
        <w:rPr>
          <w:color w:val="464646"/>
          <w:spacing w:val="-1"/>
          <w:w w:val="109"/>
          <w:sz w:val="11"/>
        </w:rPr>
        <w:t>\i</w:t>
      </w:r>
      <w:r>
        <w:rPr>
          <w:color w:val="464646"/>
          <w:spacing w:val="-7"/>
          <w:w w:val="109"/>
          <w:sz w:val="11"/>
        </w:rPr>
        <w:t>:</w:t>
      </w:r>
      <w:r>
        <w:rPr>
          <w:color w:val="C1C1C1"/>
          <w:w w:val="26"/>
          <w:sz w:val="11"/>
        </w:rPr>
        <w:t>q</w:t>
      </w:r>
      <w:r>
        <w:rPr>
          <w:color w:val="C1C1C1"/>
          <w:spacing w:val="-4"/>
          <w:sz w:val="11"/>
        </w:rPr>
        <w:t> </w:t>
      </w:r>
      <w:r>
        <w:rPr>
          <w:color w:val="C1C1C1"/>
          <w:w w:val="26"/>
          <w:sz w:val="11"/>
        </w:rPr>
        <w:t>q</w:t>
      </w:r>
      <w:r>
        <w:rPr>
          <w:color w:val="C1C1C1"/>
          <w:spacing w:val="4"/>
          <w:sz w:val="11"/>
        </w:rPr>
        <w:t> </w:t>
      </w:r>
      <w:r>
        <w:rPr>
          <w:color w:val="C1C1C1"/>
          <w:w w:val="86"/>
          <w:sz w:val="11"/>
        </w:rPr>
        <w:t>'</w:t>
      </w:r>
      <w:r>
        <w:rPr>
          <w:color w:val="C1C1C1"/>
          <w:spacing w:val="-2"/>
          <w:sz w:val="11"/>
        </w:rPr>
        <w:t> </w:t>
      </w:r>
      <w:r>
        <w:rPr>
          <w:color w:val="757575"/>
          <w:w w:val="26"/>
          <w:sz w:val="11"/>
        </w:rPr>
        <w:t>:</w:t>
      </w:r>
      <w:r>
        <w:rPr>
          <w:color w:val="757575"/>
          <w:sz w:val="11"/>
        </w:rPr>
        <w:t>    </w:t>
      </w:r>
      <w:r>
        <w:rPr>
          <w:color w:val="757575"/>
          <w:spacing w:val="5"/>
          <w:sz w:val="11"/>
        </w:rPr>
        <w:t> </w:t>
      </w:r>
      <w:r>
        <w:rPr>
          <w:color w:val="626262"/>
          <w:w w:val="59"/>
          <w:sz w:val="11"/>
        </w:rPr>
        <w:t>I</w:t>
      </w:r>
      <w:r>
        <w:rPr>
          <w:color w:val="626262"/>
          <w:spacing w:val="5"/>
          <w:sz w:val="11"/>
        </w:rPr>
        <w:t> </w:t>
      </w:r>
      <w:r>
        <w:rPr>
          <w:color w:val="7E7E7E"/>
          <w:w w:val="59"/>
          <w:sz w:val="11"/>
        </w:rPr>
        <w:t>°</w:t>
      </w:r>
      <w:r>
        <w:rPr>
          <w:color w:val="7E7E7E"/>
          <w:sz w:val="11"/>
        </w:rPr>
        <w:t>  </w:t>
      </w:r>
      <w:r>
        <w:rPr>
          <w:color w:val="7E7E7E"/>
          <w:spacing w:val="-12"/>
          <w:sz w:val="11"/>
        </w:rPr>
        <w:t> </w:t>
      </w:r>
      <w:r>
        <w:rPr>
          <w:color w:val="525252"/>
          <w:spacing w:val="-5"/>
          <w:w w:val="67"/>
          <w:sz w:val="11"/>
        </w:rPr>
        <w:t>-</w:t>
      </w:r>
      <w:r>
        <w:rPr>
          <w:color w:val="525252"/>
          <w:spacing w:val="-1"/>
          <w:w w:val="85"/>
          <w:sz w:val="11"/>
        </w:rPr>
        <w:t>iq</w:t>
      </w:r>
      <w:r>
        <w:rPr>
          <w:color w:val="525252"/>
          <w:w w:val="85"/>
          <w:sz w:val="11"/>
        </w:rPr>
        <w:t>i</w:t>
      </w:r>
      <w:r>
        <w:rPr>
          <w:color w:val="525252"/>
          <w:spacing w:val="-17"/>
          <w:sz w:val="11"/>
        </w:rPr>
        <w:t> </w:t>
      </w:r>
      <w:r>
        <w:rPr>
          <w:color w:val="676767"/>
          <w:spacing w:val="-4"/>
          <w:w w:val="85"/>
          <w:sz w:val="11"/>
        </w:rPr>
        <w:t>:</w:t>
      </w:r>
      <w:r>
        <w:rPr>
          <w:color w:val="676767"/>
          <w:spacing w:val="8"/>
          <w:w w:val="69"/>
          <w:sz w:val="11"/>
        </w:rPr>
        <w:t>•</w:t>
      </w:r>
      <w:r>
        <w:rPr>
          <w:color w:val="676767"/>
          <w:sz w:val="11"/>
        </w:rPr>
        <w:t>u</w:t>
      </w:r>
      <w:r>
        <w:rPr>
          <w:color w:val="676767"/>
          <w:spacing w:val="4"/>
          <w:sz w:val="11"/>
        </w:rPr>
        <w:t>s</w:t>
      </w:r>
      <w:r>
        <w:rPr>
          <w:color w:val="676767"/>
          <w:spacing w:val="-1"/>
          <w:w w:val="76"/>
          <w:sz w:val="11"/>
        </w:rPr>
        <w:t>i</w:t>
      </w:r>
      <w:r>
        <w:rPr>
          <w:color w:val="676767"/>
          <w:w w:val="76"/>
          <w:sz w:val="11"/>
        </w:rPr>
        <w:t>.</w:t>
      </w:r>
      <w:r>
        <w:rPr>
          <w:color w:val="676767"/>
          <w:sz w:val="11"/>
        </w:rPr>
        <w:t> </w:t>
      </w:r>
      <w:r>
        <w:rPr>
          <w:color w:val="676767"/>
          <w:spacing w:val="9"/>
          <w:sz w:val="11"/>
        </w:rPr>
        <w:t> </w:t>
      </w:r>
      <w:r>
        <w:rPr>
          <w:color w:val="383838"/>
          <w:w w:val="92"/>
          <w:sz w:val="11"/>
        </w:rPr>
        <w:t>’l'lie</w:t>
      </w:r>
      <w:r>
        <w:rPr>
          <w:color w:val="383838"/>
          <w:sz w:val="11"/>
        </w:rPr>
        <w:t> </w:t>
      </w:r>
      <w:r>
        <w:rPr>
          <w:color w:val="383838"/>
          <w:spacing w:val="-10"/>
          <w:sz w:val="11"/>
        </w:rPr>
        <w:t> </w:t>
      </w:r>
      <w:r>
        <w:rPr>
          <w:color w:val="383838"/>
          <w:w w:val="92"/>
          <w:sz w:val="11"/>
        </w:rPr>
        <w:t>e</w:t>
      </w:r>
      <w:r>
        <w:rPr>
          <w:color w:val="383838"/>
          <w:sz w:val="11"/>
        </w:rPr>
        <w:t>  </w:t>
      </w:r>
      <w:r>
        <w:rPr>
          <w:color w:val="383838"/>
          <w:spacing w:val="9"/>
          <w:sz w:val="11"/>
        </w:rPr>
        <w:t> </w:t>
      </w:r>
      <w:r>
        <w:rPr>
          <w:color w:val="565656"/>
          <w:spacing w:val="-1"/>
          <w:w w:val="70"/>
          <w:sz w:val="11"/>
        </w:rPr>
        <w:t>ja</w:t>
      </w:r>
      <w:r>
        <w:rPr>
          <w:color w:val="565656"/>
          <w:w w:val="70"/>
          <w:sz w:val="11"/>
        </w:rPr>
        <w:t>m</w:t>
      </w:r>
      <w:r>
        <w:rPr>
          <w:color w:val="565656"/>
          <w:spacing w:val="-11"/>
          <w:sz w:val="11"/>
        </w:rPr>
        <w:t> </w:t>
      </w:r>
      <w:r>
        <w:rPr>
          <w:color w:val="525252"/>
          <w:spacing w:val="-1"/>
          <w:w w:val="88"/>
          <w:sz w:val="11"/>
        </w:rPr>
        <w:t>i'</w:t>
      </w:r>
      <w:r>
        <w:rPr>
          <w:color w:val="525252"/>
          <w:w w:val="88"/>
          <w:sz w:val="11"/>
        </w:rPr>
        <w:t>i</w:t>
      </w:r>
      <w:r>
        <w:rPr>
          <w:color w:val="525252"/>
          <w:spacing w:val="-13"/>
          <w:sz w:val="11"/>
        </w:rPr>
        <w:t> </w:t>
      </w:r>
      <w:r>
        <w:rPr>
          <w:color w:val="727272"/>
          <w:w w:val="39"/>
          <w:sz w:val="11"/>
        </w:rPr>
        <w:t>i</w:t>
      </w:r>
      <w:r>
        <w:rPr>
          <w:color w:val="727272"/>
          <w:sz w:val="11"/>
        </w:rPr>
        <w:t>   </w:t>
      </w:r>
      <w:r>
        <w:rPr>
          <w:color w:val="959595"/>
          <w:spacing w:val="-1"/>
          <w:w w:val="96"/>
          <w:sz w:val="11"/>
        </w:rPr>
        <w:t>e</w:t>
      </w:r>
      <w:r>
        <w:rPr>
          <w:color w:val="959595"/>
          <w:w w:val="96"/>
          <w:sz w:val="11"/>
        </w:rPr>
        <w:t>x</w:t>
      </w:r>
      <w:r>
        <w:rPr>
          <w:color w:val="959595"/>
          <w:spacing w:val="-8"/>
          <w:sz w:val="11"/>
        </w:rPr>
        <w:t> </w:t>
      </w:r>
      <w:r>
        <w:rPr>
          <w:color w:val="797979"/>
          <w:w w:val="92"/>
          <w:sz w:val="11"/>
        </w:rPr>
        <w:t>pir</w:t>
      </w:r>
      <w:r>
        <w:rPr>
          <w:color w:val="797979"/>
          <w:spacing w:val="8"/>
          <w:sz w:val="11"/>
        </w:rPr>
        <w:t> </w:t>
      </w:r>
      <w:r>
        <w:rPr>
          <w:color w:val="797979"/>
          <w:w w:val="86"/>
          <w:sz w:val="11"/>
        </w:rPr>
        <w:t>'</w:t>
      </w:r>
      <w:r>
        <w:rPr>
          <w:color w:val="797979"/>
          <w:sz w:val="11"/>
        </w:rPr>
        <w:t> </w:t>
      </w:r>
      <w:r>
        <w:rPr>
          <w:color w:val="9C9C9C"/>
          <w:w w:val="86"/>
          <w:sz w:val="11"/>
        </w:rPr>
        <w:t>.</w:t>
      </w:r>
      <w:r>
        <w:rPr>
          <w:color w:val="9C9C9C"/>
          <w:spacing w:val="-12"/>
          <w:sz w:val="11"/>
        </w:rPr>
        <w:t> </w:t>
      </w:r>
      <w:r>
        <w:rPr>
          <w:color w:val="797979"/>
          <w:spacing w:val="3"/>
          <w:w w:val="77"/>
          <w:sz w:val="11"/>
        </w:rPr>
        <w:t>›</w:t>
      </w:r>
      <w:r>
        <w:rPr>
          <w:color w:val="797979"/>
          <w:w w:val="39"/>
          <w:sz w:val="11"/>
        </w:rPr>
        <w:t>i</w:t>
      </w:r>
      <w:r>
        <w:rPr>
          <w:color w:val="797979"/>
          <w:spacing w:val="-11"/>
          <w:sz w:val="11"/>
        </w:rPr>
        <w:t> </w:t>
      </w:r>
      <w:r>
        <w:rPr>
          <w:color w:val="878787"/>
          <w:w w:val="39"/>
          <w:sz w:val="11"/>
        </w:rPr>
        <w:t>i</w:t>
      </w:r>
      <w:r>
        <w:rPr>
          <w:color w:val="878787"/>
          <w:sz w:val="11"/>
        </w:rPr>
        <w:t>  </w:t>
      </w:r>
      <w:r>
        <w:rPr>
          <w:color w:val="8E8E8E"/>
          <w:w w:val="59"/>
          <w:sz w:val="11"/>
        </w:rPr>
        <w:t>I</w:t>
      </w:r>
      <w:r>
        <w:rPr>
          <w:color w:val="8E8E8E"/>
          <w:spacing w:val="-3"/>
          <w:sz w:val="11"/>
        </w:rPr>
        <w:t> </w:t>
      </w:r>
      <w:r>
        <w:rPr>
          <w:color w:val="9E9E9E"/>
          <w:spacing w:val="-1"/>
          <w:w w:val="59"/>
          <w:sz w:val="11"/>
        </w:rPr>
        <w:t>'</w:t>
      </w:r>
      <w:r>
        <w:rPr>
          <w:color w:val="9E9E9E"/>
          <w:w w:val="59"/>
          <w:sz w:val="11"/>
        </w:rPr>
        <w:t>*</w:t>
      </w:r>
      <w:r>
        <w:rPr>
          <w:color w:val="9E9E9E"/>
          <w:sz w:val="11"/>
        </w:rPr>
        <w:t> </w:t>
      </w:r>
      <w:r>
        <w:rPr>
          <w:color w:val="9E9E9E"/>
          <w:spacing w:val="-12"/>
          <w:sz w:val="11"/>
        </w:rPr>
        <w:t> </w:t>
      </w:r>
      <w:r>
        <w:rPr>
          <w:color w:val="626262"/>
          <w:w w:val="59"/>
          <w:sz w:val="11"/>
        </w:rPr>
        <w:t>1</w:t>
      </w:r>
      <w:r>
        <w:rPr>
          <w:color w:val="626262"/>
          <w:spacing w:val="7"/>
          <w:sz w:val="11"/>
        </w:rPr>
        <w:t> </w:t>
      </w:r>
      <w:r>
        <w:rPr>
          <w:color w:val="808080"/>
          <w:w w:val="59"/>
          <w:sz w:val="11"/>
        </w:rPr>
        <w:t>I</w:t>
      </w:r>
      <w:r>
        <w:rPr>
          <w:color w:val="808080"/>
          <w:spacing w:val="-14"/>
          <w:sz w:val="11"/>
        </w:rPr>
        <w:t> </w:t>
      </w:r>
      <w:r>
        <w:rPr>
          <w:color w:val="6D6D6D"/>
          <w:spacing w:val="-1"/>
          <w:w w:val="83"/>
          <w:sz w:val="11"/>
        </w:rPr>
        <w:t>srr'1</w:t>
      </w:r>
      <w:r>
        <w:rPr>
          <w:color w:val="6D6D6D"/>
          <w:w w:val="83"/>
          <w:sz w:val="11"/>
        </w:rPr>
        <w:t>i</w:t>
      </w:r>
      <w:r>
        <w:rPr>
          <w:color w:val="6D6D6D"/>
          <w:sz w:val="11"/>
        </w:rPr>
        <w:t> </w:t>
      </w:r>
      <w:r>
        <w:rPr>
          <w:color w:val="6D6D6D"/>
          <w:spacing w:val="3"/>
          <w:sz w:val="11"/>
        </w:rPr>
        <w:t> </w:t>
      </w:r>
      <w:r>
        <w:rPr>
          <w:color w:val="9C9C9C"/>
          <w:w w:val="93"/>
          <w:sz w:val="11"/>
        </w:rPr>
        <w:t>I</w:t>
      </w:r>
      <w:r>
        <w:rPr>
          <w:color w:val="9C9C9C"/>
          <w:spacing w:val="7"/>
          <w:w w:val="93"/>
          <w:sz w:val="11"/>
        </w:rPr>
        <w:t>’</w:t>
      </w:r>
      <w:r>
        <w:rPr>
          <w:color w:val="777777"/>
          <w:spacing w:val="9"/>
          <w:w w:val="86"/>
          <w:sz w:val="11"/>
        </w:rPr>
        <w:t>'</w:t>
      </w:r>
      <w:r>
        <w:rPr>
          <w:color w:val="858585"/>
          <w:w w:val="86"/>
          <w:sz w:val="11"/>
        </w:rPr>
        <w:t>"</w:t>
      </w:r>
      <w:r>
        <w:rPr>
          <w:color w:val="858585"/>
          <w:spacing w:val="13"/>
          <w:sz w:val="11"/>
        </w:rPr>
        <w:t> </w:t>
      </w:r>
      <w:r>
        <w:rPr>
          <w:color w:val="B5B5B5"/>
          <w:w w:val="86"/>
          <w:sz w:val="11"/>
        </w:rPr>
        <w:t>'</w:t>
      </w:r>
    </w:p>
    <w:p>
      <w:pPr>
        <w:pStyle w:val="BodyText"/>
        <w:rPr>
          <w:sz w:val="12"/>
        </w:rPr>
      </w:pPr>
    </w:p>
    <w:p>
      <w:pPr>
        <w:pStyle w:val="BodyText"/>
        <w:spacing w:before="6"/>
        <w:rPr>
          <w:sz w:val="13"/>
        </w:rPr>
      </w:pPr>
    </w:p>
    <w:p>
      <w:pPr>
        <w:spacing w:line="244" w:lineRule="auto" w:before="0"/>
        <w:ind w:left="128" w:right="598" w:firstLine="10"/>
        <w:jc w:val="left"/>
        <w:rPr>
          <w:sz w:val="21"/>
        </w:rPr>
      </w:pPr>
      <w:r>
        <w:rPr>
          <w:sz w:val="21"/>
        </w:rPr>
        <w:t>irileresl </w:t>
      </w:r>
      <w:r>
        <w:rPr>
          <w:color w:val="0C0C0C"/>
          <w:sz w:val="21"/>
        </w:rPr>
        <w:t>rates </w:t>
      </w:r>
      <w:r>
        <w:rPr>
          <w:color w:val="1A1A1A"/>
          <w:sz w:val="21"/>
        </w:rPr>
        <w:t>being </w:t>
      </w:r>
      <w:r>
        <w:rPr>
          <w:color w:val="0F0F0F"/>
          <w:sz w:val="21"/>
        </w:rPr>
        <w:t>at </w:t>
      </w:r>
      <w:r>
        <w:rPr>
          <w:color w:val="151515"/>
          <w:sz w:val="21"/>
        </w:rPr>
        <w:t>or </w:t>
      </w:r>
      <w:r>
        <w:rPr>
          <w:color w:val="181818"/>
          <w:sz w:val="21"/>
        </w:rPr>
        <w:t>below </w:t>
      </w:r>
      <w:r>
        <w:rPr>
          <w:color w:val="383838"/>
          <w:sz w:val="21"/>
        </w:rPr>
        <w:t>5.75a </w:t>
      </w:r>
      <w:r>
        <w:rPr>
          <w:color w:val="282828"/>
          <w:sz w:val="21"/>
        </w:rPr>
        <w:t>in </w:t>
      </w:r>
      <w:r>
        <w:rPr>
          <w:color w:val="1F1F1F"/>
          <w:sz w:val="21"/>
        </w:rPr>
        <w:t>March </w:t>
      </w:r>
      <w:r>
        <w:rPr>
          <w:color w:val="161616"/>
          <w:sz w:val="21"/>
        </w:rPr>
        <w:t>1997 </w:t>
      </w:r>
      <w:r>
        <w:rPr>
          <w:color w:val="151515"/>
          <w:sz w:val="21"/>
        </w:rPr>
        <w:t>more </w:t>
      </w:r>
      <w:r>
        <w:rPr>
          <w:sz w:val="21"/>
        </w:rPr>
        <w:t>than </w:t>
      </w:r>
      <w:r>
        <w:rPr>
          <w:color w:val="131313"/>
          <w:sz w:val="21"/>
        </w:rPr>
        <w:t>dnubled </w:t>
      </w:r>
      <w:r>
        <w:rPr>
          <w:color w:val="1F1F1F"/>
          <w:sz w:val="21"/>
        </w:rPr>
        <w:t>from </w:t>
      </w:r>
      <w:r>
        <w:rPr>
          <w:color w:val="111111"/>
          <w:sz w:val="21"/>
        </w:rPr>
        <w:t>aroun‹i </w:t>
      </w:r>
      <w:r>
        <w:rPr>
          <w:color w:val="383838"/>
          <w:w w:val="95"/>
          <w:sz w:val="21"/>
        </w:rPr>
        <w:t>I </w:t>
      </w:r>
      <w:r>
        <w:rPr>
          <w:color w:val="444444"/>
          <w:sz w:val="21"/>
        </w:rPr>
        <w:t>G% </w:t>
      </w:r>
      <w:r>
        <w:rPr>
          <w:color w:val="212121"/>
          <w:sz w:val="21"/>
        </w:rPr>
        <w:t>to </w:t>
      </w:r>
      <w:r>
        <w:rPr>
          <w:sz w:val="21"/>
        </w:rPr>
        <w:t>around </w:t>
      </w:r>
      <w:r>
        <w:rPr>
          <w:color w:val="0C0C0C"/>
          <w:sz w:val="21"/>
        </w:rPr>
        <w:t>3d"/r </w:t>
      </w:r>
      <w:r>
        <w:rPr>
          <w:sz w:val="21"/>
        </w:rPr>
        <w:t>between the </w:t>
      </w:r>
      <w:r>
        <w:rPr>
          <w:color w:val="2B2B2B"/>
          <w:sz w:val="21"/>
        </w:rPr>
        <w:t>lwo </w:t>
      </w:r>
      <w:r>
        <w:rPr>
          <w:color w:val="232323"/>
          <w:sz w:val="21"/>
        </w:rPr>
        <w:t>dates. </w:t>
      </w:r>
      <w:r>
        <w:rPr>
          <w:color w:val="181818"/>
          <w:sz w:val="21"/>
        </w:rPr>
        <w:t>while </w:t>
      </w:r>
      <w:r>
        <w:rPr>
          <w:color w:val="1F1F1F"/>
          <w:sz w:val="21"/>
        </w:rPr>
        <w:t>the </w:t>
      </w:r>
      <w:r>
        <w:rPr>
          <w:color w:val="0F0F0F"/>
          <w:sz w:val="21"/>
        </w:rPr>
        <w:t>probabi.1ity</w:t>
      </w:r>
      <w:r>
        <w:rPr>
          <w:color w:val="0F0F0F"/>
          <w:spacing w:val="-10"/>
          <w:sz w:val="21"/>
        </w:rPr>
        <w:t> </w:t>
      </w:r>
      <w:r>
        <w:rPr>
          <w:color w:val="181818"/>
          <w:sz w:val="21"/>
        </w:rPr>
        <w:t>of</w:t>
      </w:r>
      <w:r>
        <w:rPr>
          <w:color w:val="181818"/>
          <w:spacing w:val="-12"/>
          <w:sz w:val="21"/>
        </w:rPr>
        <w:t> </w:t>
      </w:r>
      <w:r>
        <w:rPr>
          <w:sz w:val="21"/>
        </w:rPr>
        <w:t>three-month</w:t>
      </w:r>
      <w:r>
        <w:rPr>
          <w:spacing w:val="-8"/>
          <w:sz w:val="21"/>
        </w:rPr>
        <w:t> </w:t>
      </w:r>
      <w:r>
        <w:rPr>
          <w:color w:val="0A0A0A"/>
          <w:sz w:val="21"/>
        </w:rPr>
        <w:t>interest</w:t>
      </w:r>
      <w:r>
        <w:rPr>
          <w:color w:val="0A0A0A"/>
          <w:spacing w:val="-13"/>
          <w:sz w:val="21"/>
        </w:rPr>
        <w:t> </w:t>
      </w:r>
      <w:r>
        <w:rPr>
          <w:color w:val="0A0A0A"/>
          <w:sz w:val="21"/>
        </w:rPr>
        <w:t>rates</w:t>
      </w:r>
      <w:r>
        <w:rPr>
          <w:color w:val="0A0A0A"/>
          <w:spacing w:val="-13"/>
          <w:sz w:val="21"/>
        </w:rPr>
        <w:t> </w:t>
      </w:r>
      <w:r>
        <w:rPr>
          <w:color w:val="313131"/>
          <w:sz w:val="21"/>
        </w:rPr>
        <w:t>being.âi</w:t>
      </w:r>
      <w:r>
        <w:rPr>
          <w:color w:val="313131"/>
          <w:spacing w:val="-20"/>
          <w:sz w:val="21"/>
        </w:rPr>
        <w:t> </w:t>
      </w:r>
      <w:r>
        <w:rPr>
          <w:color w:val="212121"/>
          <w:sz w:val="21"/>
        </w:rPr>
        <w:t>or </w:t>
      </w:r>
      <w:r>
        <w:rPr>
          <w:sz w:val="21"/>
        </w:rPr>
        <w:t>below </w:t>
      </w:r>
      <w:r>
        <w:rPr>
          <w:w w:val="95"/>
          <w:sz w:val="21"/>
        </w:rPr>
        <w:t>G°/ </w:t>
      </w:r>
      <w:r>
        <w:rPr>
          <w:sz w:val="21"/>
        </w:rPr>
        <w:t>increased </w:t>
      </w:r>
      <w:r>
        <w:rPr>
          <w:color w:val="111111"/>
          <w:sz w:val="21"/>
        </w:rPr>
        <w:t>t‘roin </w:t>
      </w:r>
      <w:r>
        <w:rPr>
          <w:color w:val="151515"/>
          <w:sz w:val="21"/>
        </w:rPr>
        <w:t>around </w:t>
      </w:r>
      <w:r>
        <w:rPr>
          <w:color w:val="383838"/>
          <w:sz w:val="21"/>
        </w:rPr>
        <w:t>23°/c </w:t>
      </w:r>
      <w:r>
        <w:rPr>
          <w:color w:val="3D3D3D"/>
          <w:sz w:val="21"/>
        </w:rPr>
        <w:t>to</w:t>
      </w:r>
      <w:r>
        <w:rPr>
          <w:color w:val="3D3D3D"/>
          <w:spacing w:val="-33"/>
          <w:sz w:val="21"/>
        </w:rPr>
        <w:t> </w:t>
      </w:r>
      <w:r>
        <w:rPr>
          <w:color w:val="1A1A1A"/>
          <w:sz w:val="21"/>
        </w:rPr>
        <w:t>around</w:t>
      </w:r>
    </w:p>
    <w:p>
      <w:pPr>
        <w:spacing w:before="21"/>
        <w:ind w:left="154" w:right="0" w:firstLine="0"/>
        <w:jc w:val="left"/>
        <w:rPr>
          <w:sz w:val="19"/>
        </w:rPr>
      </w:pPr>
      <w:r>
        <w:rPr>
          <w:color w:val="212121"/>
          <w:sz w:val="19"/>
        </w:rPr>
        <w:t>ñ </w:t>
      </w:r>
      <w:r>
        <w:rPr>
          <w:color w:val="0F0F0F"/>
          <w:sz w:val="19"/>
        </w:rPr>
        <w:t>3</w:t>
      </w:r>
      <w:r>
        <w:rPr>
          <w:sz w:val="19"/>
        </w:rPr>
        <w:t>°/r.</w:t>
      </w:r>
    </w:p>
    <w:p>
      <w:pPr>
        <w:pStyle w:val="BodyText"/>
        <w:spacing w:before="1"/>
        <w:rPr>
          <w:sz w:val="26"/>
        </w:rPr>
      </w:pPr>
    </w:p>
    <w:p>
      <w:pPr>
        <w:spacing w:line="242" w:lineRule="auto" w:before="0"/>
        <w:ind w:left="139" w:right="598" w:hanging="1"/>
        <w:jc w:val="left"/>
        <w:rPr>
          <w:sz w:val="21"/>
        </w:rPr>
      </w:pPr>
      <w:r>
        <w:rPr>
          <w:color w:val="0E0E0E"/>
          <w:sz w:val="21"/>
        </w:rPr>
        <w:t>Chan </w:t>
      </w:r>
      <w:r>
        <w:rPr>
          <w:sz w:val="21"/>
        </w:rPr>
        <w:t>D shows </w:t>
      </w:r>
      <w:r>
        <w:rPr>
          <w:color w:val="1C1C1C"/>
          <w:sz w:val="21"/>
        </w:rPr>
        <w:t>ihe </w:t>
      </w:r>
      <w:r>
        <w:rPr>
          <w:color w:val="0C0C0C"/>
          <w:sz w:val="21"/>
        </w:rPr>
        <w:t>change </w:t>
      </w:r>
      <w:r>
        <w:rPr>
          <w:color w:val="131313"/>
          <w:sz w:val="21"/>
        </w:rPr>
        <w:t>in the </w:t>
      </w:r>
      <w:r>
        <w:rPr>
          <w:color w:val="050505"/>
          <w:sz w:val="21"/>
        </w:rPr>
        <w:t>probabil.ity </w:t>
      </w:r>
      <w:r>
        <w:rPr>
          <w:sz w:val="21"/>
        </w:rPr>
        <w:t>distribution </w:t>
      </w:r>
      <w:r>
        <w:rPr>
          <w:color w:val="111111"/>
          <w:sz w:val="21"/>
        </w:rPr>
        <w:t>for </w:t>
      </w:r>
      <w:r>
        <w:rPr>
          <w:color w:val="232323"/>
          <w:sz w:val="21"/>
        </w:rPr>
        <w:t>thc </w:t>
      </w:r>
      <w:r>
        <w:rPr>
          <w:sz w:val="21"/>
        </w:rPr>
        <w:t>short-term Deutsche Mark. interest</w:t>
      </w:r>
      <w:r>
        <w:rPr>
          <w:spacing w:val="1"/>
          <w:sz w:val="21"/>
        </w:rPr>
        <w:t> </w:t>
      </w:r>
      <w:r>
        <w:rPr>
          <w:color w:val="050505"/>
          <w:sz w:val="21"/>
        </w:rPr>
        <w:t>rate</w:t>
      </w:r>
      <w:r>
        <w:rPr>
          <w:color w:val="050505"/>
          <w:spacing w:val="-6"/>
          <w:sz w:val="21"/>
        </w:rPr>
        <w:t> </w:t>
      </w:r>
      <w:r>
        <w:rPr>
          <w:sz w:val="21"/>
        </w:rPr>
        <w:t>iti</w:t>
      </w:r>
      <w:r>
        <w:rPr>
          <w:spacing w:val="-10"/>
          <w:sz w:val="21"/>
        </w:rPr>
        <w:t> </w:t>
      </w:r>
      <w:r>
        <w:rPr>
          <w:color w:val="080808"/>
          <w:sz w:val="21"/>
        </w:rPr>
        <w:t>M</w:t>
      </w:r>
      <w:r>
        <w:rPr>
          <w:color w:val="080808"/>
          <w:spacing w:val="-38"/>
          <w:sz w:val="21"/>
        </w:rPr>
        <w:t> </w:t>
      </w:r>
      <w:r>
        <w:rPr>
          <w:color w:val="0E0E0E"/>
          <w:sz w:val="21"/>
        </w:rPr>
        <w:t>arch</w:t>
      </w:r>
      <w:r>
        <w:rPr>
          <w:color w:val="0E0E0E"/>
          <w:spacing w:val="-1"/>
          <w:sz w:val="21"/>
        </w:rPr>
        <w:t> </w:t>
      </w:r>
      <w:r>
        <w:rPr>
          <w:color w:val="1A1A1A"/>
          <w:sz w:val="21"/>
        </w:rPr>
        <w:t>1997</w:t>
      </w:r>
      <w:r>
        <w:rPr>
          <w:color w:val="1A1A1A"/>
          <w:spacing w:val="-2"/>
          <w:sz w:val="21"/>
        </w:rPr>
        <w:t> </w:t>
      </w:r>
      <w:r>
        <w:rPr>
          <w:color w:val="131313"/>
          <w:sz w:val="21"/>
        </w:rPr>
        <w:t>between.</w:t>
      </w:r>
      <w:r>
        <w:rPr>
          <w:color w:val="313131"/>
          <w:sz w:val="21"/>
        </w:rPr>
        <w:t>9</w:t>
      </w:r>
      <w:r>
        <w:rPr>
          <w:color w:val="313131"/>
          <w:spacing w:val="-16"/>
          <w:sz w:val="21"/>
        </w:rPr>
        <w:t> </w:t>
      </w:r>
      <w:r>
        <w:rPr>
          <w:sz w:val="21"/>
        </w:rPr>
        <w:t>May</w:t>
      </w:r>
      <w:r>
        <w:rPr>
          <w:spacing w:val="-1"/>
          <w:sz w:val="21"/>
        </w:rPr>
        <w:t> </w:t>
      </w:r>
      <w:r>
        <w:rPr>
          <w:color w:val="282828"/>
          <w:sz w:val="21"/>
        </w:rPr>
        <w:t>a</w:t>
      </w:r>
      <w:r>
        <w:rPr>
          <w:color w:val="282828"/>
          <w:spacing w:val="-40"/>
          <w:sz w:val="21"/>
        </w:rPr>
        <w:t> </w:t>
      </w:r>
      <w:r>
        <w:rPr>
          <w:color w:val="131313"/>
          <w:sz w:val="21"/>
        </w:rPr>
        <w:t>nd</w:t>
      </w:r>
    </w:p>
    <w:p>
      <w:pPr>
        <w:spacing w:before="8"/>
        <w:ind w:left="141" w:right="0" w:firstLine="0"/>
        <w:jc w:val="left"/>
        <w:rPr>
          <w:sz w:val="21"/>
        </w:rPr>
      </w:pPr>
      <w:r>
        <w:rPr>
          <w:color w:val="262626"/>
          <w:sz w:val="21"/>
        </w:rPr>
        <w:t>2 </w:t>
      </w:r>
      <w:r>
        <w:rPr>
          <w:color w:val="282828"/>
          <w:sz w:val="21"/>
        </w:rPr>
        <w:t>Augusl. </w:t>
      </w:r>
      <w:r>
        <w:rPr>
          <w:sz w:val="21"/>
        </w:rPr>
        <w:t>It </w:t>
      </w:r>
      <w:r>
        <w:rPr>
          <w:color w:val="1A1A1A"/>
          <w:sz w:val="21"/>
        </w:rPr>
        <w:t>shows </w:t>
      </w:r>
      <w:r>
        <w:rPr>
          <w:color w:val="1D1D1D"/>
          <w:sz w:val="21"/>
        </w:rPr>
        <w:t>‹i </w:t>
      </w:r>
      <w:r>
        <w:rPr>
          <w:color w:val="0E0E0E"/>
          <w:sz w:val="21"/>
        </w:rPr>
        <w:t>fall. </w:t>
      </w:r>
      <w:r>
        <w:rPr>
          <w:sz w:val="21"/>
        </w:rPr>
        <w:t>in </w:t>
      </w:r>
      <w:r>
        <w:rPr>
          <w:color w:val="111111"/>
          <w:sz w:val="21"/>
        </w:rPr>
        <w:t>the mean </w:t>
      </w:r>
      <w:r>
        <w:rPr>
          <w:color w:val="1F1F1F"/>
          <w:sz w:val="21"/>
        </w:rPr>
        <w:t>interest </w:t>
      </w:r>
      <w:r>
        <w:rPr>
          <w:color w:val="262626"/>
          <w:sz w:val="21"/>
        </w:rPr>
        <w:t>rate </w:t>
      </w:r>
      <w:r>
        <w:rPr>
          <w:color w:val="2D2D2D"/>
          <w:sz w:val="21"/>
        </w:rPr>
        <w:t>of</w:t>
      </w:r>
    </w:p>
    <w:p>
      <w:pPr>
        <w:spacing w:line="247" w:lineRule="auto" w:before="8"/>
        <w:ind w:left="149" w:right="609" w:firstLine="1"/>
        <w:jc w:val="left"/>
        <w:rPr>
          <w:sz w:val="21"/>
        </w:rPr>
      </w:pPr>
      <w:r>
        <w:rPr>
          <w:color w:val="212121"/>
          <w:w w:val="65"/>
          <w:sz w:val="21"/>
        </w:rPr>
        <w:t>1. </w:t>
      </w:r>
      <w:r>
        <w:rPr>
          <w:color w:val="0C0C0C"/>
          <w:w w:val="65"/>
          <w:sz w:val="21"/>
        </w:rPr>
        <w:t>1 </w:t>
      </w:r>
      <w:r>
        <w:rPr>
          <w:color w:val="070707"/>
          <w:w w:val="95"/>
          <w:sz w:val="21"/>
        </w:rPr>
        <w:t>basis </w:t>
      </w:r>
      <w:r>
        <w:rPr>
          <w:color w:val="0A0A0A"/>
          <w:w w:val="95"/>
          <w:sz w:val="21"/>
        </w:rPr>
        <w:t>points, </w:t>
      </w:r>
      <w:r>
        <w:rPr>
          <w:w w:val="95"/>
          <w:sz w:val="21"/>
        </w:rPr>
        <w:t>which </w:t>
      </w:r>
      <w:r>
        <w:rPr>
          <w:color w:val="0A0A0A"/>
          <w:w w:val="95"/>
          <w:sz w:val="21"/>
        </w:rPr>
        <w:t>was. un‹lerpinned by a. </w:t>
      </w:r>
      <w:r>
        <w:rPr>
          <w:color w:val="212121"/>
          <w:w w:val="95"/>
          <w:sz w:val="21"/>
        </w:rPr>
        <w:t>move</w:t>
      </w:r>
      <w:r>
        <w:rPr>
          <w:color w:val="0A0A0A"/>
          <w:w w:val="95"/>
          <w:sz w:val="21"/>
        </w:rPr>
        <w:t> in </w:t>
      </w:r>
      <w:r>
        <w:rPr>
          <w:w w:val="95"/>
          <w:sz w:val="21"/>
        </w:rPr>
        <w:t>probability </w:t>
      </w:r>
      <w:r>
        <w:rPr>
          <w:color w:val="131313"/>
          <w:w w:val="95"/>
          <w:sz w:val="21"/>
        </w:rPr>
        <w:t>from </w:t>
      </w:r>
      <w:r>
        <w:rPr>
          <w:color w:val="0F0F0F"/>
          <w:w w:val="95"/>
          <w:sz w:val="21"/>
        </w:rPr>
        <w:t>outcomes </w:t>
      </w:r>
      <w:r>
        <w:rPr>
          <w:color w:val="0A0A0A"/>
          <w:w w:val="95"/>
          <w:sz w:val="21"/>
        </w:rPr>
        <w:t>between </w:t>
      </w:r>
      <w:r>
        <w:rPr>
          <w:color w:val="151515"/>
          <w:w w:val="95"/>
          <w:sz w:val="21"/>
        </w:rPr>
        <w:t>l ’/›%. and</w:t>
      </w:r>
    </w:p>
    <w:p>
      <w:pPr>
        <w:pStyle w:val="BodyText"/>
        <w:spacing w:before="9"/>
        <w:rPr>
          <w:sz w:val="3"/>
        </w:rPr>
      </w:pPr>
    </w:p>
    <w:p>
      <w:pPr>
        <w:pStyle w:val="BodyText"/>
        <w:spacing w:line="177" w:lineRule="exact"/>
        <w:ind w:left="136"/>
        <w:rPr>
          <w:sz w:val="17"/>
        </w:rPr>
      </w:pPr>
      <w:r>
        <w:rPr>
          <w:position w:val="-3"/>
          <w:sz w:val="17"/>
        </w:rPr>
        <w:drawing>
          <wp:inline distT="0" distB="0" distL="0" distR="0">
            <wp:extent cx="2529840" cy="112775"/>
            <wp:effectExtent l="0" t="0" r="0" b="0"/>
            <wp:docPr id="247" name="image347.jpeg"/>
            <wp:cNvGraphicFramePr>
              <a:graphicFrameLocks noChangeAspect="1"/>
            </wp:cNvGraphicFramePr>
            <a:graphic>
              <a:graphicData uri="http://schemas.openxmlformats.org/drawingml/2006/picture">
                <pic:pic>
                  <pic:nvPicPr>
                    <pic:cNvPr id="248" name="image347.jpeg"/>
                    <pic:cNvPicPr/>
                  </pic:nvPicPr>
                  <pic:blipFill>
                    <a:blip r:embed="rId351" cstate="print"/>
                    <a:stretch>
                      <a:fillRect/>
                    </a:stretch>
                  </pic:blipFill>
                  <pic:spPr>
                    <a:xfrm>
                      <a:off x="0" y="0"/>
                      <a:ext cx="2529840" cy="112775"/>
                    </a:xfrm>
                    <a:prstGeom prst="rect">
                      <a:avLst/>
                    </a:prstGeom>
                  </pic:spPr>
                </pic:pic>
              </a:graphicData>
            </a:graphic>
          </wp:inline>
        </w:drawing>
      </w:r>
      <w:r>
        <w:rPr>
          <w:position w:val="-3"/>
          <w:sz w:val="17"/>
        </w:rPr>
      </w:r>
    </w:p>
    <w:p>
      <w:pPr>
        <w:spacing w:before="21"/>
        <w:ind w:left="156" w:right="0" w:firstLine="0"/>
        <w:jc w:val="left"/>
        <w:rPr>
          <w:sz w:val="21"/>
        </w:rPr>
      </w:pPr>
      <w:r>
        <w:rPr>
          <w:color w:val="0C0C0C"/>
          <w:sz w:val="21"/>
        </w:rPr>
        <w:t>between </w:t>
      </w:r>
      <w:r>
        <w:rPr>
          <w:b/>
          <w:color w:val="212121"/>
          <w:sz w:val="21"/>
        </w:rPr>
        <w:t>2'/‹°/c </w:t>
      </w:r>
      <w:r>
        <w:rPr>
          <w:sz w:val="21"/>
        </w:rPr>
        <w:t>and </w:t>
      </w:r>
      <w:r>
        <w:rPr>
          <w:color w:val="343434"/>
          <w:sz w:val="21"/>
        </w:rPr>
        <w:t>4’/,°/r.</w:t>
      </w:r>
    </w:p>
    <w:p>
      <w:pPr>
        <w:pStyle w:val="BodyText"/>
        <w:spacing w:before="9"/>
        <w:rPr>
          <w:sz w:val="25"/>
        </w:rPr>
      </w:pPr>
    </w:p>
    <w:p>
      <w:pPr>
        <w:spacing w:line="247" w:lineRule="auto" w:before="0"/>
        <w:ind w:left="147" w:right="521" w:hanging="9"/>
        <w:jc w:val="left"/>
        <w:rPr>
          <w:sz w:val="21"/>
        </w:rPr>
      </w:pPr>
      <w:r>
        <w:rPr>
          <w:sz w:val="21"/>
        </w:rPr>
        <w:t>That </w:t>
      </w:r>
      <w:r>
        <w:rPr>
          <w:color w:val="080808"/>
          <w:sz w:val="21"/>
        </w:rPr>
        <w:t>suggests </w:t>
      </w:r>
      <w:r>
        <w:rPr>
          <w:sz w:val="21"/>
        </w:rPr>
        <w:t>that </w:t>
      </w:r>
      <w:r>
        <w:rPr>
          <w:color w:val="0E0E0E"/>
          <w:sz w:val="21"/>
        </w:rPr>
        <w:t>the narrowing </w:t>
      </w:r>
      <w:r>
        <w:rPr>
          <w:sz w:val="21"/>
        </w:rPr>
        <w:t>gap1..,between expected sterling..and .Deutsche: Mark.short-.term. interest</w:t>
      </w:r>
      <w:r>
        <w:rPr>
          <w:spacing w:val="-28"/>
          <w:sz w:val="21"/>
        </w:rPr>
        <w:t> </w:t>
      </w:r>
      <w:r>
        <w:rPr>
          <w:color w:val="080808"/>
          <w:sz w:val="21"/>
        </w:rPr>
        <w:t>rates.</w:t>
      </w:r>
      <w:r>
        <w:rPr>
          <w:color w:val="080808"/>
          <w:spacing w:val="-44"/>
          <w:sz w:val="21"/>
        </w:rPr>
        <w:t> </w:t>
      </w:r>
      <w:r>
        <w:rPr>
          <w:color w:val="111111"/>
          <w:sz w:val="21"/>
        </w:rPr>
        <w:t>in</w:t>
      </w:r>
      <w:r>
        <w:rPr>
          <w:color w:val="111111"/>
          <w:spacing w:val="-30"/>
          <w:sz w:val="21"/>
        </w:rPr>
        <w:t> </w:t>
      </w:r>
      <w:r>
        <w:rPr>
          <w:sz w:val="21"/>
        </w:rPr>
        <w:t>March</w:t>
      </w:r>
      <w:r>
        <w:rPr>
          <w:spacing w:val="-21"/>
          <w:sz w:val="21"/>
        </w:rPr>
        <w:t> </w:t>
      </w:r>
      <w:r>
        <w:rPr>
          <w:color w:val="212121"/>
          <w:sz w:val="21"/>
        </w:rPr>
        <w:t>l.S:97</w:t>
      </w:r>
      <w:r>
        <w:rPr>
          <w:color w:val="212121"/>
          <w:spacing w:val="-28"/>
          <w:sz w:val="21"/>
        </w:rPr>
        <w:t> </w:t>
      </w:r>
      <w:r>
        <w:rPr>
          <w:sz w:val="21"/>
        </w:rPr>
        <w:t>since</w:t>
      </w:r>
      <w:r>
        <w:rPr>
          <w:spacing w:val="-30"/>
          <w:sz w:val="21"/>
        </w:rPr>
        <w:t> </w:t>
      </w:r>
      <w:r>
        <w:rPr>
          <w:sz w:val="21"/>
        </w:rPr>
        <w:t>thi•</w:t>
      </w:r>
      <w:r>
        <w:rPr>
          <w:spacing w:val="-31"/>
          <w:sz w:val="21"/>
        </w:rPr>
        <w:t> </w:t>
      </w:r>
      <w:r>
        <w:rPr>
          <w:sz w:val="21"/>
        </w:rPr>
        <w:t>May</w:t>
      </w:r>
      <w:r>
        <w:rPr>
          <w:spacing w:val="-30"/>
          <w:sz w:val="21"/>
        </w:rPr>
        <w:t> </w:t>
      </w:r>
      <w:r>
        <w:rPr>
          <w:i/>
          <w:color w:val="1C1C1C"/>
          <w:sz w:val="21"/>
        </w:rPr>
        <w:t>iiii'laficin </w:t>
      </w:r>
      <w:r>
        <w:rPr>
          <w:sz w:val="21"/>
        </w:rPr>
        <w:t>Re/i‹›rrwas;undeyi:nned.by:different.shifts in.. </w:t>
      </w:r>
      <w:r>
        <w:rPr>
          <w:spacing w:val="-1"/>
          <w:w w:val="94"/>
          <w:sz w:val="21"/>
        </w:rPr>
        <w:t>expectations.</w:t>
      </w:r>
      <w:r>
        <w:rPr>
          <w:w w:val="94"/>
          <w:sz w:val="21"/>
        </w:rPr>
        <w:t>„</w:t>
      </w:r>
      <w:r>
        <w:rPr>
          <w:sz w:val="21"/>
        </w:rPr>
        <w:t> </w:t>
      </w:r>
      <w:r>
        <w:rPr>
          <w:spacing w:val="-16"/>
          <w:sz w:val="21"/>
        </w:rPr>
        <w:t> </w:t>
      </w:r>
      <w:r>
        <w:rPr>
          <w:spacing w:val="-1"/>
          <w:w w:val="94"/>
          <w:sz w:val="21"/>
        </w:rPr>
        <w:t>The.fall</w:t>
      </w:r>
      <w:r>
        <w:rPr>
          <w:w w:val="94"/>
          <w:sz w:val="21"/>
        </w:rPr>
        <w:t>’</w:t>
      </w:r>
      <w:r>
        <w:rPr>
          <w:spacing w:val="-17"/>
          <w:sz w:val="21"/>
        </w:rPr>
        <w:t> </w:t>
      </w:r>
      <w:r>
        <w:rPr>
          <w:spacing w:val="-1"/>
          <w:w w:val="97"/>
          <w:sz w:val="21"/>
        </w:rPr>
        <w:t>in</w:t>
      </w:r>
      <w:r>
        <w:rPr>
          <w:spacing w:val="-20"/>
          <w:w w:val="97"/>
          <w:sz w:val="21"/>
        </w:rPr>
        <w:t>.</w:t>
      </w:r>
      <w:r>
        <w:rPr>
          <w:spacing w:val="10"/>
          <w:w w:val="42"/>
          <w:sz w:val="21"/>
        </w:rPr>
        <w:t>:</w:t>
      </w:r>
      <w:r>
        <w:rPr>
          <w:spacing w:val="-1"/>
          <w:w w:val="95"/>
          <w:sz w:val="21"/>
        </w:rPr>
        <w:t>the</w:t>
      </w:r>
      <w:r>
        <w:rPr>
          <w:spacing w:val="-1"/>
          <w:w w:val="49"/>
          <w:sz w:val="21"/>
        </w:rPr>
        <w:t>:</w:t>
      </w:r>
      <w:r>
        <w:rPr>
          <w:spacing w:val="-18"/>
          <w:w w:val="19"/>
          <w:sz w:val="21"/>
        </w:rPr>
        <w:t>c</w:t>
      </w:r>
      <w:r>
        <w:rPr>
          <w:spacing w:val="4"/>
          <w:w w:val="49"/>
          <w:sz w:val="21"/>
        </w:rPr>
        <w:t>.</w:t>
      </w:r>
      <w:r>
        <w:rPr>
          <w:spacing w:val="9"/>
          <w:w w:val="86"/>
          <w:sz w:val="21"/>
        </w:rPr>
        <w:t>d</w:t>
      </w:r>
      <w:r>
        <w:rPr>
          <w:w w:val="96"/>
          <w:sz w:val="21"/>
        </w:rPr>
        <w:t>xpectéd</w:t>
      </w:r>
      <w:r>
        <w:rPr>
          <w:spacing w:val="-14"/>
          <w:sz w:val="21"/>
        </w:rPr>
        <w:t> </w:t>
      </w:r>
      <w:r>
        <w:rPr>
          <w:color w:val="080808"/>
          <w:w w:val="42"/>
          <w:sz w:val="21"/>
        </w:rPr>
        <w:t>:</w:t>
      </w:r>
      <w:r>
        <w:rPr>
          <w:color w:val="080808"/>
          <w:spacing w:val="-31"/>
          <w:sz w:val="21"/>
        </w:rPr>
        <w:t> </w:t>
      </w:r>
      <w:r>
        <w:rPr>
          <w:color w:val="080808"/>
          <w:spacing w:val="-1"/>
          <w:w w:val="94"/>
          <w:sz w:val="21"/>
        </w:rPr>
        <w:t>short-term.!</w:t>
      </w:r>
    </w:p>
    <w:p>
      <w:pPr>
        <w:spacing w:line="247" w:lineRule="auto" w:before="4"/>
        <w:ind w:left="117" w:right="0" w:firstLine="4"/>
        <w:jc w:val="left"/>
        <w:rPr>
          <w:sz w:val="21"/>
        </w:rPr>
      </w:pPr>
      <w:r>
        <w:rPr>
          <w:sz w:val="21"/>
        </w:rPr>
        <w:t>.sterling. i:nterest rite reflecied, </w:t>
      </w:r>
      <w:r>
        <w:rPr>
          <w:color w:val="0E0E0E"/>
          <w:sz w:val="21"/>
        </w:rPr>
        <w:t>in </w:t>
      </w:r>
      <w:r>
        <w:rPr>
          <w:color w:val="161616"/>
          <w:sz w:val="21"/>
        </w:rPr>
        <w:t>part, </w:t>
      </w:r>
      <w:r>
        <w:rPr>
          <w:color w:val="050505"/>
          <w:sz w:val="21"/>
        </w:rPr>
        <w:t>the:maiket </w:t>
      </w:r>
      <w:r>
        <w:rPr>
          <w:sz w:val="21"/>
        </w:rPr>
        <w:t>attaching</w:t>
      </w:r>
      <w:r>
        <w:rPr>
          <w:spacing w:val="-29"/>
          <w:sz w:val="21"/>
        </w:rPr>
        <w:t> </w:t>
      </w:r>
      <w:r>
        <w:rPr>
          <w:sz w:val="21"/>
        </w:rPr>
        <w:t>.a</w:t>
      </w:r>
      <w:r>
        <w:rPr>
          <w:spacing w:val="-17"/>
          <w:sz w:val="21"/>
        </w:rPr>
        <w:t> </w:t>
      </w:r>
      <w:r>
        <w:rPr>
          <w:sz w:val="21"/>
        </w:rPr>
        <w:t>lower</w:t>
      </w:r>
      <w:r>
        <w:rPr>
          <w:spacing w:val="-16"/>
          <w:sz w:val="21"/>
        </w:rPr>
        <w:t> </w:t>
      </w:r>
      <w:r>
        <w:rPr>
          <w:sz w:val="21"/>
        </w:rPr>
        <w:t>probability</w:t>
      </w:r>
      <w:r>
        <w:rPr>
          <w:spacing w:val="-9"/>
          <w:sz w:val="21"/>
        </w:rPr>
        <w:t> </w:t>
      </w:r>
      <w:r>
        <w:rPr>
          <w:sz w:val="21"/>
        </w:rPr>
        <w:t>to</w:t>
      </w:r>
      <w:r>
        <w:rPr>
          <w:spacing w:val="-25"/>
          <w:sz w:val="21"/>
        </w:rPr>
        <w:t> </w:t>
      </w:r>
      <w:r>
        <w:rPr>
          <w:sz w:val="21"/>
        </w:rPr>
        <w:t>high</w:t>
      </w:r>
      <w:r>
        <w:rPr>
          <w:spacing w:val="-22"/>
          <w:sz w:val="21"/>
        </w:rPr>
        <w:t> </w:t>
      </w:r>
      <w:r>
        <w:rPr>
          <w:sz w:val="21"/>
        </w:rPr>
        <w:t>f*tes</w:t>
      </w:r>
      <w:r>
        <w:rPr>
          <w:spacing w:val="-29"/>
          <w:sz w:val="21"/>
        </w:rPr>
        <w:t> </w:t>
      </w:r>
      <w:r>
        <w:rPr>
          <w:sz w:val="21"/>
        </w:rPr>
        <w:t>.i.n</w:t>
      </w:r>
      <w:r>
        <w:rPr>
          <w:spacing w:val="-25"/>
          <w:sz w:val="21"/>
        </w:rPr>
        <w:t> </w:t>
      </w:r>
      <w:r>
        <w:rPr>
          <w:color w:val="0C0C0C"/>
          <w:sz w:val="21"/>
        </w:rPr>
        <w:t>;he:iiear</w:t>
      </w:r>
      <w:r>
        <w:rPr>
          <w:color w:val="0C0C0C"/>
          <w:spacing w:val="-1"/>
          <w:w w:val="101"/>
          <w:sz w:val="21"/>
        </w:rPr>
        <w:t> </w:t>
      </w:r>
      <w:r>
        <w:rPr>
          <w:color w:val="0C0C0C"/>
          <w:spacing w:val="-1"/>
          <w:w w:val="101"/>
          <w:position w:val="-1"/>
          <w:sz w:val="21"/>
        </w:rPr>
        <w:drawing>
          <wp:inline distT="0" distB="0" distL="0" distR="0">
            <wp:extent cx="804672" cy="140207"/>
            <wp:effectExtent l="0" t="0" r="0" b="0"/>
            <wp:docPr id="249" name="image348.jpeg"/>
            <wp:cNvGraphicFramePr>
              <a:graphicFrameLocks noChangeAspect="1"/>
            </wp:cNvGraphicFramePr>
            <a:graphic>
              <a:graphicData uri="http://schemas.openxmlformats.org/drawingml/2006/picture">
                <pic:pic>
                  <pic:nvPicPr>
                    <pic:cNvPr id="250" name="image348.jpeg"/>
                    <pic:cNvPicPr/>
                  </pic:nvPicPr>
                  <pic:blipFill>
                    <a:blip r:embed="rId352" cstate="print"/>
                    <a:stretch>
                      <a:fillRect/>
                    </a:stretch>
                  </pic:blipFill>
                  <pic:spPr>
                    <a:xfrm>
                      <a:off x="0" y="0"/>
                      <a:ext cx="804672" cy="140207"/>
                    </a:xfrm>
                    <a:prstGeom prst="rect">
                      <a:avLst/>
                    </a:prstGeom>
                  </pic:spPr>
                </pic:pic>
              </a:graphicData>
            </a:graphic>
          </wp:inline>
        </w:drawing>
      </w:r>
      <w:r>
        <w:rPr>
          <w:color w:val="0C0C0C"/>
          <w:spacing w:val="-1"/>
          <w:w w:val="101"/>
          <w:position w:val="-1"/>
          <w:sz w:val="21"/>
        </w:rPr>
      </w:r>
      <w:r>
        <w:rPr>
          <w:color w:val="0C0C0C"/>
          <w:spacing w:val="-25"/>
          <w:w w:val="101"/>
          <w:sz w:val="21"/>
        </w:rPr>
        <w:t> </w:t>
      </w:r>
      <w:r>
        <w:rPr>
          <w:sz w:val="21"/>
        </w:rPr>
        <w:t>rates </w:t>
      </w:r>
      <w:r>
        <w:rPr>
          <w:color w:val="080808"/>
          <w:sz w:val="21"/>
        </w:rPr>
        <w:t>some </w:t>
      </w:r>
      <w:r>
        <w:rPr>
          <w:sz w:val="21"/>
        </w:rPr>
        <w:t>one </w:t>
      </w:r>
      <w:r>
        <w:rPr>
          <w:color w:val="0C0C0C"/>
          <w:sz w:val="21"/>
        </w:rPr>
        <w:t>to. </w:t>
      </w:r>
      <w:r>
        <w:rPr>
          <w:color w:val="0A0A0A"/>
          <w:sz w:val="21"/>
        </w:rPr>
        <w:t>five </w:t>
      </w:r>
      <w:r>
        <w:rPr>
          <w:sz w:val="21"/>
        </w:rPr>
        <w:t>pé</w:t>
      </w:r>
      <w:r>
        <w:rPr>
          <w:spacing w:val="50"/>
          <w:sz w:val="21"/>
        </w:rPr>
        <w:t> </w:t>
      </w:r>
      <w:r>
        <w:rPr>
          <w:sz w:val="21"/>
        </w:rPr>
        <w:t>enta%e.</w:t>
      </w:r>
    </w:p>
    <w:p>
      <w:pPr>
        <w:spacing w:line="254" w:lineRule="exact" w:before="1"/>
        <w:ind w:left="118" w:right="0" w:firstLine="0"/>
        <w:jc w:val="left"/>
        <w:rPr>
          <w:sz w:val="21"/>
        </w:rPr>
      </w:pPr>
      <w:r>
        <w:rPr>
          <w:position w:val="2"/>
          <w:sz w:val="21"/>
        </w:rPr>
        <w:t>:poiiits.above</w:t>
      </w:r>
      <w:r>
        <w:rPr>
          <w:spacing w:val="-15"/>
          <w:position w:val="2"/>
          <w:sz w:val="21"/>
        </w:rPr>
        <w:t> </w:t>
      </w:r>
      <w:r>
        <w:rPr>
          <w:position w:val="2"/>
          <w:sz w:val="21"/>
        </w:rPr>
        <w:t>the</w:t>
      </w:r>
      <w:r>
        <w:rPr>
          <w:spacing w:val="-17"/>
          <w:position w:val="2"/>
          <w:sz w:val="21"/>
        </w:rPr>
        <w:t> </w:t>
      </w:r>
      <w:r>
        <w:rPr>
          <w:sz w:val="21"/>
        </w:rPr>
        <w:t>!</w:t>
      </w:r>
      <w:r>
        <w:rPr>
          <w:position w:val="2"/>
          <w:sz w:val="21"/>
        </w:rPr>
        <w:t>evel.</w:t>
      </w:r>
      <w:r>
        <w:rPr>
          <w:spacing w:val="-36"/>
          <w:position w:val="2"/>
          <w:sz w:val="21"/>
        </w:rPr>
        <w:t> </w:t>
      </w:r>
      <w:r>
        <w:rPr>
          <w:position w:val="2"/>
          <w:sz w:val="21"/>
        </w:rPr>
        <w:t>on</w:t>
      </w:r>
      <w:r>
        <w:rPr>
          <w:spacing w:val="-14"/>
          <w:position w:val="2"/>
          <w:sz w:val="21"/>
        </w:rPr>
        <w:t> </w:t>
      </w:r>
      <w:r>
        <w:rPr>
          <w:color w:val="212121"/>
          <w:position w:val="2"/>
          <w:sz w:val="21"/>
        </w:rPr>
        <w:t>2</w:t>
      </w:r>
      <w:r>
        <w:rPr>
          <w:color w:val="212121"/>
          <w:spacing w:val="-13"/>
          <w:position w:val="2"/>
          <w:sz w:val="21"/>
        </w:rPr>
        <w:t> </w:t>
      </w:r>
      <w:r>
        <w:rPr>
          <w:position w:val="2"/>
          <w:sz w:val="21"/>
        </w:rPr>
        <w:t>August).</w:t>
      </w:r>
      <w:r>
        <w:rPr>
          <w:spacing w:val="30"/>
          <w:position w:val="2"/>
          <w:sz w:val="21"/>
        </w:rPr>
        <w:t> </w:t>
      </w:r>
      <w:r>
        <w:rPr>
          <w:color w:val="0C0C0C"/>
          <w:position w:val="2"/>
          <w:sz w:val="21"/>
        </w:rPr>
        <w:t>Bui</w:t>
      </w:r>
      <w:r>
        <w:rPr>
          <w:color w:val="0C0C0C"/>
          <w:spacing w:val="-14"/>
          <w:position w:val="2"/>
          <w:sz w:val="21"/>
        </w:rPr>
        <w:t> </w:t>
      </w:r>
      <w:r>
        <w:rPr>
          <w:color w:val="0C0C0C"/>
          <w:position w:val="2"/>
          <w:sz w:val="21"/>
        </w:rPr>
        <w:t>the.</w:t>
      </w:r>
      <w:r>
        <w:rPr>
          <w:color w:val="0C0C0C"/>
          <w:spacing w:val="-32"/>
          <w:position w:val="2"/>
          <w:sz w:val="21"/>
        </w:rPr>
        <w:t> </w:t>
      </w:r>
      <w:r>
        <w:rPr>
          <w:color w:val="1A1A1A"/>
          <w:position w:val="2"/>
          <w:sz w:val="21"/>
        </w:rPr>
        <w:t>smaller.</w:t>
      </w:r>
    </w:p>
    <w:p>
      <w:pPr>
        <w:spacing w:line="249" w:lineRule="auto" w:before="0"/>
        <w:ind w:left="164" w:right="327" w:hanging="44"/>
        <w:jc w:val="left"/>
        <w:rPr>
          <w:sz w:val="21"/>
        </w:rPr>
      </w:pPr>
      <w:r>
        <w:rPr>
          <w:sz w:val="21"/>
        </w:rPr>
        <w:t>.fall i:i "the expected short-ferrri Deutsche </w:t>
      </w:r>
      <w:r>
        <w:rPr>
          <w:color w:val="0E0E0E"/>
          <w:sz w:val="21"/>
        </w:rPr>
        <w:t>Mark </w:t>
      </w:r>
      <w:r>
        <w:rPr>
          <w:spacing w:val="-1"/>
          <w:w w:val="97"/>
          <w:sz w:val="21"/>
        </w:rPr>
        <w:t>interes</w:t>
      </w:r>
      <w:r>
        <w:rPr>
          <w:w w:val="97"/>
          <w:sz w:val="21"/>
        </w:rPr>
        <w:t>t</w:t>
      </w:r>
      <w:r>
        <w:rPr>
          <w:spacing w:val="25"/>
          <w:sz w:val="21"/>
        </w:rPr>
        <w:t> </w:t>
      </w:r>
      <w:r>
        <w:rPr>
          <w:w w:val="98"/>
          <w:sz w:val="21"/>
        </w:rPr>
        <w:t>rate</w:t>
      </w:r>
      <w:r>
        <w:rPr>
          <w:spacing w:val="-2"/>
          <w:sz w:val="21"/>
        </w:rPr>
        <w:t> </w:t>
      </w:r>
      <w:r>
        <w:rPr>
          <w:w w:val="97"/>
          <w:sz w:val="21"/>
        </w:rPr>
        <w:t>over</w:t>
      </w:r>
      <w:r>
        <w:rPr>
          <w:spacing w:val="13"/>
          <w:sz w:val="21"/>
        </w:rPr>
        <w:t> </w:t>
      </w:r>
      <w:r>
        <w:rPr>
          <w:spacing w:val="-1"/>
          <w:w w:val="99"/>
          <w:sz w:val="21"/>
        </w:rPr>
        <w:t>th</w:t>
      </w:r>
      <w:r>
        <w:rPr>
          <w:w w:val="99"/>
          <w:sz w:val="21"/>
        </w:rPr>
        <w:t>e</w:t>
      </w:r>
      <w:r>
        <w:rPr>
          <w:spacing w:val="2"/>
          <w:sz w:val="21"/>
        </w:rPr>
        <w:t> </w:t>
      </w:r>
      <w:r>
        <w:rPr>
          <w:spacing w:val="-1"/>
          <w:sz w:val="21"/>
        </w:rPr>
        <w:t>sam</w:t>
      </w:r>
      <w:r>
        <w:rPr>
          <w:sz w:val="21"/>
        </w:rPr>
        <w:t>e</w:t>
      </w:r>
      <w:r>
        <w:rPr>
          <w:spacing w:val="16"/>
          <w:sz w:val="21"/>
        </w:rPr>
        <w:t> </w:t>
      </w:r>
      <w:r>
        <w:rPr>
          <w:w w:val="96"/>
          <w:sz w:val="21"/>
        </w:rPr>
        <w:t>period</w:t>
      </w:r>
      <w:r>
        <w:rPr>
          <w:spacing w:val="25"/>
          <w:sz w:val="21"/>
        </w:rPr>
        <w:t> </w:t>
      </w:r>
      <w:r>
        <w:rPr>
          <w:w w:val="97"/>
          <w:sz w:val="21"/>
        </w:rPr>
        <w:t>reil</w:t>
      </w:r>
      <w:r>
        <w:rPr>
          <w:spacing w:val="-33"/>
          <w:sz w:val="21"/>
        </w:rPr>
        <w:t> </w:t>
      </w:r>
      <w:r>
        <w:rPr>
          <w:spacing w:val="-1"/>
          <w:sz w:val="21"/>
        </w:rPr>
        <w:t>ectei</w:t>
      </w:r>
      <w:r>
        <w:rPr>
          <w:spacing w:val="-28"/>
          <w:sz w:val="21"/>
        </w:rPr>
        <w:t>l</w:t>
      </w:r>
      <w:r>
        <w:rPr>
          <w:w w:val="42"/>
          <w:sz w:val="21"/>
        </w:rPr>
        <w:t>!</w:t>
      </w:r>
      <w:r>
        <w:rPr>
          <w:spacing w:val="-29"/>
          <w:sz w:val="21"/>
        </w:rPr>
        <w:t> </w:t>
      </w:r>
      <w:r>
        <w:rPr>
          <w:color w:val="0C0C0C"/>
          <w:spacing w:val="-1"/>
          <w:w w:val="71"/>
          <w:sz w:val="21"/>
        </w:rPr>
        <w:t>:</w:t>
      </w:r>
      <w:r>
        <w:rPr>
          <w:color w:val="0C0C0C"/>
          <w:w w:val="71"/>
          <w:sz w:val="21"/>
        </w:rPr>
        <w:t>u</w:t>
      </w:r>
      <w:r>
        <w:rPr>
          <w:color w:val="0C0C0C"/>
          <w:spacing w:val="-10"/>
          <w:sz w:val="21"/>
        </w:rPr>
        <w:t> </w:t>
      </w:r>
      <w:r>
        <w:rPr>
          <w:i/>
          <w:color w:val="0C0C0C"/>
          <w:w w:val="92"/>
          <w:sz w:val="21"/>
        </w:rPr>
        <w:t>:iinallei</w:t>
      </w:r>
      <w:r>
        <w:rPr>
          <w:i/>
          <w:color w:val="0C0C0C"/>
          <w:w w:val="92"/>
          <w:sz w:val="21"/>
        </w:rPr>
        <w:t> </w:t>
      </w:r>
      <w:r>
        <w:rPr>
          <w:sz w:val="21"/>
        </w:rPr>
        <w:t>shift in probability frorn both tails of the</w:t>
      </w:r>
      <w:r>
        <w:rPr>
          <w:spacing w:val="2"/>
          <w:sz w:val="21"/>
        </w:rPr>
        <w:t> </w:t>
      </w:r>
      <w:r>
        <w:rPr>
          <w:sz w:val="21"/>
        </w:rPr>
        <w:t>distribution:</w:t>
      </w:r>
    </w:p>
    <w:p>
      <w:pPr>
        <w:spacing w:line="252" w:lineRule="auto" w:before="0"/>
        <w:ind w:left="167" w:right="478" w:hanging="37"/>
        <w:jc w:val="left"/>
        <w:rPr>
          <w:sz w:val="21"/>
        </w:rPr>
      </w:pPr>
      <w:r>
        <w:rPr>
          <w:sz w:val="21"/>
        </w:rPr>
        <w:t>.to</w:t>
      </w:r>
      <w:r>
        <w:rPr>
          <w:spacing w:val="-21"/>
          <w:sz w:val="21"/>
        </w:rPr>
        <w:t> </w:t>
      </w:r>
      <w:r>
        <w:rPr>
          <w:sz w:val="21"/>
        </w:rPr>
        <w:t>outcomes</w:t>
      </w:r>
      <w:r>
        <w:rPr>
          <w:spacing w:val="-18"/>
          <w:sz w:val="21"/>
        </w:rPr>
        <w:t> </w:t>
      </w:r>
      <w:r>
        <w:rPr>
          <w:sz w:val="21"/>
        </w:rPr>
        <w:t>within</w:t>
      </w:r>
      <w:r>
        <w:rPr>
          <w:spacing w:val="-21"/>
          <w:sz w:val="21"/>
        </w:rPr>
        <w:t> </w:t>
      </w:r>
      <w:r>
        <w:rPr>
          <w:sz w:val="21"/>
        </w:rPr>
        <w:t>orie..percentage</w:t>
      </w:r>
      <w:r>
        <w:rPr>
          <w:spacing w:val="-17"/>
          <w:sz w:val="21"/>
        </w:rPr>
        <w:t> </w:t>
      </w:r>
      <w:r>
        <w:rPr>
          <w:color w:val="1C1C1C"/>
          <w:sz w:val="21"/>
        </w:rPr>
        <w:t>point</w:t>
      </w:r>
      <w:r>
        <w:rPr>
          <w:color w:val="1C1C1C"/>
          <w:spacing w:val="-21"/>
          <w:sz w:val="21"/>
        </w:rPr>
        <w:t> </w:t>
      </w:r>
      <w:r>
        <w:rPr>
          <w:color w:val="0A0A0A"/>
          <w:sz w:val="21"/>
        </w:rPr>
        <w:t>either:side’ </w:t>
      </w:r>
      <w:r>
        <w:rPr>
          <w:sz w:val="21"/>
        </w:rPr>
        <w:t>of:the </w:t>
      </w:r>
      <w:r>
        <w:rPr>
          <w:b/>
          <w:sz w:val="21"/>
        </w:rPr>
        <w:t>.level.of 3:.25a on </w:t>
      </w:r>
      <w:r>
        <w:rPr>
          <w:color w:val="232323"/>
          <w:sz w:val="21"/>
        </w:rPr>
        <w:t>2 </w:t>
      </w:r>
      <w:r>
        <w:rPr>
          <w:sz w:val="21"/>
        </w:rPr>
        <w:t>August.. </w:t>
      </w:r>
      <w:r>
        <w:rPr>
          <w:color w:val="1A1A1A"/>
          <w:sz w:val="21"/>
        </w:rPr>
        <w:t>The </w:t>
      </w:r>
      <w:r>
        <w:rPr>
          <w:color w:val="070707"/>
          <w:sz w:val="21"/>
        </w:rPr>
        <w:t>charts</w:t>
      </w:r>
      <w:r>
        <w:rPr>
          <w:color w:val="070707"/>
          <w:spacing w:val="-20"/>
          <w:sz w:val="21"/>
        </w:rPr>
        <w:t> </w:t>
      </w:r>
      <w:r>
        <w:rPr>
          <w:color w:val="131313"/>
          <w:sz w:val="21"/>
        </w:rPr>
        <w:t>also</w:t>
      </w:r>
    </w:p>
    <w:p>
      <w:pPr>
        <w:spacing w:line="247" w:lineRule="auto" w:before="0"/>
        <w:ind w:left="177" w:right="327" w:hanging="38"/>
        <w:jc w:val="left"/>
        <w:rPr>
          <w:sz w:val="21"/>
        </w:rPr>
      </w:pPr>
      <w:r>
        <w:rPr>
          <w:color w:val="0F0F0F"/>
          <w:sz w:val="21"/>
        </w:rPr>
        <w:t>.show </w:t>
      </w:r>
      <w:r>
        <w:rPr>
          <w:sz w:val="21"/>
        </w:rPr>
        <w:t>that.the market 1s:inore.confideiit </w:t>
      </w:r>
      <w:r>
        <w:rPr>
          <w:color w:val="070707"/>
          <w:sz w:val="21"/>
        </w:rPr>
        <w:t>about </w:t>
      </w:r>
      <w:r>
        <w:rPr>
          <w:color w:val="131313"/>
          <w:sz w:val="21"/>
        </w:rPr>
        <w:t>tile </w:t>
      </w:r>
      <w:r>
        <w:rPr>
          <w:sz w:val="21"/>
        </w:rPr>
        <w:t>leyol .of German short-term rates:sorrie seven months</w:t>
      </w:r>
    </w:p>
    <w:p>
      <w:pPr>
        <w:spacing w:before="0"/>
        <w:ind w:left="131" w:right="0" w:firstLine="0"/>
        <w:jc w:val="left"/>
        <w:rPr>
          <w:sz w:val="21"/>
        </w:rPr>
      </w:pPr>
      <w:r>
        <w:rPr>
          <w:sz w:val="21"/>
        </w:rPr>
        <w:t>.from now.than .it </w:t>
      </w:r>
      <w:r>
        <w:rPr>
          <w:color w:val="2A2A2A"/>
          <w:sz w:val="21"/>
        </w:rPr>
        <w:t>is </w:t>
      </w:r>
      <w:r>
        <w:rPr>
          <w:sz w:val="21"/>
        </w:rPr>
        <w:t>aboiit,:UK Craies..</w:t>
      </w:r>
    </w:p>
    <w:p>
      <w:pPr>
        <w:spacing w:after="0"/>
        <w:jc w:val="left"/>
        <w:rPr>
          <w:sz w:val="21"/>
        </w:rPr>
        <w:sectPr>
          <w:type w:val="continuous"/>
          <w:pgSz w:w="12110" w:h="16830"/>
          <w:pgMar w:top="1620" w:bottom="280" w:left="940" w:right="1180"/>
          <w:cols w:num="2" w:equalWidth="0">
            <w:col w:w="4695" w:space="228"/>
            <w:col w:w="5067"/>
          </w:cols>
        </w:sectPr>
      </w:pPr>
    </w:p>
    <w:p>
      <w:pPr>
        <w:pStyle w:val="BodyText"/>
        <w:rPr>
          <w:sz w:val="20"/>
        </w:rPr>
      </w:pPr>
    </w:p>
    <w:p>
      <w:pPr>
        <w:pStyle w:val="BodyText"/>
        <w:rPr>
          <w:sz w:val="20"/>
        </w:rPr>
      </w:pPr>
    </w:p>
    <w:p>
      <w:pPr>
        <w:pStyle w:val="BodyText"/>
        <w:rPr>
          <w:sz w:val="20"/>
        </w:rPr>
      </w:pPr>
    </w:p>
    <w:p>
      <w:pPr>
        <w:pStyle w:val="BodyText"/>
        <w:spacing w:before="8"/>
        <w:rPr>
          <w:sz w:val="18"/>
        </w:rPr>
      </w:pPr>
    </w:p>
    <w:p>
      <w:pPr>
        <w:spacing w:before="95"/>
        <w:ind w:left="0" w:right="112" w:firstLine="0"/>
        <w:jc w:val="right"/>
        <w:rPr>
          <w:rFonts w:ascii="Arial"/>
          <w:sz w:val="15"/>
        </w:rPr>
      </w:pPr>
      <w:r>
        <w:rPr>
          <w:rFonts w:ascii="Arial"/>
          <w:color w:val="3A3A3A"/>
          <w:w w:val="85"/>
          <w:sz w:val="15"/>
        </w:rPr>
        <w:t>l:7</w:t>
      </w:r>
    </w:p>
    <w:p>
      <w:pPr>
        <w:spacing w:after="0"/>
        <w:jc w:val="right"/>
        <w:rPr>
          <w:rFonts w:ascii="Arial"/>
          <w:sz w:val="15"/>
        </w:rPr>
        <w:sectPr>
          <w:type w:val="continuous"/>
          <w:pgSz w:w="12110" w:h="16830"/>
          <w:pgMar w:top="1620" w:bottom="280" w:left="940" w:right="1180"/>
        </w:sectPr>
      </w:pPr>
    </w:p>
    <w:p>
      <w:pPr>
        <w:pStyle w:val="BodyText"/>
        <w:spacing w:line="163" w:lineRule="exact"/>
        <w:ind w:left="144"/>
        <w:rPr>
          <w:rFonts w:ascii="Arial"/>
          <w:sz w:val="16"/>
        </w:rPr>
      </w:pPr>
      <w:r>
        <w:rPr>
          <w:rFonts w:ascii="Arial"/>
          <w:position w:val="-2"/>
          <w:sz w:val="16"/>
        </w:rPr>
        <w:drawing>
          <wp:inline distT="0" distB="0" distL="0" distR="0">
            <wp:extent cx="1261872" cy="103631"/>
            <wp:effectExtent l="0" t="0" r="0" b="0"/>
            <wp:docPr id="251" name="image349.jpeg"/>
            <wp:cNvGraphicFramePr>
              <a:graphicFrameLocks noChangeAspect="1"/>
            </wp:cNvGraphicFramePr>
            <a:graphic>
              <a:graphicData uri="http://schemas.openxmlformats.org/drawingml/2006/picture">
                <pic:pic>
                  <pic:nvPicPr>
                    <pic:cNvPr id="252" name="image349.jpeg"/>
                    <pic:cNvPicPr/>
                  </pic:nvPicPr>
                  <pic:blipFill>
                    <a:blip r:embed="rId353" cstate="print"/>
                    <a:stretch>
                      <a:fillRect/>
                    </a:stretch>
                  </pic:blipFill>
                  <pic:spPr>
                    <a:xfrm>
                      <a:off x="0" y="0"/>
                      <a:ext cx="1261872" cy="103631"/>
                    </a:xfrm>
                    <a:prstGeom prst="rect">
                      <a:avLst/>
                    </a:prstGeom>
                  </pic:spPr>
                </pic:pic>
              </a:graphicData>
            </a:graphic>
          </wp:inline>
        </w:drawing>
      </w:r>
      <w:r>
        <w:rPr>
          <w:rFonts w:ascii="Arial"/>
          <w:position w:val="-2"/>
          <w:sz w:val="16"/>
        </w:rPr>
      </w:r>
    </w:p>
    <w:p>
      <w:pPr>
        <w:pStyle w:val="BodyText"/>
        <w:rPr>
          <w:rFonts w:ascii="Arial"/>
          <w:sz w:val="20"/>
        </w:rPr>
      </w:pPr>
    </w:p>
    <w:p>
      <w:pPr>
        <w:spacing w:after="0"/>
        <w:rPr>
          <w:rFonts w:ascii="Arial"/>
          <w:sz w:val="20"/>
        </w:rPr>
        <w:sectPr>
          <w:pgSz w:w="12000" w:h="16800"/>
          <w:pgMar w:top="840" w:bottom="280" w:left="1180" w:right="780"/>
        </w:sectPr>
      </w:pPr>
    </w:p>
    <w:p>
      <w:pPr>
        <w:pStyle w:val="BodyText"/>
        <w:spacing w:before="5"/>
        <w:rPr>
          <w:rFonts w:ascii="Arial"/>
          <w:sz w:val="20"/>
        </w:rPr>
      </w:pPr>
    </w:p>
    <w:p>
      <w:pPr>
        <w:pStyle w:val="BodyText"/>
        <w:ind w:left="173"/>
        <w:rPr>
          <w:rFonts w:ascii="Arial"/>
          <w:sz w:val="20"/>
        </w:rPr>
      </w:pPr>
      <w:r>
        <w:rPr>
          <w:rFonts w:ascii="Arial"/>
          <w:sz w:val="20"/>
        </w:rPr>
        <w:drawing>
          <wp:inline distT="0" distB="0" distL="0" distR="0">
            <wp:extent cx="1901951" cy="274320"/>
            <wp:effectExtent l="0" t="0" r="0" b="0"/>
            <wp:docPr id="253" name="image350.jpeg"/>
            <wp:cNvGraphicFramePr>
              <a:graphicFrameLocks noChangeAspect="1"/>
            </wp:cNvGraphicFramePr>
            <a:graphic>
              <a:graphicData uri="http://schemas.openxmlformats.org/drawingml/2006/picture">
                <pic:pic>
                  <pic:nvPicPr>
                    <pic:cNvPr id="254" name="image350.jpeg"/>
                    <pic:cNvPicPr/>
                  </pic:nvPicPr>
                  <pic:blipFill>
                    <a:blip r:embed="rId354" cstate="print"/>
                    <a:stretch>
                      <a:fillRect/>
                    </a:stretch>
                  </pic:blipFill>
                  <pic:spPr>
                    <a:xfrm>
                      <a:off x="0" y="0"/>
                      <a:ext cx="1901951" cy="274320"/>
                    </a:xfrm>
                    <a:prstGeom prst="rect">
                      <a:avLst/>
                    </a:prstGeom>
                  </pic:spPr>
                </pic:pic>
              </a:graphicData>
            </a:graphic>
          </wp:inline>
        </w:drawing>
      </w:r>
      <w:r>
        <w:rPr>
          <w:rFonts w:ascii="Arial"/>
          <w:sz w:val="20"/>
        </w:rPr>
      </w:r>
    </w:p>
    <w:p>
      <w:pPr>
        <w:pStyle w:val="BodyText"/>
        <w:spacing w:before="2"/>
        <w:rPr>
          <w:rFonts w:ascii="Arial"/>
          <w:sz w:val="19"/>
        </w:rPr>
      </w:pPr>
    </w:p>
    <w:p>
      <w:pPr>
        <w:pStyle w:val="BodyText"/>
        <w:ind w:left="183" w:right="-72"/>
        <w:rPr>
          <w:rFonts w:ascii="Arial"/>
          <w:sz w:val="20"/>
        </w:rPr>
      </w:pPr>
      <w:r>
        <w:rPr>
          <w:rFonts w:ascii="Arial"/>
          <w:sz w:val="20"/>
        </w:rPr>
        <w:drawing>
          <wp:inline distT="0" distB="0" distL="0" distR="0">
            <wp:extent cx="2133599" cy="170688"/>
            <wp:effectExtent l="0" t="0" r="0" b="0"/>
            <wp:docPr id="255" name="image351.jpeg"/>
            <wp:cNvGraphicFramePr>
              <a:graphicFrameLocks noChangeAspect="1"/>
            </wp:cNvGraphicFramePr>
            <a:graphic>
              <a:graphicData uri="http://schemas.openxmlformats.org/drawingml/2006/picture">
                <pic:pic>
                  <pic:nvPicPr>
                    <pic:cNvPr id="256" name="image351.jpeg"/>
                    <pic:cNvPicPr/>
                  </pic:nvPicPr>
                  <pic:blipFill>
                    <a:blip r:embed="rId355" cstate="print"/>
                    <a:stretch>
                      <a:fillRect/>
                    </a:stretch>
                  </pic:blipFill>
                  <pic:spPr>
                    <a:xfrm>
                      <a:off x="0" y="0"/>
                      <a:ext cx="2133599" cy="170688"/>
                    </a:xfrm>
                    <a:prstGeom prst="rect">
                      <a:avLst/>
                    </a:prstGeom>
                  </pic:spPr>
                </pic:pic>
              </a:graphicData>
            </a:graphic>
          </wp:inline>
        </w:drawing>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9"/>
        <w:rPr>
          <w:rFonts w:ascii="Arial"/>
        </w:rPr>
      </w:pPr>
      <w:r>
        <w:rPr/>
        <w:drawing>
          <wp:anchor distT="0" distB="0" distL="0" distR="0" allowOverlap="1" layoutInCell="1" locked="0" behindDoc="0" simplePos="0" relativeHeight="161">
            <wp:simplePos x="0" y="0"/>
            <wp:positionH relativeFrom="page">
              <wp:posOffset>2822448</wp:posOffset>
            </wp:positionH>
            <wp:positionV relativeFrom="paragraph">
              <wp:posOffset>198792</wp:posOffset>
            </wp:positionV>
            <wp:extent cx="128016" cy="60959"/>
            <wp:effectExtent l="0" t="0" r="0" b="0"/>
            <wp:wrapTopAndBottom/>
            <wp:docPr id="257" name="image352.png"/>
            <wp:cNvGraphicFramePr>
              <a:graphicFrameLocks noChangeAspect="1"/>
            </wp:cNvGraphicFramePr>
            <a:graphic>
              <a:graphicData uri="http://schemas.openxmlformats.org/drawingml/2006/picture">
                <pic:pic>
                  <pic:nvPicPr>
                    <pic:cNvPr id="258" name="image352.png"/>
                    <pic:cNvPicPr/>
                  </pic:nvPicPr>
                  <pic:blipFill>
                    <a:blip r:embed="rId356" cstate="print"/>
                    <a:stretch>
                      <a:fillRect/>
                    </a:stretch>
                  </pic:blipFill>
                  <pic:spPr>
                    <a:xfrm>
                      <a:off x="0" y="0"/>
                      <a:ext cx="128016" cy="60959"/>
                    </a:xfrm>
                    <a:prstGeom prst="rect">
                      <a:avLst/>
                    </a:prstGeom>
                  </pic:spPr>
                </pic:pic>
              </a:graphicData>
            </a:graphic>
          </wp:anchor>
        </w:drawing>
      </w:r>
    </w:p>
    <w:p>
      <w:pPr>
        <w:pStyle w:val="BodyText"/>
        <w:rPr>
          <w:rFonts w:ascii="Arial"/>
          <w:sz w:val="20"/>
        </w:rPr>
      </w:pPr>
    </w:p>
    <w:p>
      <w:pPr>
        <w:pStyle w:val="BodyText"/>
        <w:spacing w:before="2"/>
        <w:rPr>
          <w:rFonts w:ascii="Arial"/>
          <w:sz w:val="16"/>
        </w:rPr>
      </w:pPr>
      <w:r>
        <w:rPr/>
        <w:drawing>
          <wp:anchor distT="0" distB="0" distL="0" distR="0" allowOverlap="1" layoutInCell="1" locked="0" behindDoc="0" simplePos="0" relativeHeight="162">
            <wp:simplePos x="0" y="0"/>
            <wp:positionH relativeFrom="page">
              <wp:posOffset>890016</wp:posOffset>
            </wp:positionH>
            <wp:positionV relativeFrom="paragraph">
              <wp:posOffset>143395</wp:posOffset>
            </wp:positionV>
            <wp:extent cx="761999" cy="79248"/>
            <wp:effectExtent l="0" t="0" r="0" b="0"/>
            <wp:wrapTopAndBottom/>
            <wp:docPr id="259" name="image353.png"/>
            <wp:cNvGraphicFramePr>
              <a:graphicFrameLocks noChangeAspect="1"/>
            </wp:cNvGraphicFramePr>
            <a:graphic>
              <a:graphicData uri="http://schemas.openxmlformats.org/drawingml/2006/picture">
                <pic:pic>
                  <pic:nvPicPr>
                    <pic:cNvPr id="260" name="image353.png"/>
                    <pic:cNvPicPr/>
                  </pic:nvPicPr>
                  <pic:blipFill>
                    <a:blip r:embed="rId357" cstate="print"/>
                    <a:stretch>
                      <a:fillRect/>
                    </a:stretch>
                  </pic:blipFill>
                  <pic:spPr>
                    <a:xfrm>
                      <a:off x="0" y="0"/>
                      <a:ext cx="761999" cy="79248"/>
                    </a:xfrm>
                    <a:prstGeom prst="rect">
                      <a:avLst/>
                    </a:prstGeom>
                  </pic:spPr>
                </pic:pic>
              </a:graphicData>
            </a:graphic>
          </wp:anchor>
        </w:drawing>
      </w:r>
      <w:r>
        <w:rPr/>
        <w:drawing>
          <wp:anchor distT="0" distB="0" distL="0" distR="0" allowOverlap="1" layoutInCell="1" locked="0" behindDoc="0" simplePos="0" relativeHeight="163">
            <wp:simplePos x="0" y="0"/>
            <wp:positionH relativeFrom="page">
              <wp:posOffset>2231135</wp:posOffset>
            </wp:positionH>
            <wp:positionV relativeFrom="paragraph">
              <wp:posOffset>402475</wp:posOffset>
            </wp:positionV>
            <wp:extent cx="249936" cy="70103"/>
            <wp:effectExtent l="0" t="0" r="0" b="0"/>
            <wp:wrapTopAndBottom/>
            <wp:docPr id="261" name="image354.png"/>
            <wp:cNvGraphicFramePr>
              <a:graphicFrameLocks noChangeAspect="1"/>
            </wp:cNvGraphicFramePr>
            <a:graphic>
              <a:graphicData uri="http://schemas.openxmlformats.org/drawingml/2006/picture">
                <pic:pic>
                  <pic:nvPicPr>
                    <pic:cNvPr id="262" name="image354.png"/>
                    <pic:cNvPicPr/>
                  </pic:nvPicPr>
                  <pic:blipFill>
                    <a:blip r:embed="rId358" cstate="print"/>
                    <a:stretch>
                      <a:fillRect/>
                    </a:stretch>
                  </pic:blipFill>
                  <pic:spPr>
                    <a:xfrm>
                      <a:off x="0" y="0"/>
                      <a:ext cx="249936" cy="70103"/>
                    </a:xfrm>
                    <a:prstGeom prst="rect">
                      <a:avLst/>
                    </a:prstGeom>
                  </pic:spPr>
                </pic:pic>
              </a:graphicData>
            </a:graphic>
          </wp:anchor>
        </w:drawing>
      </w:r>
    </w:p>
    <w:p>
      <w:pPr>
        <w:pStyle w:val="BodyText"/>
        <w:spacing w:before="8"/>
        <w:rPr>
          <w:rFonts w:ascii="Arial"/>
          <w:sz w:val="18"/>
        </w:rPr>
      </w:pPr>
    </w:p>
    <w:p>
      <w:pPr>
        <w:pStyle w:val="BodyText"/>
        <w:rPr>
          <w:rFonts w:ascii="Arial"/>
          <w:sz w:val="14"/>
        </w:rPr>
      </w:pPr>
    </w:p>
    <w:p>
      <w:pPr>
        <w:pStyle w:val="BodyText"/>
        <w:spacing w:before="6"/>
        <w:rPr>
          <w:rFonts w:ascii="Arial"/>
          <w:sz w:val="19"/>
        </w:rPr>
      </w:pPr>
    </w:p>
    <w:p>
      <w:pPr>
        <w:spacing w:before="0"/>
        <w:ind w:left="0" w:right="38" w:firstLine="0"/>
        <w:jc w:val="right"/>
        <w:rPr>
          <w:rFonts w:ascii="Courier New"/>
          <w:sz w:val="13"/>
        </w:rPr>
      </w:pPr>
      <w:bookmarkStart w:name="BoE_InflationReport_Aug 96_0018" w:id="19"/>
      <w:bookmarkEnd w:id="19"/>
      <w:r>
        <w:rPr/>
      </w:r>
      <w:r>
        <w:rPr>
          <w:rFonts w:ascii="Courier New"/>
          <w:color w:val="777777"/>
          <w:w w:val="85"/>
          <w:sz w:val="13"/>
        </w:rPr>
        <w:t>- </w:t>
      </w:r>
      <w:r>
        <w:rPr>
          <w:rFonts w:ascii="Courier New"/>
          <w:color w:val="C1C1C1"/>
          <w:w w:val="85"/>
          <w:sz w:val="13"/>
        </w:rPr>
        <w:t>75</w:t>
      </w:r>
    </w:p>
    <w:p>
      <w:pPr>
        <w:pStyle w:val="BodyText"/>
        <w:spacing w:before="1" w:after="40"/>
        <w:rPr>
          <w:rFonts w:ascii="Courier New"/>
          <w:sz w:val="18"/>
        </w:rPr>
      </w:pPr>
    </w:p>
    <w:p>
      <w:pPr>
        <w:pStyle w:val="BodyText"/>
        <w:ind w:left="221"/>
        <w:rPr>
          <w:rFonts w:ascii="Courier New"/>
          <w:sz w:val="20"/>
        </w:rPr>
      </w:pPr>
      <w:r>
        <w:rPr>
          <w:rFonts w:ascii="Courier New"/>
          <w:sz w:val="20"/>
        </w:rPr>
        <w:pict>
          <v:group style="width:162.25pt;height:22.1pt;mso-position-horizontal-relative:char;mso-position-vertical-relative:line" coordorigin="0,0" coordsize="3245,442">
            <v:shape style="position:absolute;left:422;top:211;width:2458;height:231" type="#_x0000_t75" stroked="false">
              <v:imagedata r:id="rId359" o:title=""/>
            </v:shape>
            <v:shape style="position:absolute;left:0;top:0;width:3245;height:154" type="#_x0000_t75" stroked="false">
              <v:imagedata r:id="rId360" o:title=""/>
            </v:shape>
          </v:group>
        </w:pict>
      </w:r>
      <w:r>
        <w:rPr>
          <w:rFonts w:ascii="Courier New"/>
          <w:sz w:val="20"/>
        </w:rPr>
      </w:r>
    </w:p>
    <w:p>
      <w:pPr>
        <w:pStyle w:val="BodyText"/>
        <w:rPr>
          <w:rFonts w:ascii="Courier New"/>
          <w:sz w:val="20"/>
        </w:rPr>
      </w:pPr>
      <w:r>
        <w:rPr/>
        <w:br w:type="column"/>
      </w:r>
      <w:r>
        <w:rPr>
          <w:rFonts w:ascii="Courier New"/>
          <w:sz w:val="20"/>
        </w:rPr>
      </w:r>
    </w:p>
    <w:p>
      <w:pPr>
        <w:pStyle w:val="BodyText"/>
        <w:spacing w:line="242" w:lineRule="auto"/>
        <w:ind w:left="144" w:right="111" w:firstLine="2"/>
      </w:pPr>
      <w:r>
        <w:rPr>
          <w:color w:val="232323"/>
        </w:rPr>
        <w:t>lt </w:t>
      </w:r>
      <w:r>
        <w:rPr>
          <w:color w:val="1F1F1F"/>
        </w:rPr>
        <w:t>is </w:t>
      </w:r>
      <w:r>
        <w:rPr/>
        <w:t>possible to calculate .an implied path for the exchange</w:t>
      </w:r>
      <w:r>
        <w:rPr>
          <w:spacing w:val="-8"/>
        </w:rPr>
        <w:t> </w:t>
      </w:r>
      <w:r>
        <w:rPr/>
        <w:t>rate</w:t>
      </w:r>
      <w:r>
        <w:rPr>
          <w:spacing w:val="-19"/>
        </w:rPr>
        <w:t> </w:t>
      </w:r>
      <w:r>
        <w:rPr/>
        <w:t>over</w:t>
      </w:r>
      <w:r>
        <w:rPr>
          <w:spacing w:val="-31"/>
        </w:rPr>
        <w:t> </w:t>
      </w:r>
      <w:r>
        <w:rPr/>
        <w:t>.the</w:t>
      </w:r>
      <w:r>
        <w:rPr>
          <w:spacing w:val="-20"/>
        </w:rPr>
        <w:t> </w:t>
      </w:r>
      <w:r>
        <w:rPr/>
        <w:t>next</w:t>
      </w:r>
      <w:r>
        <w:rPr>
          <w:spacing w:val="-16"/>
        </w:rPr>
        <w:t> </w:t>
      </w:r>
      <w:r>
        <w:rPr/>
        <w:t>ten</w:t>
      </w:r>
      <w:r>
        <w:rPr>
          <w:spacing w:val="-13"/>
        </w:rPr>
        <w:t> </w:t>
      </w:r>
      <w:r>
        <w:rPr/>
        <w:t>years</w:t>
      </w:r>
      <w:r>
        <w:rPr>
          <w:spacing w:val="-13"/>
        </w:rPr>
        <w:t> </w:t>
      </w:r>
      <w:r>
        <w:rPr/>
        <w:t>by</w:t>
      </w:r>
      <w:r>
        <w:rPr>
          <w:spacing w:val="-18"/>
        </w:rPr>
        <w:t> </w:t>
      </w:r>
      <w:r>
        <w:rPr/>
        <w:t>comparing</w:t>
      </w:r>
      <w:r>
        <w:rPr>
          <w:spacing w:val="1"/>
        </w:rPr>
        <w:t> </w:t>
      </w:r>
      <w:r>
        <w:rPr/>
        <w:t>UK and</w:t>
      </w:r>
      <w:r>
        <w:rPr>
          <w:spacing w:val="-40"/>
        </w:rPr>
        <w:t> </w:t>
      </w:r>
      <w:r>
        <w:rPr/>
        <w:t>.overseas</w:t>
      </w:r>
      <w:r>
        <w:rPr>
          <w:spacing w:val="-23"/>
        </w:rPr>
        <w:t> </w:t>
      </w:r>
      <w:r>
        <w:rPr/>
        <w:t>interest</w:t>
      </w:r>
      <w:r>
        <w:rPr>
          <w:spacing w:val="-19"/>
        </w:rPr>
        <w:t> </w:t>
      </w:r>
      <w:r>
        <w:rPr/>
        <w:t>rates</w:t>
      </w:r>
      <w:r>
        <w:rPr>
          <w:spacing w:val="-23"/>
        </w:rPr>
        <w:t> </w:t>
      </w:r>
      <w:r>
        <w:rPr/>
        <w:t>and</w:t>
      </w:r>
      <w:r>
        <w:rPr>
          <w:spacing w:val="-22"/>
        </w:rPr>
        <w:t> </w:t>
      </w:r>
      <w:r>
        <w:rPr/>
        <w:t>assumiiig</w:t>
      </w:r>
      <w:r>
        <w:rPr>
          <w:spacing w:val="-18"/>
        </w:rPr>
        <w:t> </w:t>
      </w:r>
      <w:r>
        <w:rPr/>
        <w:t>tfiat</w:t>
      </w:r>
      <w:r>
        <w:rPr>
          <w:spacing w:val="-29"/>
        </w:rPr>
        <w:t> </w:t>
      </w:r>
      <w:r>
        <w:rPr/>
        <w:t>currencies move to equalise expected returns across countries (uncovered interest rate parity). Although the spot exchange</w:t>
      </w:r>
      <w:r>
        <w:rPr>
          <w:spacing w:val="-9"/>
        </w:rPr>
        <w:t> </w:t>
      </w:r>
      <w:r>
        <w:rPr/>
        <w:t>rate</w:t>
      </w:r>
      <w:r>
        <w:rPr>
          <w:spacing w:val="-26"/>
        </w:rPr>
        <w:t> </w:t>
      </w:r>
      <w:r>
        <w:rPr/>
        <w:t>depreciated</w:t>
      </w:r>
      <w:r>
        <w:rPr>
          <w:spacing w:val="-10"/>
        </w:rPr>
        <w:t> </w:t>
      </w:r>
      <w:r>
        <w:rPr/>
        <w:t>betwqen</w:t>
      </w:r>
      <w:r>
        <w:rPr>
          <w:spacing w:val="-6"/>
        </w:rPr>
        <w:t> </w:t>
      </w:r>
      <w:r>
        <w:rPr/>
        <w:t>the</w:t>
      </w:r>
      <w:r>
        <w:rPr>
          <w:spacing w:val="-18"/>
        </w:rPr>
        <w:t> </w:t>
      </w:r>
      <w:r>
        <w:rPr/>
        <w:t>May</w:t>
      </w:r>
      <w:r>
        <w:rPr>
          <w:spacing w:val="-16"/>
        </w:rPr>
        <w:t> </w:t>
      </w:r>
      <w:r>
        <w:rPr/>
        <w:t>and</w:t>
      </w:r>
      <w:r>
        <w:rPr>
          <w:spacing w:val="-12"/>
        </w:rPr>
        <w:t> </w:t>
      </w:r>
      <w:r>
        <w:rPr/>
        <w:t>August </w:t>
      </w:r>
      <w:r>
        <w:rPr>
          <w:i/>
        </w:rPr>
        <w:t>Reports,</w:t>
      </w:r>
      <w:r>
        <w:rPr>
          <w:i/>
          <w:spacing w:val="-13"/>
        </w:rPr>
        <w:t> </w:t>
      </w:r>
      <w:r>
        <w:rPr/>
        <w:t>the</w:t>
      </w:r>
      <w:r>
        <w:rPr>
          <w:spacing w:val="-11"/>
        </w:rPr>
        <w:t> </w:t>
      </w:r>
      <w:r>
        <w:rPr/>
        <w:t>‘expected’</w:t>
      </w:r>
      <w:r>
        <w:rPr>
          <w:spacing w:val="-9"/>
        </w:rPr>
        <w:t> </w:t>
      </w:r>
      <w:r>
        <w:rPr/>
        <w:t>exchange</w:t>
      </w:r>
      <w:r>
        <w:rPr>
          <w:spacing w:val="-10"/>
        </w:rPr>
        <w:t> </w:t>
      </w:r>
      <w:r>
        <w:rPr/>
        <w:t>rate</w:t>
      </w:r>
      <w:r>
        <w:rPr>
          <w:spacing w:val="-15"/>
        </w:rPr>
        <w:t> </w:t>
      </w:r>
      <w:r>
        <w:rPr/>
        <w:t>in</w:t>
      </w:r>
      <w:r>
        <w:rPr>
          <w:spacing w:val="-11"/>
        </w:rPr>
        <w:t> </w:t>
      </w:r>
      <w:r>
        <w:rPr/>
        <w:t>ten</w:t>
      </w:r>
      <w:r>
        <w:rPr>
          <w:spacing w:val="-7"/>
        </w:rPr>
        <w:t> </w:t>
      </w:r>
      <w:r>
        <w:rPr/>
        <w:t>years’</w:t>
      </w:r>
      <w:r>
        <w:rPr>
          <w:spacing w:val="-13"/>
        </w:rPr>
        <w:t> </w:t>
      </w:r>
      <w:r>
        <w:rPr/>
        <w:t>time rose </w:t>
      </w:r>
      <w:r>
        <w:rPr>
          <w:color w:val="262626"/>
        </w:rPr>
        <w:t>by </w:t>
      </w:r>
      <w:r>
        <w:rPr/>
        <w:t>about 'hi or </w:t>
      </w:r>
      <w:r>
        <w:rPr>
          <w:color w:val="464646"/>
        </w:rPr>
        <w:t>so </w:t>
      </w:r>
      <w:r>
        <w:rPr/>
        <w:t>(see Chart 2.15); interest differentials now imply a less steep depreciation of sterling. That </w:t>
      </w:r>
      <w:r>
        <w:rPr>
          <w:color w:val="0C0C0C"/>
        </w:rPr>
        <w:t>is </w:t>
      </w:r>
      <w:r>
        <w:rPr/>
        <w:t>because UK interest rates are expected to</w:t>
      </w:r>
      <w:r>
        <w:rPr>
          <w:spacing w:val="-11"/>
        </w:rPr>
        <w:t> </w:t>
      </w:r>
      <w:r>
        <w:rPr/>
        <w:t>be</w:t>
      </w:r>
      <w:r>
        <w:rPr>
          <w:spacing w:val="-15"/>
        </w:rPr>
        <w:t> </w:t>
      </w:r>
      <w:r>
        <w:rPr/>
        <w:t>a</w:t>
      </w:r>
      <w:r>
        <w:rPr>
          <w:spacing w:val="-13"/>
        </w:rPr>
        <w:t> </w:t>
      </w:r>
      <w:r>
        <w:rPr/>
        <w:t>little</w:t>
      </w:r>
      <w:r>
        <w:rPr>
          <w:spacing w:val="-4"/>
        </w:rPr>
        <w:t> </w:t>
      </w:r>
      <w:r>
        <w:rPr/>
        <w:t>lower</w:t>
      </w:r>
      <w:r>
        <w:rPr>
          <w:spacing w:val="-6"/>
        </w:rPr>
        <w:t> </w:t>
      </w:r>
      <w:r>
        <w:rPr/>
        <w:t>relative</w:t>
      </w:r>
      <w:r>
        <w:rPr>
          <w:spacing w:val="-13"/>
        </w:rPr>
        <w:t> </w:t>
      </w:r>
      <w:r>
        <w:rPr>
          <w:color w:val="0F0F0F"/>
        </w:rPr>
        <w:t>to</w:t>
      </w:r>
      <w:r>
        <w:rPr>
          <w:color w:val="0F0F0F"/>
          <w:spacing w:val="-13"/>
        </w:rPr>
        <w:t> </w:t>
      </w:r>
      <w:r>
        <w:rPr/>
        <w:t>those</w:t>
      </w:r>
      <w:r>
        <w:rPr>
          <w:spacing w:val="-12"/>
        </w:rPr>
        <w:t> </w:t>
      </w:r>
      <w:r>
        <w:rPr/>
        <w:t>overseas</w:t>
      </w:r>
      <w:r>
        <w:rPr>
          <w:spacing w:val="-5"/>
        </w:rPr>
        <w:t> </w:t>
      </w:r>
      <w:r>
        <w:rPr/>
        <w:t>than</w:t>
      </w:r>
      <w:r>
        <w:rPr>
          <w:spacing w:val="-8"/>
        </w:rPr>
        <w:t> </w:t>
      </w:r>
      <w:r>
        <w:rPr/>
        <w:t>at</w:t>
      </w:r>
      <w:r>
        <w:rPr>
          <w:spacing w:val="-14"/>
        </w:rPr>
        <w:t> </w:t>
      </w:r>
      <w:r>
        <w:rPr/>
        <w:t>tire time of the May </w:t>
      </w:r>
      <w:r>
        <w:rPr>
          <w:i/>
        </w:rPr>
        <w:t>Report, </w:t>
      </w:r>
      <w:r>
        <w:rPr/>
        <w:t>particularly in the near</w:t>
      </w:r>
      <w:r>
        <w:rPr>
          <w:spacing w:val="-35"/>
        </w:rPr>
        <w:t> </w:t>
      </w:r>
      <w:r>
        <w:rPr/>
        <w:t>term.</w:t>
      </w:r>
    </w:p>
    <w:p>
      <w:pPr>
        <w:spacing w:line="247" w:lineRule="auto" w:before="0"/>
        <w:ind w:left="155" w:right="111" w:hanging="8"/>
        <w:jc w:val="left"/>
        <w:rPr>
          <w:sz w:val="23"/>
        </w:rPr>
      </w:pPr>
      <w:r>
        <w:rPr>
          <w:sz w:val="22"/>
        </w:rPr>
        <w:t>The change </w:t>
      </w:r>
      <w:r>
        <w:rPr>
          <w:color w:val="0E0E0E"/>
          <w:sz w:val="22"/>
        </w:rPr>
        <w:t>in </w:t>
      </w:r>
      <w:r>
        <w:rPr>
          <w:sz w:val="22"/>
        </w:rPr>
        <w:t>view about interest rates may reflect </w:t>
      </w:r>
      <w:r>
        <w:rPr>
          <w:color w:val="0A0A0A"/>
          <w:sz w:val="22"/>
        </w:rPr>
        <w:t>a.</w:t>
      </w:r>
      <w:r>
        <w:rPr>
          <w:sz w:val="22"/>
        </w:rPr>
        <w:t>fall </w:t>
      </w:r>
      <w:r>
        <w:rPr>
          <w:sz w:val="23"/>
        </w:rPr>
        <w:t>in expected UK inflation relative to that overseas: </w:t>
      </w:r>
      <w:r>
        <w:rPr>
          <w:sz w:val="22"/>
        </w:rPr>
        <w:t>average RPI inflation expectations derived from the gilt market have fallen—particularly for the next three and </w:t>
      </w:r>
      <w:r>
        <w:rPr>
          <w:sz w:val="23"/>
        </w:rPr>
        <w:t>five yeurs, </w:t>
      </w:r>
      <w:r>
        <w:rPr>
          <w:color w:val="0F0F0F"/>
          <w:sz w:val="23"/>
        </w:rPr>
        <w:t>as </w:t>
      </w:r>
      <w:r>
        <w:rPr>
          <w:sz w:val="23"/>
        </w:rPr>
        <w:t>Chart 2.16 shows.(</w:t>
      </w:r>
    </w:p>
    <w:p>
      <w:pPr>
        <w:spacing w:after="0" w:line="247" w:lineRule="auto"/>
        <w:jc w:val="left"/>
        <w:rPr>
          <w:sz w:val="23"/>
        </w:rPr>
        <w:sectPr>
          <w:type w:val="continuous"/>
          <w:pgSz w:w="12000" w:h="16800"/>
          <w:pgMar w:top="1620" w:bottom="280" w:left="1180" w:right="780"/>
          <w:cols w:num="2" w:equalWidth="0">
            <w:col w:w="3521" w:space="1097"/>
            <w:col w:w="5422"/>
          </w:cols>
        </w:sectPr>
      </w:pPr>
    </w:p>
    <w:p>
      <w:pPr>
        <w:pStyle w:val="BodyText"/>
        <w:spacing w:before="10"/>
        <w:rPr>
          <w:sz w:val="13"/>
        </w:rPr>
      </w:pPr>
    </w:p>
    <w:p>
      <w:pPr>
        <w:spacing w:before="0"/>
        <w:ind w:left="187" w:right="0" w:firstLine="0"/>
        <w:jc w:val="left"/>
        <w:rPr>
          <w:sz w:val="12"/>
        </w:rPr>
      </w:pPr>
      <w:r>
        <w:rPr/>
        <w:drawing>
          <wp:anchor distT="0" distB="0" distL="0" distR="0" allowOverlap="1" layoutInCell="1" locked="0" behindDoc="0" simplePos="0" relativeHeight="15813632">
            <wp:simplePos x="0" y="0"/>
            <wp:positionH relativeFrom="page">
              <wp:posOffset>865632</wp:posOffset>
            </wp:positionH>
            <wp:positionV relativeFrom="paragraph">
              <wp:posOffset>-200131</wp:posOffset>
            </wp:positionV>
            <wp:extent cx="2042160" cy="128016"/>
            <wp:effectExtent l="0" t="0" r="0" b="0"/>
            <wp:wrapNone/>
            <wp:docPr id="263" name="image357.jpeg"/>
            <wp:cNvGraphicFramePr>
              <a:graphicFrameLocks noChangeAspect="1"/>
            </wp:cNvGraphicFramePr>
            <a:graphic>
              <a:graphicData uri="http://schemas.openxmlformats.org/drawingml/2006/picture">
                <pic:pic>
                  <pic:nvPicPr>
                    <pic:cNvPr id="264" name="image357.jpeg"/>
                    <pic:cNvPicPr/>
                  </pic:nvPicPr>
                  <pic:blipFill>
                    <a:blip r:embed="rId361" cstate="print"/>
                    <a:stretch>
                      <a:fillRect/>
                    </a:stretch>
                  </pic:blipFill>
                  <pic:spPr>
                    <a:xfrm>
                      <a:off x="0" y="0"/>
                      <a:ext cx="2042160" cy="128016"/>
                    </a:xfrm>
                    <a:prstGeom prst="rect">
                      <a:avLst/>
                    </a:prstGeom>
                  </pic:spPr>
                </pic:pic>
              </a:graphicData>
            </a:graphic>
          </wp:anchor>
        </w:drawing>
      </w:r>
      <w:r>
        <w:rPr>
          <w:color w:val="CACACA"/>
          <w:w w:val="95"/>
          <w:sz w:val="12"/>
        </w:rPr>
        <w:t>( </w:t>
      </w:r>
      <w:r>
        <w:rPr>
          <w:color w:val="CFCFCF"/>
          <w:w w:val="95"/>
          <w:sz w:val="12"/>
        </w:rPr>
        <w:t>I </w:t>
      </w:r>
      <w:r>
        <w:rPr>
          <w:color w:val="626262"/>
          <w:w w:val="95"/>
          <w:sz w:val="12"/>
        </w:rPr>
        <w:t>xouni </w:t>
      </w:r>
      <w:r>
        <w:rPr>
          <w:color w:val="959595"/>
          <w:w w:val="95"/>
          <w:sz w:val="12"/>
        </w:rPr>
        <w:t>ng </w:t>
      </w:r>
      <w:r>
        <w:rPr>
          <w:color w:val="707070"/>
          <w:w w:val="95"/>
          <w:sz w:val="12"/>
        </w:rPr>
        <w:t>u»co 'c </w:t>
      </w:r>
      <w:r>
        <w:rPr>
          <w:color w:val="7E7E7E"/>
          <w:w w:val="95"/>
          <w:sz w:val="12"/>
        </w:rPr>
        <w:t>reil </w:t>
      </w:r>
      <w:r>
        <w:rPr>
          <w:color w:val="606060"/>
          <w:w w:val="95"/>
          <w:sz w:val="12"/>
        </w:rPr>
        <w:t>iiiicrcst </w:t>
      </w:r>
      <w:r>
        <w:rPr>
          <w:color w:val="646464"/>
          <w:w w:val="95"/>
          <w:sz w:val="12"/>
        </w:rPr>
        <w:t>rum </w:t>
      </w:r>
      <w:r>
        <w:rPr>
          <w:color w:val="707070"/>
          <w:w w:val="95"/>
          <w:sz w:val="12"/>
        </w:rPr>
        <w:t>peril}</w:t>
      </w:r>
    </w:p>
    <w:p>
      <w:pPr>
        <w:spacing w:before="94"/>
        <w:ind w:left="176" w:right="0" w:firstLine="0"/>
        <w:jc w:val="left"/>
        <w:rPr>
          <w:sz w:val="19"/>
        </w:rPr>
      </w:pPr>
      <w:r>
        <w:rPr>
          <w:color w:val="6DA5BD"/>
          <w:w w:val="110"/>
          <w:sz w:val="19"/>
        </w:rPr>
        <w:t>Chart </w:t>
      </w:r>
      <w:r>
        <w:rPr>
          <w:color w:val="509ECA"/>
          <w:w w:val="110"/>
          <w:sz w:val="19"/>
        </w:rPr>
        <w:t>2.If›</w:t>
      </w:r>
    </w:p>
    <w:p>
      <w:pPr>
        <w:spacing w:before="12"/>
        <w:ind w:left="169" w:right="0" w:firstLine="0"/>
        <w:jc w:val="left"/>
        <w:rPr>
          <w:sz w:val="19"/>
        </w:rPr>
      </w:pPr>
      <w:r>
        <w:rPr>
          <w:color w:val="BABABA"/>
          <w:sz w:val="19"/>
        </w:rPr>
        <w:t>.-I </w:t>
      </w:r>
      <w:r>
        <w:rPr>
          <w:color w:val="629AB1"/>
          <w:sz w:val="19"/>
        </w:rPr>
        <w:t>verage </w:t>
      </w:r>
      <w:r>
        <w:rPr>
          <w:color w:val="649EA7"/>
          <w:sz w:val="19"/>
        </w:rPr>
        <w:t>inflation </w:t>
      </w:r>
      <w:r>
        <w:rPr>
          <w:color w:val="797979"/>
          <w:sz w:val="19"/>
        </w:rPr>
        <w:t>expectsti9rts *'</w:t>
      </w:r>
    </w:p>
    <w:p>
      <w:pPr>
        <w:pStyle w:val="BodyText"/>
        <w:rPr>
          <w:sz w:val="20"/>
        </w:rPr>
      </w:pPr>
    </w:p>
    <w:p>
      <w:pPr>
        <w:spacing w:line="122" w:lineRule="exact" w:before="155"/>
        <w:ind w:left="2338" w:right="0" w:firstLine="0"/>
        <w:jc w:val="left"/>
        <w:rPr>
          <w:sz w:val="12"/>
        </w:rPr>
      </w:pPr>
      <w:r>
        <w:rPr>
          <w:color w:val="666666"/>
          <w:w w:val="95"/>
          <w:sz w:val="12"/>
        </w:rPr>
        <w:t>O</w:t>
      </w:r>
      <w:r>
        <w:rPr>
          <w:color w:val="666666"/>
          <w:spacing w:val="-15"/>
          <w:w w:val="95"/>
          <w:sz w:val="12"/>
        </w:rPr>
        <w:t> </w:t>
      </w:r>
      <w:r>
        <w:rPr>
          <w:color w:val="777777"/>
          <w:w w:val="95"/>
          <w:sz w:val="12"/>
        </w:rPr>
        <w:t>fi 'e</w:t>
      </w:r>
      <w:r>
        <w:rPr>
          <w:color w:val="777777"/>
          <w:spacing w:val="-19"/>
          <w:w w:val="95"/>
          <w:sz w:val="12"/>
        </w:rPr>
        <w:t> </w:t>
      </w:r>
      <w:r>
        <w:rPr>
          <w:color w:val="606060"/>
          <w:w w:val="95"/>
          <w:sz w:val="12"/>
        </w:rPr>
        <w:t>Ii'car </w:t>
      </w:r>
      <w:r>
        <w:rPr>
          <w:color w:val="606060"/>
          <w:spacing w:val="-9"/>
          <w:w w:val="95"/>
          <w:sz w:val="12"/>
        </w:rPr>
        <w:t>xt</w:t>
      </w:r>
    </w:p>
    <w:p>
      <w:pPr>
        <w:spacing w:line="122" w:lineRule="exact" w:before="0"/>
        <w:ind w:left="1475" w:right="0" w:firstLine="0"/>
        <w:jc w:val="left"/>
        <w:rPr>
          <w:sz w:val="12"/>
        </w:rPr>
      </w:pPr>
      <w:r>
        <w:rPr>
          <w:color w:val="6D6D6D"/>
          <w:sz w:val="12"/>
        </w:rPr>
        <w:t>O 'cr </w:t>
      </w:r>
      <w:r>
        <w:rPr>
          <w:color w:val="747474"/>
          <w:sz w:val="12"/>
        </w:rPr>
        <w:t>ite </w:t>
      </w:r>
      <w:r>
        <w:rPr>
          <w:color w:val="6D6D6D"/>
          <w:sz w:val="12"/>
        </w:rPr>
        <w:t>ncxi</w:t>
      </w:r>
    </w:p>
    <w:p>
      <w:pPr>
        <w:pStyle w:val="BodyText"/>
        <w:spacing w:before="3"/>
        <w:rPr>
          <w:sz w:val="24"/>
        </w:rPr>
      </w:pPr>
      <w:r>
        <w:rPr/>
        <w:br w:type="column"/>
      </w:r>
      <w:r>
        <w:rPr>
          <w:sz w:val="24"/>
        </w:rPr>
      </w:r>
    </w:p>
    <w:p>
      <w:pPr>
        <w:pStyle w:val="Heading2"/>
        <w:tabs>
          <w:tab w:pos="6384" w:val="left" w:leader="none"/>
        </w:tabs>
        <w:ind w:left="1750"/>
      </w:pPr>
      <w:r>
        <w:rPr>
          <w:color w:val="317569"/>
          <w:spacing w:val="-135"/>
        </w:rPr>
        <w:t>S</w:t>
      </w:r>
      <w:r>
        <w:rPr>
          <w:color w:val="3B9C90"/>
          <w:spacing w:val="-6"/>
        </w:rPr>
        <w:t>2</w:t>
      </w:r>
      <w:r>
        <w:rPr>
          <w:color w:val="317569"/>
          <w:spacing w:val="-1"/>
        </w:rPr>
        <w:t>M</w:t>
      </w:r>
      <w:r>
        <w:rPr>
          <w:color w:val="317569"/>
        </w:rPr>
        <w:t>S</w:t>
        <w:tab/>
      </w:r>
      <w:r>
        <w:rPr>
          <w:color w:val="5E8C80"/>
          <w:w w:val="108"/>
        </w:rPr>
        <w:t>a</w:t>
      </w:r>
    </w:p>
    <w:p>
      <w:pPr>
        <w:pStyle w:val="Heading6"/>
        <w:tabs>
          <w:tab w:pos="1769" w:val="left" w:leader="none"/>
        </w:tabs>
        <w:spacing w:line="270" w:lineRule="exact" w:before="248"/>
        <w:ind w:left="434"/>
      </w:pPr>
      <w:r>
        <w:rPr/>
        <w:drawing>
          <wp:anchor distT="0" distB="0" distL="0" distR="0" allowOverlap="1" layoutInCell="1" locked="0" behindDoc="0" simplePos="0" relativeHeight="15814144">
            <wp:simplePos x="0" y="0"/>
            <wp:positionH relativeFrom="page">
              <wp:posOffset>2663951</wp:posOffset>
            </wp:positionH>
            <wp:positionV relativeFrom="paragraph">
              <wp:posOffset>208319</wp:posOffset>
            </wp:positionV>
            <wp:extent cx="231648" cy="54863"/>
            <wp:effectExtent l="0" t="0" r="0" b="0"/>
            <wp:wrapNone/>
            <wp:docPr id="265" name="image358.png"/>
            <wp:cNvGraphicFramePr>
              <a:graphicFrameLocks noChangeAspect="1"/>
            </wp:cNvGraphicFramePr>
            <a:graphic>
              <a:graphicData uri="http://schemas.openxmlformats.org/drawingml/2006/picture">
                <pic:pic>
                  <pic:nvPicPr>
                    <pic:cNvPr id="266" name="image358.png"/>
                    <pic:cNvPicPr/>
                  </pic:nvPicPr>
                  <pic:blipFill>
                    <a:blip r:embed="rId362" cstate="print"/>
                    <a:stretch>
                      <a:fillRect/>
                    </a:stretch>
                  </pic:blipFill>
                  <pic:spPr>
                    <a:xfrm>
                      <a:off x="0" y="0"/>
                      <a:ext cx="231648" cy="54863"/>
                    </a:xfrm>
                    <a:prstGeom prst="rect">
                      <a:avLst/>
                    </a:prstGeom>
                  </pic:spPr>
                </pic:pic>
              </a:graphicData>
            </a:graphic>
          </wp:anchor>
        </w:drawing>
      </w:r>
      <w:r>
        <w:rPr>
          <w:color w:val="565656"/>
        </w:rPr>
        <w:t>„</w:t>
        <w:tab/>
      </w:r>
      <w:r>
        <w:rPr>
          <w:w w:val="95"/>
        </w:rPr>
        <w:t>The</w:t>
      </w:r>
      <w:r>
        <w:rPr>
          <w:spacing w:val="-15"/>
          <w:w w:val="95"/>
        </w:rPr>
        <w:t> </w:t>
      </w:r>
      <w:r>
        <w:rPr>
          <w:w w:val="95"/>
        </w:rPr>
        <w:t>continued</w:t>
      </w:r>
      <w:r>
        <w:rPr>
          <w:spacing w:val="-3"/>
          <w:w w:val="95"/>
        </w:rPr>
        <w:t> </w:t>
      </w:r>
      <w:r>
        <w:rPr>
          <w:w w:val="95"/>
        </w:rPr>
        <w:t>strength</w:t>
      </w:r>
      <w:r>
        <w:rPr>
          <w:spacing w:val="-9"/>
          <w:w w:val="95"/>
        </w:rPr>
        <w:t> </w:t>
      </w:r>
      <w:r>
        <w:rPr>
          <w:w w:val="95"/>
        </w:rPr>
        <w:t>of</w:t>
      </w:r>
      <w:r>
        <w:rPr>
          <w:spacing w:val="-4"/>
          <w:w w:val="95"/>
        </w:rPr>
        <w:t> </w:t>
      </w:r>
      <w:r>
        <w:rPr>
          <w:w w:val="95"/>
        </w:rPr>
        <w:t>broad</w:t>
      </w:r>
      <w:r>
        <w:rPr>
          <w:spacing w:val="-4"/>
          <w:w w:val="95"/>
        </w:rPr>
        <w:t> </w:t>
      </w:r>
      <w:r>
        <w:rPr>
          <w:w w:val="95"/>
        </w:rPr>
        <w:t>money</w:t>
      </w:r>
      <w:r>
        <w:rPr>
          <w:spacing w:val="-10"/>
          <w:w w:val="95"/>
        </w:rPr>
        <w:t> </w:t>
      </w:r>
      <w:r>
        <w:rPr>
          <w:w w:val="95"/>
        </w:rPr>
        <w:t>signals</w:t>
      </w:r>
      <w:r>
        <w:rPr>
          <w:spacing w:val="-17"/>
          <w:w w:val="95"/>
        </w:rPr>
        <w:t> </w:t>
      </w:r>
      <w:r>
        <w:rPr>
          <w:w w:val="95"/>
        </w:rPr>
        <w:t>higher</w:t>
      </w:r>
    </w:p>
    <w:p>
      <w:pPr>
        <w:tabs>
          <w:tab w:pos="1785" w:val="left" w:leader="none"/>
        </w:tabs>
        <w:spacing w:line="264" w:lineRule="exact" w:before="0"/>
        <w:ind w:left="429" w:right="0" w:firstLine="0"/>
        <w:jc w:val="left"/>
        <w:rPr>
          <w:sz w:val="24"/>
        </w:rPr>
      </w:pPr>
      <w:r>
        <w:rPr>
          <w:color w:val="AFAFAF"/>
          <w:sz w:val="24"/>
        </w:rPr>
        <w:t>,</w:t>
      </w:r>
      <w:r>
        <w:rPr>
          <w:color w:val="AFAFAF"/>
          <w:spacing w:val="-31"/>
          <w:sz w:val="24"/>
        </w:rPr>
        <w:t> </w:t>
      </w:r>
      <w:r>
        <w:rPr>
          <w:color w:val="3B3B3B"/>
          <w:sz w:val="24"/>
        </w:rPr>
        <w:t>,</w:t>
        <w:tab/>
      </w:r>
      <w:r>
        <w:rPr>
          <w:w w:val="95"/>
          <w:sz w:val="24"/>
        </w:rPr>
        <w:t>nominal demand growth this year and next.</w:t>
      </w:r>
      <w:r>
        <w:rPr>
          <w:spacing w:val="-8"/>
          <w:w w:val="95"/>
          <w:sz w:val="24"/>
        </w:rPr>
        <w:t> </w:t>
      </w:r>
      <w:r>
        <w:rPr>
          <w:w w:val="95"/>
          <w:sz w:val="24"/>
        </w:rPr>
        <w:t>Although</w:t>
      </w:r>
    </w:p>
    <w:p>
      <w:pPr>
        <w:tabs>
          <w:tab w:pos="1784" w:val="left" w:leader="none"/>
        </w:tabs>
        <w:spacing w:line="237" w:lineRule="auto" w:before="0"/>
        <w:ind w:left="1765" w:right="428" w:hanging="1346"/>
        <w:jc w:val="left"/>
        <w:rPr>
          <w:sz w:val="24"/>
        </w:rPr>
      </w:pPr>
      <w:r>
        <w:rPr>
          <w:color w:val="939393"/>
          <w:sz w:val="24"/>
        </w:rPr>
        <w:t>,</w:t>
      </w:r>
      <w:r>
        <w:rPr>
          <w:color w:val="939393"/>
          <w:spacing w:val="-22"/>
          <w:sz w:val="24"/>
        </w:rPr>
        <w:t> </w:t>
      </w:r>
      <w:r>
        <w:rPr>
          <w:color w:val="5E5E5E"/>
          <w:sz w:val="24"/>
        </w:rPr>
        <w:t>,</w:t>
        <w:tab/>
        <w:tab/>
      </w:r>
      <w:r>
        <w:rPr>
          <w:w w:val="95"/>
          <w:sz w:val="24"/>
        </w:rPr>
        <w:t>that relationship is imprecisle, the further build-up in </w:t>
      </w:r>
      <w:r>
        <w:rPr>
          <w:sz w:val="23"/>
        </w:rPr>
        <w:t>private sector liquidity poses risks to</w:t>
      </w:r>
      <w:r>
        <w:rPr>
          <w:spacing w:val="-43"/>
          <w:sz w:val="23"/>
        </w:rPr>
        <w:t> </w:t>
      </w:r>
      <w:r>
        <w:rPr>
          <w:sz w:val="23"/>
        </w:rPr>
        <w:t>inflation: broad </w:t>
      </w:r>
      <w:r>
        <w:rPr>
          <w:sz w:val="24"/>
        </w:rPr>
        <w:t>money</w:t>
      </w:r>
      <w:r>
        <w:rPr>
          <w:spacing w:val="-26"/>
          <w:sz w:val="24"/>
        </w:rPr>
        <w:t> </w:t>
      </w:r>
      <w:r>
        <w:rPr>
          <w:sz w:val="24"/>
        </w:rPr>
        <w:t>is</w:t>
      </w:r>
      <w:r>
        <w:rPr>
          <w:spacing w:val="-28"/>
          <w:sz w:val="24"/>
        </w:rPr>
        <w:t> </w:t>
      </w:r>
      <w:r>
        <w:rPr>
          <w:sz w:val="24"/>
        </w:rPr>
        <w:t>growing</w:t>
      </w:r>
      <w:r>
        <w:rPr>
          <w:spacing w:val="-27"/>
          <w:sz w:val="24"/>
        </w:rPr>
        <w:t> </w:t>
      </w:r>
      <w:r>
        <w:rPr>
          <w:sz w:val="24"/>
        </w:rPr>
        <w:t>faster</w:t>
      </w:r>
      <w:r>
        <w:rPr>
          <w:spacing w:val="-27"/>
          <w:sz w:val="24"/>
        </w:rPr>
        <w:t> </w:t>
      </w:r>
      <w:r>
        <w:rPr>
          <w:sz w:val="24"/>
        </w:rPr>
        <w:t>than</w:t>
      </w:r>
      <w:r>
        <w:rPr>
          <w:spacing w:val="-27"/>
          <w:sz w:val="24"/>
        </w:rPr>
        <w:t> </w:t>
      </w:r>
      <w:r>
        <w:rPr>
          <w:sz w:val="24"/>
        </w:rPr>
        <w:t>is</w:t>
      </w:r>
      <w:r>
        <w:rPr>
          <w:spacing w:val="-34"/>
          <w:sz w:val="24"/>
        </w:rPr>
        <w:t> </w:t>
      </w:r>
      <w:r>
        <w:rPr>
          <w:sz w:val="24"/>
        </w:rPr>
        <w:t>compatible</w:t>
      </w:r>
      <w:r>
        <w:rPr>
          <w:spacing w:val="-25"/>
          <w:sz w:val="24"/>
        </w:rPr>
        <w:t> </w:t>
      </w:r>
      <w:r>
        <w:rPr>
          <w:sz w:val="24"/>
        </w:rPr>
        <w:t>with</w:t>
      </w:r>
      <w:r>
        <w:rPr>
          <w:spacing w:val="-25"/>
          <w:sz w:val="24"/>
        </w:rPr>
        <w:t> </w:t>
      </w:r>
      <w:r>
        <w:rPr>
          <w:sz w:val="24"/>
        </w:rPr>
        <w:t>the</w:t>
      </w:r>
    </w:p>
    <w:p>
      <w:pPr>
        <w:pStyle w:val="BodyText"/>
        <w:tabs>
          <w:tab w:pos="1779" w:val="left" w:leader="none"/>
        </w:tabs>
        <w:spacing w:line="258" w:lineRule="exact"/>
        <w:ind w:left="422"/>
      </w:pPr>
      <w:r>
        <w:rPr>
          <w:color w:val="4D4D4D"/>
          <w:w w:val="85"/>
        </w:rPr>
        <w:t>‘’*</w:t>
        <w:tab/>
      </w:r>
      <w:r>
        <w:rPr/>
        <w:t>inflation target in the long run. Short-term interest</w:t>
      </w:r>
      <w:r>
        <w:rPr>
          <w:spacing w:val="14"/>
        </w:rPr>
        <w:t> </w:t>
      </w:r>
      <w:r>
        <w:rPr/>
        <w:t>rate</w:t>
      </w:r>
    </w:p>
    <w:p>
      <w:pPr>
        <w:pStyle w:val="Heading6"/>
        <w:spacing w:line="272" w:lineRule="exact"/>
        <w:ind w:left="1768"/>
      </w:pPr>
      <w:r>
        <w:rPr/>
        <w:t>and inflation expectations derived from financial</w:t>
      </w:r>
    </w:p>
    <w:p>
      <w:pPr>
        <w:pStyle w:val="BodyText"/>
        <w:tabs>
          <w:tab w:pos="1774" w:val="left" w:leader="none"/>
        </w:tabs>
        <w:ind w:left="1759" w:right="268" w:hanging="1249"/>
      </w:pPr>
      <w:r>
        <w:rPr>
          <w:color w:val="878787"/>
        </w:rPr>
        <w:t>'</w:t>
        <w:tab/>
        <w:tab/>
      </w:r>
      <w:r>
        <w:rPr/>
        <w:t>markets</w:t>
      </w:r>
      <w:r>
        <w:rPr>
          <w:spacing w:val="-15"/>
        </w:rPr>
        <w:t> </w:t>
      </w:r>
      <w:r>
        <w:rPr/>
        <w:t>have</w:t>
      </w:r>
      <w:r>
        <w:rPr>
          <w:spacing w:val="-26"/>
        </w:rPr>
        <w:t> </w:t>
      </w:r>
      <w:r>
        <w:rPr/>
        <w:t>fallen</w:t>
      </w:r>
      <w:r>
        <w:rPr>
          <w:spacing w:val="-17"/>
        </w:rPr>
        <w:t> </w:t>
      </w:r>
      <w:r>
        <w:rPr/>
        <w:t>since</w:t>
      </w:r>
      <w:r>
        <w:rPr>
          <w:spacing w:val="-15"/>
        </w:rPr>
        <w:t> </w:t>
      </w:r>
      <w:r>
        <w:rPr/>
        <w:t>the</w:t>
      </w:r>
      <w:r>
        <w:rPr>
          <w:spacing w:val="-19"/>
        </w:rPr>
        <w:t> </w:t>
      </w:r>
      <w:r>
        <w:rPr/>
        <w:t>May.Report;</w:t>
      </w:r>
      <w:r>
        <w:rPr>
          <w:spacing w:val="29"/>
        </w:rPr>
        <w:t> </w:t>
      </w:r>
      <w:r>
        <w:rPr/>
        <w:t>longer-term expectations were little</w:t>
      </w:r>
      <w:r>
        <w:rPr>
          <w:spacing w:val="-26"/>
        </w:rPr>
        <w:t> </w:t>
      </w:r>
      <w:r>
        <w:rPr/>
        <w:t>changed.</w:t>
      </w:r>
    </w:p>
    <w:p>
      <w:pPr>
        <w:spacing w:after="0"/>
        <w:sectPr>
          <w:type w:val="continuous"/>
          <w:pgSz w:w="12000" w:h="16800"/>
          <w:pgMar w:top="1620" w:bottom="280" w:left="1180" w:right="780"/>
          <w:cols w:num="2" w:equalWidth="0">
            <w:col w:w="2955" w:space="40"/>
            <w:col w:w="7045"/>
          </w:cols>
        </w:sectPr>
      </w:pPr>
    </w:p>
    <w:p>
      <w:pPr>
        <w:pStyle w:val="BodyText"/>
        <w:rPr>
          <w:sz w:val="20"/>
        </w:rPr>
      </w:pPr>
    </w:p>
    <w:p>
      <w:pPr>
        <w:pStyle w:val="BodyText"/>
        <w:spacing w:before="6"/>
      </w:pPr>
    </w:p>
    <w:p>
      <w:pPr>
        <w:spacing w:line="127" w:lineRule="exact" w:before="95"/>
        <w:ind w:left="3390" w:right="6440" w:firstLine="0"/>
        <w:jc w:val="center"/>
        <w:rPr>
          <w:sz w:val="12"/>
        </w:rPr>
      </w:pPr>
      <w:r>
        <w:rPr>
          <w:color w:val="3A3A3A"/>
          <w:sz w:val="12"/>
        </w:rPr>
        <w:t>3:0</w:t>
      </w:r>
    </w:p>
    <w:p>
      <w:pPr>
        <w:spacing w:line="150" w:lineRule="exact" w:before="0"/>
        <w:ind w:left="3390" w:right="6442" w:firstLine="0"/>
        <w:jc w:val="center"/>
        <w:rPr>
          <w:sz w:val="14"/>
        </w:rPr>
      </w:pPr>
      <w:r>
        <w:rPr>
          <w:color w:val="7B7B7B"/>
          <w:w w:val="95"/>
          <w:sz w:val="14"/>
        </w:rPr>
        <w:t>o.o</w:t>
      </w:r>
    </w:p>
    <w:p>
      <w:pPr>
        <w:pStyle w:val="BodyText"/>
        <w:spacing w:before="3"/>
        <w:rPr>
          <w:sz w:val="15"/>
        </w:rPr>
      </w:pPr>
      <w:r>
        <w:rPr/>
        <w:drawing>
          <wp:anchor distT="0" distB="0" distL="0" distR="0" allowOverlap="1" layoutInCell="1" locked="0" behindDoc="0" simplePos="0" relativeHeight="165">
            <wp:simplePos x="0" y="0"/>
            <wp:positionH relativeFrom="page">
              <wp:posOffset>853440</wp:posOffset>
            </wp:positionH>
            <wp:positionV relativeFrom="paragraph">
              <wp:posOffset>136639</wp:posOffset>
            </wp:positionV>
            <wp:extent cx="768096" cy="67055"/>
            <wp:effectExtent l="0" t="0" r="0" b="0"/>
            <wp:wrapTopAndBottom/>
            <wp:docPr id="267" name="image359.jpeg"/>
            <wp:cNvGraphicFramePr>
              <a:graphicFrameLocks noChangeAspect="1"/>
            </wp:cNvGraphicFramePr>
            <a:graphic>
              <a:graphicData uri="http://schemas.openxmlformats.org/drawingml/2006/picture">
                <pic:pic>
                  <pic:nvPicPr>
                    <pic:cNvPr id="268" name="image359.jpeg"/>
                    <pic:cNvPicPr/>
                  </pic:nvPicPr>
                  <pic:blipFill>
                    <a:blip r:embed="rId363" cstate="print"/>
                    <a:stretch>
                      <a:fillRect/>
                    </a:stretch>
                  </pic:blipFill>
                  <pic:spPr>
                    <a:xfrm>
                      <a:off x="0" y="0"/>
                      <a:ext cx="768096" cy="67055"/>
                    </a:xfrm>
                    <a:prstGeom prst="rect">
                      <a:avLst/>
                    </a:prstGeom>
                  </pic:spPr>
                </pic:pic>
              </a:graphicData>
            </a:graphic>
          </wp:anchor>
        </w:drawing>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spacing w:before="139"/>
        <w:ind w:left="105" w:right="0" w:firstLine="0"/>
        <w:jc w:val="left"/>
        <w:rPr>
          <w:sz w:val="17"/>
        </w:rPr>
      </w:pPr>
      <w:r>
        <w:rPr>
          <w:color w:val="505050"/>
          <w:sz w:val="17"/>
        </w:rPr>
        <w:t>18</w:t>
      </w:r>
    </w:p>
    <w:p>
      <w:pPr>
        <w:spacing w:after="0"/>
        <w:jc w:val="left"/>
        <w:rPr>
          <w:sz w:val="17"/>
        </w:rPr>
        <w:sectPr>
          <w:type w:val="continuous"/>
          <w:pgSz w:w="12000" w:h="16800"/>
          <w:pgMar w:top="1620" w:bottom="280" w:left="1180" w:right="780"/>
        </w:sectPr>
      </w:pPr>
    </w:p>
    <w:p>
      <w:pPr>
        <w:pStyle w:val="BodyText"/>
        <w:ind w:left="113"/>
        <w:rPr>
          <w:sz w:val="20"/>
        </w:rPr>
      </w:pPr>
      <w:r>
        <w:rPr>
          <w:sz w:val="20"/>
        </w:rPr>
        <w:drawing>
          <wp:inline distT="0" distB="0" distL="0" distR="0">
            <wp:extent cx="6132576" cy="566927"/>
            <wp:effectExtent l="0" t="0" r="0" b="0"/>
            <wp:docPr id="269" name="image360.jpeg"/>
            <wp:cNvGraphicFramePr>
              <a:graphicFrameLocks noChangeAspect="1"/>
            </wp:cNvGraphicFramePr>
            <a:graphic>
              <a:graphicData uri="http://schemas.openxmlformats.org/drawingml/2006/picture">
                <pic:pic>
                  <pic:nvPicPr>
                    <pic:cNvPr id="270" name="image360.jpeg"/>
                    <pic:cNvPicPr/>
                  </pic:nvPicPr>
                  <pic:blipFill>
                    <a:blip r:embed="rId364" cstate="print"/>
                    <a:stretch>
                      <a:fillRect/>
                    </a:stretch>
                  </pic:blipFill>
                  <pic:spPr>
                    <a:xfrm>
                      <a:off x="0" y="0"/>
                      <a:ext cx="6132576" cy="566927"/>
                    </a:xfrm>
                    <a:prstGeom prst="rect">
                      <a:avLst/>
                    </a:prstGeom>
                  </pic:spPr>
                </pic:pic>
              </a:graphicData>
            </a:graphic>
          </wp:inline>
        </w:drawing>
      </w:r>
      <w:r>
        <w:rPr>
          <w:sz w:val="20"/>
        </w:rPr>
      </w:r>
    </w:p>
    <w:p>
      <w:pPr>
        <w:pStyle w:val="BodyText"/>
        <w:rPr>
          <w:sz w:val="20"/>
        </w:rPr>
      </w:pPr>
    </w:p>
    <w:p>
      <w:pPr>
        <w:pStyle w:val="BodyText"/>
        <w:spacing w:before="8"/>
        <w:rPr>
          <w:sz w:val="27"/>
        </w:rPr>
      </w:pPr>
    </w:p>
    <w:p>
      <w:pPr>
        <w:spacing w:after="0"/>
        <w:rPr>
          <w:sz w:val="27"/>
        </w:rPr>
        <w:sectPr>
          <w:pgSz w:w="12110" w:h="16830"/>
          <w:pgMar w:top="1560" w:bottom="280" w:left="760" w:right="1280"/>
        </w:sectPr>
      </w:pPr>
    </w:p>
    <w:p>
      <w:pPr>
        <w:spacing w:before="128"/>
        <w:ind w:left="113" w:right="0" w:firstLine="0"/>
        <w:jc w:val="left"/>
        <w:rPr>
          <w:rFonts w:ascii="Arial"/>
          <w:sz w:val="20"/>
        </w:rPr>
      </w:pPr>
      <w:bookmarkStart w:name="BoE_InflationReport_Aug 96_0019" w:id="20"/>
      <w:bookmarkEnd w:id="20"/>
      <w:r>
        <w:rPr/>
      </w:r>
      <w:r>
        <w:rPr>
          <w:rFonts w:ascii="Arial"/>
          <w:color w:val="DDDDDD"/>
          <w:sz w:val="20"/>
        </w:rPr>
        <w:t>Chain </w:t>
      </w:r>
      <w:r>
        <w:rPr>
          <w:rFonts w:ascii="Arial"/>
          <w:color w:val="527283"/>
          <w:sz w:val="20"/>
        </w:rPr>
        <w:t>3.1</w:t>
      </w:r>
    </w:p>
    <w:p>
      <w:pPr>
        <w:spacing w:before="1"/>
        <w:ind w:left="112" w:right="0" w:firstLine="0"/>
        <w:jc w:val="left"/>
        <w:rPr>
          <w:rFonts w:ascii="Arial"/>
          <w:sz w:val="20"/>
        </w:rPr>
      </w:pPr>
      <w:r>
        <w:rPr>
          <w:rFonts w:ascii="Arial"/>
          <w:color w:val="448087"/>
          <w:w w:val="95"/>
          <w:sz w:val="20"/>
        </w:rPr>
        <w:t>GroMh</w:t>
      </w:r>
      <w:r>
        <w:rPr>
          <w:rFonts w:ascii="Arial"/>
          <w:color w:val="448087"/>
          <w:spacing w:val="-20"/>
          <w:w w:val="95"/>
          <w:sz w:val="20"/>
        </w:rPr>
        <w:t> </w:t>
      </w:r>
      <w:r>
        <w:rPr>
          <w:rFonts w:ascii="Arial"/>
          <w:color w:val="447282"/>
          <w:w w:val="95"/>
          <w:sz w:val="20"/>
        </w:rPr>
        <w:t>of</w:t>
      </w:r>
      <w:r>
        <w:rPr>
          <w:rFonts w:ascii="Arial"/>
          <w:color w:val="447282"/>
          <w:spacing w:val="-23"/>
          <w:w w:val="95"/>
          <w:sz w:val="20"/>
        </w:rPr>
        <w:t> </w:t>
      </w:r>
      <w:r>
        <w:rPr>
          <w:rFonts w:ascii="Arial"/>
          <w:color w:val="DFDFDF"/>
          <w:w w:val="95"/>
          <w:sz w:val="20"/>
        </w:rPr>
        <w:t>real</w:t>
      </w:r>
      <w:r>
        <w:rPr>
          <w:rFonts w:ascii="Arial"/>
          <w:color w:val="DFDFDF"/>
          <w:spacing w:val="-20"/>
          <w:w w:val="95"/>
          <w:sz w:val="20"/>
        </w:rPr>
        <w:t> </w:t>
      </w:r>
      <w:r>
        <w:rPr>
          <w:rFonts w:ascii="Arial"/>
          <w:color w:val="4D7E8E"/>
          <w:w w:val="95"/>
          <w:sz w:val="20"/>
        </w:rPr>
        <w:t>GDP</w:t>
      </w:r>
      <w:r>
        <w:rPr>
          <w:rFonts w:ascii="Arial"/>
          <w:color w:val="4D7E8E"/>
          <w:spacing w:val="-25"/>
          <w:w w:val="95"/>
          <w:sz w:val="20"/>
        </w:rPr>
        <w:t> </w:t>
      </w:r>
      <w:r>
        <w:rPr>
          <w:rFonts w:ascii="Arial"/>
          <w:color w:val="49728E"/>
          <w:w w:val="95"/>
          <w:sz w:val="20"/>
        </w:rPr>
        <w:t>and</w:t>
      </w:r>
      <w:r>
        <w:rPr>
          <w:rFonts w:ascii="Arial"/>
          <w:color w:val="49728E"/>
          <w:spacing w:val="-16"/>
          <w:w w:val="95"/>
          <w:sz w:val="20"/>
        </w:rPr>
        <w:t> </w:t>
      </w:r>
      <w:r>
        <w:rPr>
          <w:rFonts w:ascii="Arial"/>
          <w:color w:val="DDDDDD"/>
          <w:w w:val="95"/>
          <w:sz w:val="20"/>
        </w:rPr>
        <w:t>domestic</w:t>
      </w:r>
      <w:r>
        <w:rPr>
          <w:rFonts w:ascii="Arial"/>
          <w:color w:val="DDDDDD"/>
          <w:spacing w:val="-9"/>
          <w:w w:val="95"/>
          <w:sz w:val="20"/>
        </w:rPr>
        <w:t> </w:t>
      </w:r>
      <w:r>
        <w:rPr>
          <w:rFonts w:ascii="Arial"/>
          <w:color w:val="5B90B8"/>
          <w:w w:val="95"/>
          <w:sz w:val="20"/>
        </w:rPr>
        <w:t>demand</w:t>
      </w:r>
    </w:p>
    <w:p>
      <w:pPr>
        <w:pStyle w:val="BodyText"/>
        <w:spacing w:before="2"/>
        <w:rPr>
          <w:rFonts w:ascii="Arial"/>
          <w:sz w:val="9"/>
        </w:rPr>
      </w:pPr>
      <w:r>
        <w:rPr/>
        <w:drawing>
          <wp:anchor distT="0" distB="0" distL="0" distR="0" allowOverlap="1" layoutInCell="1" locked="0" behindDoc="0" simplePos="0" relativeHeight="168">
            <wp:simplePos x="0" y="0"/>
            <wp:positionH relativeFrom="page">
              <wp:posOffset>585216</wp:posOffset>
            </wp:positionH>
            <wp:positionV relativeFrom="paragraph">
              <wp:posOffset>91938</wp:posOffset>
            </wp:positionV>
            <wp:extent cx="2090927" cy="128016"/>
            <wp:effectExtent l="0" t="0" r="0" b="0"/>
            <wp:wrapTopAndBottom/>
            <wp:docPr id="271" name="image361.png"/>
            <wp:cNvGraphicFramePr>
              <a:graphicFrameLocks noChangeAspect="1"/>
            </wp:cNvGraphicFramePr>
            <a:graphic>
              <a:graphicData uri="http://schemas.openxmlformats.org/drawingml/2006/picture">
                <pic:pic>
                  <pic:nvPicPr>
                    <pic:cNvPr id="272" name="image361.png"/>
                    <pic:cNvPicPr/>
                  </pic:nvPicPr>
                  <pic:blipFill>
                    <a:blip r:embed="rId365" cstate="print"/>
                    <a:stretch>
                      <a:fillRect/>
                    </a:stretch>
                  </pic:blipFill>
                  <pic:spPr>
                    <a:xfrm>
                      <a:off x="0" y="0"/>
                      <a:ext cx="2090927" cy="128016"/>
                    </a:xfrm>
                    <a:prstGeom prst="rect">
                      <a:avLst/>
                    </a:prstGeom>
                  </pic:spPr>
                </pic:pic>
              </a:graphicData>
            </a:graphic>
          </wp:anchor>
        </w:drawing>
      </w:r>
    </w:p>
    <w:p>
      <w:pPr>
        <w:pStyle w:val="BodyText"/>
        <w:spacing w:before="8"/>
        <w:rPr>
          <w:rFonts w:ascii="Arial"/>
          <w:sz w:val="22"/>
        </w:rPr>
      </w:pPr>
    </w:p>
    <w:p>
      <w:pPr>
        <w:spacing w:before="0"/>
        <w:ind w:left="3240" w:right="0" w:firstLine="0"/>
        <w:jc w:val="left"/>
        <w:rPr>
          <w:rFonts w:ascii="Courier New"/>
          <w:sz w:val="13"/>
        </w:rPr>
      </w:pPr>
      <w:r>
        <w:rPr/>
        <w:pict>
          <v:group style="position:absolute;margin-left:54.240002pt;margin-top:-10.188633pt;width:143.550pt;height:128.2pt;mso-position-horizontal-relative:page;mso-position-vertical-relative:paragraph;z-index:15816192" coordorigin="1085,-204" coordsize="2871,2564">
            <v:shape style="position:absolute;left:1084;top:-51;width:2871;height:2410" type="#_x0000_t75" stroked="false">
              <v:imagedata r:id="rId366" o:title=""/>
            </v:shape>
            <v:shape style="position:absolute;left:2784;top:-204;width:384;height:116" type="#_x0000_t75" stroked="false">
              <v:imagedata r:id="rId367" o:title=""/>
            </v:shape>
            <w10:wrap type="none"/>
          </v:group>
        </w:pict>
      </w:r>
      <w:r>
        <w:rPr>
          <w:rFonts w:ascii="Courier New"/>
          <w:color w:val="424242"/>
          <w:sz w:val="13"/>
        </w:rPr>
        <w:t>-4</w:t>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spacing w:before="10"/>
        <w:rPr>
          <w:rFonts w:ascii="Courier New"/>
          <w:sz w:val="19"/>
        </w:rPr>
      </w:pPr>
    </w:p>
    <w:p>
      <w:pPr>
        <w:spacing w:line="129" w:lineRule="exact" w:before="0"/>
        <w:ind w:left="3253" w:right="0" w:firstLine="0"/>
        <w:jc w:val="left"/>
        <w:rPr>
          <w:sz w:val="12"/>
        </w:rPr>
      </w:pPr>
      <w:r>
        <w:rPr>
          <w:color w:val="666666"/>
          <w:sz w:val="12"/>
        </w:rPr>
        <w:t>— </w:t>
      </w:r>
      <w:r>
        <w:rPr>
          <w:color w:val="464646"/>
          <w:sz w:val="12"/>
        </w:rPr>
        <w:t>2</w:t>
      </w:r>
    </w:p>
    <w:p>
      <w:pPr>
        <w:tabs>
          <w:tab w:pos="1279" w:val="left" w:leader="none"/>
          <w:tab w:pos="1922" w:val="left" w:leader="none"/>
          <w:tab w:pos="2623" w:val="left" w:leader="none"/>
          <w:tab w:pos="3196" w:val="right" w:leader="none"/>
        </w:tabs>
        <w:spacing w:line="141" w:lineRule="exact" w:before="0"/>
        <w:ind w:left="525" w:right="0" w:firstLine="0"/>
        <w:jc w:val="left"/>
        <w:rPr>
          <w:sz w:val="13"/>
        </w:rPr>
      </w:pPr>
      <w:r>
        <w:rPr/>
        <w:drawing>
          <wp:anchor distT="0" distB="0" distL="0" distR="0" allowOverlap="1" layoutInCell="1" locked="0" behindDoc="0" simplePos="0" relativeHeight="15817216">
            <wp:simplePos x="0" y="0"/>
            <wp:positionH relativeFrom="page">
              <wp:posOffset>579119</wp:posOffset>
            </wp:positionH>
            <wp:positionV relativeFrom="paragraph">
              <wp:posOffset>150688</wp:posOffset>
            </wp:positionV>
            <wp:extent cx="658368" cy="152400"/>
            <wp:effectExtent l="0" t="0" r="0" b="0"/>
            <wp:wrapNone/>
            <wp:docPr id="273" name="image364.jpeg"/>
            <wp:cNvGraphicFramePr>
              <a:graphicFrameLocks noChangeAspect="1"/>
            </wp:cNvGraphicFramePr>
            <a:graphic>
              <a:graphicData uri="http://schemas.openxmlformats.org/drawingml/2006/picture">
                <pic:pic>
                  <pic:nvPicPr>
                    <pic:cNvPr id="274" name="image364.jpeg"/>
                    <pic:cNvPicPr/>
                  </pic:nvPicPr>
                  <pic:blipFill>
                    <a:blip r:embed="rId368" cstate="print"/>
                    <a:stretch>
                      <a:fillRect/>
                    </a:stretch>
                  </pic:blipFill>
                  <pic:spPr>
                    <a:xfrm>
                      <a:off x="0" y="0"/>
                      <a:ext cx="658368" cy="152400"/>
                    </a:xfrm>
                    <a:prstGeom prst="rect">
                      <a:avLst/>
                    </a:prstGeom>
                  </pic:spPr>
                </pic:pic>
              </a:graphicData>
            </a:graphic>
          </wp:anchor>
        </w:drawing>
      </w:r>
      <w:r>
        <w:rPr>
          <w:color w:val="2D2D2D"/>
          <w:sz w:val="13"/>
        </w:rPr>
        <w:t>t'992</w:t>
        <w:tab/>
      </w:r>
      <w:r>
        <w:rPr>
          <w:color w:val="5B5B5B"/>
          <w:sz w:val="13"/>
        </w:rPr>
        <w:t>93</w:t>
        <w:tab/>
      </w:r>
      <w:r>
        <w:rPr>
          <w:color w:val="626262"/>
          <w:sz w:val="13"/>
        </w:rPr>
        <w:t>'N</w:t>
        <w:tab/>
      </w:r>
      <w:r>
        <w:rPr>
          <w:color w:val="5E5E5E"/>
          <w:sz w:val="13"/>
        </w:rPr>
        <w:t>95</w:t>
        <w:tab/>
      </w:r>
      <w:r>
        <w:rPr>
          <w:color w:val="4D4D4D"/>
          <w:sz w:val="13"/>
        </w:rPr>
        <w:t>96</w:t>
      </w:r>
    </w:p>
    <w:p>
      <w:pPr>
        <w:pStyle w:val="Heading1"/>
        <w:numPr>
          <w:ilvl w:val="1"/>
          <w:numId w:val="5"/>
        </w:numPr>
        <w:tabs>
          <w:tab w:pos="4130" w:val="left" w:leader="none"/>
          <w:tab w:pos="4132" w:val="left" w:leader="none"/>
        </w:tabs>
        <w:spacing w:line="240" w:lineRule="auto" w:before="88" w:after="0"/>
        <w:ind w:left="4131" w:right="0" w:hanging="3979"/>
        <w:jc w:val="left"/>
      </w:pPr>
      <w:r>
        <w:rPr>
          <w:color w:val="3B9A87"/>
          <w:spacing w:val="13"/>
          <w:w w:val="95"/>
        </w:rPr>
        <w:br w:type="column"/>
      </w:r>
      <w:r>
        <w:rPr>
          <w:color w:val="3B9A87"/>
        </w:rPr>
        <w:t>O</w:t>
      </w:r>
      <w:r>
        <w:rPr>
          <w:color w:val="3B9A87"/>
          <w:position w:val="3"/>
          <w:sz w:val="19"/>
        </w:rPr>
        <w:t>V</w:t>
      </w:r>
      <w:r>
        <w:rPr>
          <w:color w:val="3B9A87"/>
        </w:rPr>
        <w:t>erview</w:t>
      </w:r>
    </w:p>
    <w:p>
      <w:pPr>
        <w:pStyle w:val="BodyText"/>
        <w:spacing w:line="302" w:lineRule="exact" w:before="227"/>
        <w:ind w:left="153"/>
      </w:pPr>
      <w:r>
        <w:rPr>
          <w:position w:val="1"/>
        </w:rPr>
        <w:t>Real GDP, </w:t>
      </w:r>
      <w:r>
        <w:rPr>
          <w:color w:val="161616"/>
          <w:position w:val="1"/>
        </w:rPr>
        <w:t>at </w:t>
      </w:r>
      <w:r>
        <w:rPr>
          <w:position w:val="1"/>
        </w:rPr>
        <w:t>factor cost, </w:t>
      </w:r>
      <w:r>
        <w:rPr>
          <w:color w:val="232323"/>
          <w:position w:val="1"/>
        </w:rPr>
        <w:t>is </w:t>
      </w:r>
      <w:r>
        <w:rPr>
          <w:position w:val="1"/>
        </w:rPr>
        <w:t>estimated </w:t>
      </w:r>
      <w:r>
        <w:rPr>
          <w:color w:val="343434"/>
          <w:position w:val="1"/>
        </w:rPr>
        <w:t>to </w:t>
      </w:r>
      <w:r>
        <w:rPr>
          <w:color w:val="161616"/>
        </w:rPr>
        <w:t>h</w:t>
      </w:r>
      <w:r>
        <w:rPr>
          <w:color w:val="161616"/>
          <w:position w:val="1"/>
        </w:rPr>
        <w:t>ave </w:t>
      </w:r>
      <w:r>
        <w:rPr>
          <w:color w:val="0A0A0A"/>
          <w:position w:val="1"/>
        </w:rPr>
        <w:t>grown </w:t>
      </w:r>
      <w:r>
        <w:rPr>
          <w:color w:val="161616"/>
          <w:position w:val="4"/>
        </w:rPr>
        <w:t>at</w:t>
      </w:r>
    </w:p>
    <w:p>
      <w:pPr>
        <w:pStyle w:val="BodyText"/>
        <w:spacing w:line="242" w:lineRule="auto"/>
        <w:ind w:left="141" w:right="139" w:hanging="29"/>
      </w:pPr>
      <w:r>
        <w:rPr/>
        <w:t>.around </w:t>
      </w:r>
      <w:r>
        <w:rPr>
          <w:color w:val="414141"/>
        </w:rPr>
        <w:t>'/i9r </w:t>
      </w:r>
      <w:r>
        <w:rPr>
          <w:color w:val="2A2A2A"/>
        </w:rPr>
        <w:t>in </w:t>
      </w:r>
      <w:r>
        <w:rPr/>
        <w:t>each </w:t>
      </w:r>
      <w:r>
        <w:rPr>
          <w:color w:val="0A0A0A"/>
        </w:rPr>
        <w:t>of </w:t>
      </w:r>
      <w:r>
        <w:rPr>
          <w:color w:val="262626"/>
        </w:rPr>
        <w:t>the </w:t>
      </w:r>
      <w:r>
        <w:rPr>
          <w:color w:val="0A0A0A"/>
        </w:rPr>
        <w:t>six </w:t>
      </w:r>
      <w:r>
        <w:rPr>
          <w:color w:val="131313"/>
        </w:rPr>
        <w:t>quarters </w:t>
      </w:r>
      <w:r>
        <w:rPr>
          <w:color w:val="1C1C1C"/>
        </w:rPr>
        <w:t>since </w:t>
      </w:r>
      <w:r>
        <w:rPr>
          <w:color w:val="1A1A1A"/>
        </w:rPr>
        <w:t>the </w:t>
      </w:r>
      <w:r>
        <w:rPr>
          <w:color w:val="151515"/>
        </w:rPr>
        <w:t>start </w:t>
      </w:r>
      <w:r>
        <w:rPr>
          <w:color w:val="1C1C1C"/>
        </w:rPr>
        <w:t>of </w:t>
      </w:r>
      <w:r>
        <w:rPr/>
        <w:t>1995, a lithe below </w:t>
      </w:r>
      <w:r>
        <w:rPr>
          <w:color w:val="131313"/>
        </w:rPr>
        <w:t>its </w:t>
      </w:r>
      <w:r>
        <w:rPr/>
        <w:t>long-run </w:t>
      </w:r>
      <w:r>
        <w:rPr>
          <w:color w:val="080808"/>
        </w:rPr>
        <w:t>trend. </w:t>
      </w:r>
      <w:r>
        <w:rPr>
          <w:color w:val="131313"/>
        </w:rPr>
        <w:t>Annual </w:t>
      </w:r>
      <w:r>
        <w:rPr>
          <w:color w:val="0A0A0A"/>
        </w:rPr>
        <w:t>GDP </w:t>
      </w:r>
      <w:r>
        <w:rPr/>
        <w:t>growth rose between 1992 and 1994, </w:t>
      </w:r>
      <w:r>
        <w:rPr>
          <w:color w:val="050505"/>
        </w:rPr>
        <w:t>peaked </w:t>
      </w:r>
      <w:r>
        <w:rPr>
          <w:color w:val="212121"/>
        </w:rPr>
        <w:t>at </w:t>
      </w:r>
      <w:r>
        <w:rPr/>
        <w:t>just </w:t>
      </w:r>
      <w:r>
        <w:rPr>
          <w:color w:val="282828"/>
        </w:rPr>
        <w:t>over </w:t>
      </w:r>
      <w:r>
        <w:rPr>
          <w:color w:val="0F0F0F"/>
        </w:rPr>
        <w:t>49a</w:t>
      </w:r>
      <w:r>
        <w:rPr>
          <w:color w:val="0F0F0F"/>
          <w:spacing w:val="-24"/>
        </w:rPr>
        <w:t> </w:t>
      </w:r>
      <w:r>
        <w:rPr/>
        <w:t>.fit</w:t>
      </w:r>
      <w:r>
        <w:rPr>
          <w:spacing w:val="-2"/>
        </w:rPr>
        <w:t> </w:t>
      </w:r>
      <w:r>
        <w:rPr>
          <w:color w:val="111111"/>
        </w:rPr>
        <w:t>the</w:t>
      </w:r>
      <w:r>
        <w:rPr>
          <w:color w:val="111111"/>
          <w:spacing w:val="-22"/>
        </w:rPr>
        <w:t> </w:t>
      </w:r>
      <w:r>
        <w:rPr/>
        <w:t>end</w:t>
      </w:r>
      <w:r>
        <w:rPr>
          <w:spacing w:val="-10"/>
        </w:rPr>
        <w:t> </w:t>
      </w:r>
      <w:r>
        <w:rPr/>
        <w:t>of</w:t>
      </w:r>
      <w:r>
        <w:rPr>
          <w:spacing w:val="-1"/>
        </w:rPr>
        <w:t> </w:t>
      </w:r>
      <w:r>
        <w:rPr>
          <w:color w:val="0A0A0A"/>
        </w:rPr>
        <w:t>1994,</w:t>
      </w:r>
      <w:r>
        <w:rPr>
          <w:color w:val="0A0A0A"/>
          <w:spacing w:val="-3"/>
        </w:rPr>
        <w:t> </w:t>
      </w:r>
      <w:r>
        <w:rPr/>
        <w:t>then</w:t>
      </w:r>
      <w:r>
        <w:rPr>
          <w:spacing w:val="-10"/>
        </w:rPr>
        <w:t> </w:t>
      </w:r>
      <w:r>
        <w:rPr/>
        <w:t>fell</w:t>
      </w:r>
      <w:r>
        <w:rPr>
          <w:spacing w:val="5"/>
        </w:rPr>
        <w:t> </w:t>
      </w:r>
      <w:r>
        <w:rPr>
          <w:color w:val="242424"/>
        </w:rPr>
        <w:t>to</w:t>
      </w:r>
      <w:r>
        <w:rPr>
          <w:color w:val="242424"/>
          <w:spacing w:val="-13"/>
        </w:rPr>
        <w:t> </w:t>
      </w:r>
      <w:r>
        <w:rPr>
          <w:color w:val="1C1C1C"/>
        </w:rPr>
        <w:t>just</w:t>
      </w:r>
      <w:r>
        <w:rPr>
          <w:color w:val="1C1C1C"/>
          <w:spacing w:val="-10"/>
        </w:rPr>
        <w:t> </w:t>
      </w:r>
      <w:r>
        <w:rPr>
          <w:color w:val="1C1C1C"/>
        </w:rPr>
        <w:t>under</w:t>
      </w:r>
      <w:r>
        <w:rPr>
          <w:color w:val="1C1C1C"/>
          <w:spacing w:val="-5"/>
        </w:rPr>
        <w:t> </w:t>
      </w:r>
      <w:r>
        <w:rPr>
          <w:color w:val="2F2F2F"/>
        </w:rPr>
        <w:t>2%</w:t>
      </w:r>
      <w:r>
        <w:rPr>
          <w:color w:val="2F2F2F"/>
          <w:spacing w:val="-8"/>
        </w:rPr>
        <w:t> </w:t>
      </w:r>
      <w:r>
        <w:rPr>
          <w:color w:val="161616"/>
        </w:rPr>
        <w:t>in</w:t>
      </w:r>
      <w:r>
        <w:rPr>
          <w:color w:val="161616"/>
          <w:spacing w:val="-5"/>
        </w:rPr>
        <w:t> </w:t>
      </w:r>
      <w:r>
        <w:rPr>
          <w:color w:val="0C0C0C"/>
        </w:rPr>
        <w:t>1996 </w:t>
      </w:r>
      <w:r>
        <w:rPr/>
        <w:t>Q2 </w:t>
      </w:r>
      <w:r>
        <w:rPr>
          <w:color w:val="161616"/>
        </w:rPr>
        <w:t>(see </w:t>
      </w:r>
      <w:r>
        <w:rPr/>
        <w:t>Chart </w:t>
      </w:r>
      <w:r>
        <w:rPr>
          <w:color w:val="181818"/>
        </w:rPr>
        <w:t>3.1). </w:t>
      </w:r>
      <w:r>
        <w:rPr/>
        <w:t>Domestic </w:t>
      </w:r>
      <w:r>
        <w:rPr>
          <w:color w:val="0A0A0A"/>
        </w:rPr>
        <w:t>demand </w:t>
      </w:r>
      <w:r>
        <w:rPr/>
        <w:t>growth </w:t>
      </w:r>
      <w:r>
        <w:rPr>
          <w:color w:val="424242"/>
        </w:rPr>
        <w:t>also </w:t>
      </w:r>
      <w:r>
        <w:rPr/>
        <w:t>peaked at the end of 1994, then </w:t>
      </w:r>
      <w:r>
        <w:rPr>
          <w:color w:val="0C0C0C"/>
        </w:rPr>
        <w:t>fell, </w:t>
      </w:r>
      <w:r>
        <w:rPr>
          <w:color w:val="161616"/>
        </w:rPr>
        <w:t>but </w:t>
      </w:r>
      <w:r>
        <w:rPr>
          <w:color w:val="1C1C1C"/>
        </w:rPr>
        <w:t>rose </w:t>
      </w:r>
      <w:r>
        <w:rPr>
          <w:color w:val="0F0F0F"/>
        </w:rPr>
        <w:t>again </w:t>
      </w:r>
      <w:r>
        <w:rPr>
          <w:color w:val="1A1A1A"/>
        </w:rPr>
        <w:t>in </w:t>
      </w:r>
      <w:r>
        <w:rPr>
          <w:color w:val="262626"/>
        </w:rPr>
        <w:t>the </w:t>
      </w:r>
      <w:r>
        <w:rPr/>
        <w:t>first half </w:t>
      </w:r>
      <w:r>
        <w:rPr>
          <w:color w:val="080808"/>
        </w:rPr>
        <w:t>of </w:t>
      </w:r>
      <w:r>
        <w:rPr/>
        <w:t>1996. Net </w:t>
      </w:r>
      <w:r>
        <w:rPr>
          <w:color w:val="0F0F0F"/>
        </w:rPr>
        <w:t>exports </w:t>
      </w:r>
      <w:r>
        <w:rPr>
          <w:color w:val="0C0C0C"/>
        </w:rPr>
        <w:t>increased </w:t>
      </w:r>
      <w:r>
        <w:rPr>
          <w:color w:val="111111"/>
        </w:rPr>
        <w:t>annual </w:t>
      </w:r>
      <w:r>
        <w:rPr>
          <w:color w:val="181818"/>
        </w:rPr>
        <w:t>GDP </w:t>
      </w:r>
      <w:r>
        <w:rPr/>
        <w:t>growth throughout most of </w:t>
      </w:r>
      <w:r>
        <w:rPr>
          <w:color w:val="0C0C0C"/>
        </w:rPr>
        <w:t>1993 </w:t>
      </w:r>
      <w:r>
        <w:rPr>
          <w:color w:val="2D2D2D"/>
        </w:rPr>
        <w:t>to </w:t>
      </w:r>
      <w:r>
        <w:rPr>
          <w:color w:val="0A0A0A"/>
        </w:rPr>
        <w:t>1995, </w:t>
      </w:r>
      <w:r>
        <w:rPr/>
        <w:t>but </w:t>
      </w:r>
      <w:r>
        <w:rPr>
          <w:color w:val="0F0F0F"/>
        </w:rPr>
        <w:t>reduced </w:t>
      </w:r>
      <w:r>
        <w:rPr>
          <w:color w:val="161616"/>
        </w:rPr>
        <w:t>it </w:t>
      </w:r>
      <w:r>
        <w:rPr/>
        <w:t>in the </w:t>
      </w:r>
      <w:r>
        <w:rPr>
          <w:color w:val="0A0A0A"/>
        </w:rPr>
        <w:t>first </w:t>
      </w:r>
      <w:r>
        <w:rPr/>
        <w:t>quarter of</w:t>
      </w:r>
      <w:r>
        <w:rPr>
          <w:spacing w:val="43"/>
        </w:rPr>
        <w:t> </w:t>
      </w:r>
      <w:r>
        <w:rPr/>
        <w:t>1996.</w:t>
      </w:r>
    </w:p>
    <w:p>
      <w:pPr>
        <w:pStyle w:val="BodyText"/>
        <w:spacing w:before="3"/>
        <w:rPr>
          <w:sz w:val="25"/>
        </w:rPr>
      </w:pPr>
    </w:p>
    <w:p>
      <w:pPr>
        <w:pStyle w:val="BodyText"/>
        <w:tabs>
          <w:tab w:pos="1185" w:val="left" w:leader="none"/>
        </w:tabs>
        <w:spacing w:before="1"/>
        <w:ind w:left="158" w:right="142" w:hanging="5"/>
      </w:pPr>
      <w:r>
        <w:rPr/>
        <w:drawing>
          <wp:anchor distT="0" distB="0" distL="0" distR="0" allowOverlap="1" layoutInCell="1" locked="0" behindDoc="1" simplePos="0" relativeHeight="485272064">
            <wp:simplePos x="0" y="0"/>
            <wp:positionH relativeFrom="page">
              <wp:posOffset>5644896</wp:posOffset>
            </wp:positionH>
            <wp:positionV relativeFrom="paragraph">
              <wp:posOffset>243666</wp:posOffset>
            </wp:positionV>
            <wp:extent cx="67055" cy="146303"/>
            <wp:effectExtent l="0" t="0" r="0" b="0"/>
            <wp:wrapNone/>
            <wp:docPr id="275" name="image365.png"/>
            <wp:cNvGraphicFramePr>
              <a:graphicFrameLocks noChangeAspect="1"/>
            </wp:cNvGraphicFramePr>
            <a:graphic>
              <a:graphicData uri="http://schemas.openxmlformats.org/drawingml/2006/picture">
                <pic:pic>
                  <pic:nvPicPr>
                    <pic:cNvPr id="276" name="image365.png"/>
                    <pic:cNvPicPr/>
                  </pic:nvPicPr>
                  <pic:blipFill>
                    <a:blip r:embed="rId369" cstate="print"/>
                    <a:stretch>
                      <a:fillRect/>
                    </a:stretch>
                  </pic:blipFill>
                  <pic:spPr>
                    <a:xfrm>
                      <a:off x="0" y="0"/>
                      <a:ext cx="67055" cy="146303"/>
                    </a:xfrm>
                    <a:prstGeom prst="rect">
                      <a:avLst/>
                    </a:prstGeom>
                  </pic:spPr>
                </pic:pic>
              </a:graphicData>
            </a:graphic>
          </wp:anchor>
        </w:drawing>
      </w:r>
      <w:r>
        <w:rPr/>
        <w:t>Real</w:t>
      </w:r>
      <w:r>
        <w:rPr>
          <w:spacing w:val="3"/>
        </w:rPr>
        <w:t> </w:t>
      </w:r>
      <w:r>
        <w:rPr/>
        <w:t>M</w:t>
        <w:tab/>
        <w:t>broad money deflated by the </w:t>
      </w:r>
      <w:r>
        <w:rPr>
          <w:color w:val="050505"/>
        </w:rPr>
        <w:t>increase </w:t>
      </w:r>
      <w:r>
        <w:rPr>
          <w:color w:val="131313"/>
        </w:rPr>
        <w:t>in </w:t>
      </w:r>
      <w:r>
        <w:rPr>
          <w:color w:val="0F0F0F"/>
        </w:rPr>
        <w:t>retail </w:t>
      </w:r>
      <w:r>
        <w:rPr/>
        <w:t>prices excluding mortgage interest pa </w:t>
      </w:r>
      <w:r>
        <w:rPr>
          <w:color w:val="0C0C0C"/>
          <w:position w:val="1"/>
        </w:rPr>
        <w:t>ments—grew</w:t>
      </w:r>
      <w:r>
        <w:rPr>
          <w:color w:val="0C0C0C"/>
          <w:spacing w:val="10"/>
          <w:position w:val="1"/>
        </w:rPr>
        <w:t> </w:t>
      </w:r>
      <w:r>
        <w:rPr>
          <w:color w:val="626262"/>
          <w:position w:val="1"/>
        </w:rPr>
        <w:t>by</w:t>
      </w:r>
    </w:p>
    <w:p>
      <w:pPr>
        <w:spacing w:after="0"/>
        <w:sectPr>
          <w:type w:val="continuous"/>
          <w:pgSz w:w="12110" w:h="16830"/>
          <w:pgMar w:top="1620" w:bottom="280" w:left="760" w:right="1280"/>
          <w:cols w:num="2" w:equalWidth="0">
            <w:col w:w="3601" w:space="924"/>
            <w:col w:w="5545"/>
          </w:cols>
        </w:sectPr>
      </w:pPr>
    </w:p>
    <w:p>
      <w:pPr>
        <w:pStyle w:val="BodyText"/>
        <w:spacing w:before="9"/>
        <w:rPr>
          <w:sz w:val="24"/>
        </w:rPr>
      </w:pPr>
    </w:p>
    <w:p>
      <w:pPr>
        <w:spacing w:line="236" w:lineRule="exact" w:before="1"/>
        <w:ind w:left="143" w:right="0" w:firstLine="0"/>
        <w:jc w:val="left"/>
        <w:rPr>
          <w:b/>
          <w:sz w:val="21"/>
        </w:rPr>
      </w:pPr>
      <w:r>
        <w:rPr>
          <w:b/>
          <w:color w:val="428EAA"/>
          <w:sz w:val="21"/>
        </w:rPr>
        <w:t>Chart </w:t>
      </w:r>
      <w:r>
        <w:rPr>
          <w:b/>
          <w:color w:val="3F6D7C"/>
          <w:sz w:val="21"/>
        </w:rPr>
        <w:t>3J</w:t>
      </w:r>
    </w:p>
    <w:p>
      <w:pPr>
        <w:spacing w:line="236" w:lineRule="exact" w:before="0"/>
        <w:ind w:left="135" w:right="0" w:firstLine="0"/>
        <w:jc w:val="left"/>
        <w:rPr>
          <w:sz w:val="21"/>
        </w:rPr>
      </w:pPr>
      <w:r>
        <w:rPr>
          <w:color w:val="466E80"/>
          <w:w w:val="95"/>
          <w:sz w:val="21"/>
        </w:rPr>
        <w:t>Growth</w:t>
      </w:r>
      <w:r>
        <w:rPr>
          <w:color w:val="466E80"/>
          <w:spacing w:val="-12"/>
          <w:w w:val="95"/>
          <w:sz w:val="21"/>
        </w:rPr>
        <w:t> </w:t>
      </w:r>
      <w:r>
        <w:rPr>
          <w:color w:val="E2E2E2"/>
          <w:w w:val="95"/>
          <w:sz w:val="21"/>
        </w:rPr>
        <w:t>of</w:t>
      </w:r>
      <w:r>
        <w:rPr>
          <w:color w:val="E2E2E2"/>
          <w:spacing w:val="-9"/>
          <w:w w:val="95"/>
          <w:sz w:val="21"/>
        </w:rPr>
        <w:t> </w:t>
      </w:r>
      <w:r>
        <w:rPr>
          <w:color w:val="577E95"/>
          <w:w w:val="95"/>
          <w:sz w:val="21"/>
        </w:rPr>
        <w:t>nominal</w:t>
      </w:r>
      <w:r>
        <w:rPr>
          <w:color w:val="577E95"/>
          <w:spacing w:val="-9"/>
          <w:w w:val="95"/>
          <w:sz w:val="21"/>
        </w:rPr>
        <w:t> </w:t>
      </w:r>
      <w:r>
        <w:rPr>
          <w:color w:val="3D7E9A"/>
          <w:w w:val="95"/>
          <w:sz w:val="21"/>
        </w:rPr>
        <w:t>GDP</w:t>
      </w:r>
      <w:r>
        <w:rPr>
          <w:color w:val="3D7E9A"/>
          <w:spacing w:val="-16"/>
          <w:w w:val="95"/>
          <w:sz w:val="21"/>
        </w:rPr>
        <w:t> </w:t>
      </w:r>
      <w:r>
        <w:rPr>
          <w:color w:val="3B6989"/>
          <w:w w:val="95"/>
          <w:sz w:val="21"/>
        </w:rPr>
        <w:t>and</w:t>
      </w:r>
      <w:r>
        <w:rPr>
          <w:color w:val="3B6989"/>
          <w:spacing w:val="-6"/>
          <w:w w:val="95"/>
          <w:sz w:val="21"/>
        </w:rPr>
        <w:t> </w:t>
      </w:r>
      <w:r>
        <w:rPr>
          <w:b/>
          <w:color w:val="428EAC"/>
          <w:w w:val="95"/>
          <w:sz w:val="21"/>
        </w:rPr>
        <w:t>domestic</w:t>
      </w:r>
      <w:r>
        <w:rPr>
          <w:b/>
          <w:color w:val="428EAC"/>
          <w:spacing w:val="-10"/>
          <w:w w:val="95"/>
          <w:sz w:val="21"/>
        </w:rPr>
        <w:t> </w:t>
      </w:r>
      <w:r>
        <w:rPr>
          <w:color w:val="828282"/>
          <w:w w:val="95"/>
          <w:sz w:val="21"/>
        </w:rPr>
        <w:t>demnndi•›</w:t>
      </w:r>
    </w:p>
    <w:p>
      <w:pPr>
        <w:pStyle w:val="BodyText"/>
        <w:spacing w:before="7"/>
        <w:rPr>
          <w:sz w:val="10"/>
        </w:rPr>
      </w:pPr>
    </w:p>
    <w:p>
      <w:pPr>
        <w:pStyle w:val="BodyText"/>
        <w:spacing w:line="211" w:lineRule="exact"/>
        <w:ind w:left="171"/>
        <w:rPr>
          <w:sz w:val="20"/>
        </w:rPr>
      </w:pPr>
      <w:r>
        <w:rPr>
          <w:position w:val="-3"/>
          <w:sz w:val="20"/>
        </w:rPr>
        <w:drawing>
          <wp:inline distT="0" distB="0" distL="0" distR="0">
            <wp:extent cx="2157983" cy="134112"/>
            <wp:effectExtent l="0" t="0" r="0" b="0"/>
            <wp:docPr id="277" name="image366.jpeg"/>
            <wp:cNvGraphicFramePr>
              <a:graphicFrameLocks noChangeAspect="1"/>
            </wp:cNvGraphicFramePr>
            <a:graphic>
              <a:graphicData uri="http://schemas.openxmlformats.org/drawingml/2006/picture">
                <pic:pic>
                  <pic:nvPicPr>
                    <pic:cNvPr id="278" name="image366.jpeg"/>
                    <pic:cNvPicPr/>
                  </pic:nvPicPr>
                  <pic:blipFill>
                    <a:blip r:embed="rId370" cstate="print"/>
                    <a:stretch>
                      <a:fillRect/>
                    </a:stretch>
                  </pic:blipFill>
                  <pic:spPr>
                    <a:xfrm>
                      <a:off x="0" y="0"/>
                      <a:ext cx="2157983" cy="134112"/>
                    </a:xfrm>
                    <a:prstGeom prst="rect">
                      <a:avLst/>
                    </a:prstGeom>
                  </pic:spPr>
                </pic:pic>
              </a:graphicData>
            </a:graphic>
          </wp:inline>
        </w:drawing>
      </w:r>
      <w:r>
        <w:rPr>
          <w:position w:val="-3"/>
          <w:sz w:val="20"/>
        </w:rPr>
      </w:r>
    </w:p>
    <w:p>
      <w:pPr>
        <w:spacing w:line="260" w:lineRule="exact" w:before="10"/>
        <w:ind w:left="142" w:right="259" w:hanging="8"/>
        <w:jc w:val="left"/>
        <w:rPr>
          <w:sz w:val="23"/>
        </w:rPr>
      </w:pPr>
      <w:r>
        <w:rPr/>
        <w:br w:type="column"/>
      </w:r>
      <w:r>
        <w:rPr>
          <w:color w:val="161616"/>
          <w:sz w:val="24"/>
        </w:rPr>
        <w:t>7%</w:t>
      </w:r>
      <w:r>
        <w:rPr>
          <w:color w:val="161616"/>
          <w:spacing w:val="-20"/>
          <w:sz w:val="24"/>
        </w:rPr>
        <w:t> </w:t>
      </w:r>
      <w:r>
        <w:rPr>
          <w:sz w:val="24"/>
        </w:rPr>
        <w:t>in</w:t>
      </w:r>
      <w:r>
        <w:rPr>
          <w:spacing w:val="-15"/>
          <w:sz w:val="24"/>
        </w:rPr>
        <w:t> </w:t>
      </w:r>
      <w:r>
        <w:rPr>
          <w:sz w:val="24"/>
        </w:rPr>
        <w:t>the</w:t>
      </w:r>
      <w:r>
        <w:rPr>
          <w:spacing w:val="-16"/>
          <w:sz w:val="24"/>
        </w:rPr>
        <w:t> </w:t>
      </w:r>
      <w:r>
        <w:rPr>
          <w:sz w:val="24"/>
        </w:rPr>
        <w:t>year</w:t>
      </w:r>
      <w:r>
        <w:rPr>
          <w:spacing w:val="-16"/>
          <w:sz w:val="24"/>
        </w:rPr>
        <w:t> </w:t>
      </w:r>
      <w:r>
        <w:rPr>
          <w:sz w:val="24"/>
        </w:rPr>
        <w:t>to</w:t>
      </w:r>
      <w:r>
        <w:rPr>
          <w:spacing w:val="-23"/>
          <w:sz w:val="24"/>
        </w:rPr>
        <w:t> </w:t>
      </w:r>
      <w:r>
        <w:rPr>
          <w:sz w:val="24"/>
        </w:rPr>
        <w:t>1996</w:t>
      </w:r>
      <w:r>
        <w:rPr>
          <w:spacing w:val="-11"/>
          <w:sz w:val="24"/>
        </w:rPr>
        <w:t> </w:t>
      </w:r>
      <w:r>
        <w:rPr>
          <w:sz w:val="24"/>
        </w:rPr>
        <w:t>Q2.</w:t>
      </w:r>
      <w:r>
        <w:rPr>
          <w:spacing w:val="12"/>
          <w:sz w:val="24"/>
        </w:rPr>
        <w:t> </w:t>
      </w:r>
      <w:r>
        <w:rPr>
          <w:sz w:val="24"/>
        </w:rPr>
        <w:t>Changes</w:t>
      </w:r>
      <w:r>
        <w:rPr>
          <w:spacing w:val="-5"/>
          <w:sz w:val="24"/>
        </w:rPr>
        <w:t> </w:t>
      </w:r>
      <w:r>
        <w:rPr>
          <w:color w:val="0C0C0C"/>
          <w:sz w:val="26"/>
        </w:rPr>
        <w:t>in</w:t>
      </w:r>
      <w:r>
        <w:rPr>
          <w:color w:val="0C0C0C"/>
          <w:spacing w:val="-19"/>
          <w:sz w:val="26"/>
        </w:rPr>
        <w:t> </w:t>
      </w:r>
      <w:r>
        <w:rPr>
          <w:color w:val="111111"/>
          <w:position w:val="1"/>
          <w:sz w:val="23"/>
        </w:rPr>
        <w:t>real</w:t>
      </w:r>
      <w:r>
        <w:rPr>
          <w:color w:val="111111"/>
          <w:spacing w:val="-5"/>
          <w:position w:val="1"/>
          <w:sz w:val="23"/>
        </w:rPr>
        <w:t> </w:t>
      </w:r>
      <w:r>
        <w:rPr>
          <w:color w:val="161616"/>
          <w:position w:val="1"/>
          <w:sz w:val="23"/>
        </w:rPr>
        <w:t>M4</w:t>
      </w:r>
      <w:r>
        <w:rPr>
          <w:color w:val="161616"/>
          <w:spacing w:val="-12"/>
          <w:position w:val="1"/>
          <w:sz w:val="23"/>
        </w:rPr>
        <w:t> </w:t>
      </w:r>
      <w:r>
        <w:rPr>
          <w:color w:val="181818"/>
          <w:position w:val="1"/>
          <w:sz w:val="23"/>
        </w:rPr>
        <w:t>growth </w:t>
      </w:r>
      <w:r>
        <w:rPr>
          <w:sz w:val="23"/>
        </w:rPr>
        <w:t>have typically preceded changes </w:t>
      </w:r>
      <w:r>
        <w:rPr>
          <w:color w:val="0A0A0A"/>
          <w:sz w:val="23"/>
        </w:rPr>
        <w:t>in </w:t>
      </w:r>
      <w:r>
        <w:rPr>
          <w:sz w:val="23"/>
        </w:rPr>
        <w:t>real.</w:t>
      </w:r>
      <w:r>
        <w:rPr>
          <w:spacing w:val="-21"/>
          <w:sz w:val="23"/>
        </w:rPr>
        <w:t> </w:t>
      </w:r>
      <w:r>
        <w:rPr>
          <w:sz w:val="23"/>
        </w:rPr>
        <w:t>domestic</w:t>
      </w:r>
    </w:p>
    <w:p>
      <w:pPr>
        <w:pStyle w:val="BodyText"/>
        <w:spacing w:line="244" w:lineRule="auto"/>
        <w:ind w:left="145" w:right="88" w:hanging="10"/>
      </w:pPr>
      <w:r>
        <w:rPr/>
        <w:pict>
          <v:group style="position:absolute;margin-left:46.560001pt;margin-top:40.25634pt;width:170.4pt;height:119.55pt;mso-position-horizontal-relative:page;mso-position-vertical-relative:paragraph;z-index:-18046464" coordorigin="931,805" coordsize="3408,2391">
            <v:shape style="position:absolute;left:1094;top:862;width:2880;height:2333" type="#_x0000_t75" stroked="false">
              <v:imagedata r:id="rId371" o:title=""/>
            </v:shape>
            <v:shape style="position:absolute;left:4022;top:891;width:317;height:125" type="#_x0000_t75" stroked="false">
              <v:imagedata r:id="rId372" o:title=""/>
            </v:shape>
            <v:shape style="position:absolute;left:931;top:805;width:1632;height:154" type="#_x0000_t75" stroked="false">
              <v:imagedata r:id="rId373" o:title=""/>
            </v:shape>
            <w10:wrap type="none"/>
          </v:group>
        </w:pict>
      </w:r>
      <w:r>
        <w:rPr/>
        <w:t>demand growth over the past </w:t>
      </w:r>
      <w:r>
        <w:rPr>
          <w:color w:val="1A1A1A"/>
        </w:rPr>
        <w:t>30 </w:t>
      </w:r>
      <w:r>
        <w:rPr/>
        <w:t>years, </w:t>
      </w:r>
      <w:r>
        <w:rPr>
          <w:color w:val="111111"/>
        </w:rPr>
        <w:t>so </w:t>
      </w:r>
      <w:r>
        <w:rPr>
          <w:color w:val="0E0E0E"/>
        </w:rPr>
        <w:t>the </w:t>
      </w:r>
      <w:r>
        <w:rPr>
          <w:color w:val="181818"/>
        </w:rPr>
        <w:t>recent rise </w:t>
      </w:r>
      <w:r>
        <w:rPr/>
        <w:t>in real M4 growth suggests </w:t>
      </w:r>
      <w:r>
        <w:rPr>
          <w:color w:val="1C1C1C"/>
        </w:rPr>
        <w:t>a </w:t>
      </w:r>
      <w:r>
        <w:rPr>
          <w:color w:val="111111"/>
        </w:rPr>
        <w:t>rise </w:t>
      </w:r>
      <w:r>
        <w:rPr>
          <w:color w:val="0C0C0C"/>
        </w:rPr>
        <w:t>in </w:t>
      </w:r>
      <w:r>
        <w:rPr/>
        <w:t>real </w:t>
      </w:r>
      <w:r>
        <w:rPr>
          <w:color w:val="111111"/>
        </w:rPr>
        <w:t>domestic </w:t>
      </w:r>
      <w:r>
        <w:rPr/>
        <w:t>demand growth over the </w:t>
      </w:r>
      <w:r>
        <w:rPr>
          <w:color w:val="131313"/>
        </w:rPr>
        <w:t>next </w:t>
      </w:r>
      <w:r>
        <w:rPr/>
        <w:t>year or </w:t>
      </w:r>
      <w:r>
        <w:rPr>
          <w:color w:val="2F2F2F"/>
        </w:rPr>
        <w:t>so.</w:t>
      </w:r>
    </w:p>
    <w:p>
      <w:pPr>
        <w:spacing w:after="0" w:line="244" w:lineRule="auto"/>
        <w:sectPr>
          <w:type w:val="continuous"/>
          <w:pgSz w:w="12110" w:h="16830"/>
          <w:pgMar w:top="1620" w:bottom="280" w:left="760" w:right="1280"/>
          <w:cols w:num="2" w:equalWidth="0">
            <w:col w:w="4116" w:space="433"/>
            <w:col w:w="5521"/>
          </w:cols>
        </w:sectPr>
      </w:pPr>
    </w:p>
    <w:p>
      <w:pPr>
        <w:pStyle w:val="BodyText"/>
        <w:spacing w:before="10" w:after="1"/>
        <w:rPr>
          <w:sz w:val="26"/>
        </w:rPr>
      </w:pPr>
      <w:r>
        <w:rPr/>
        <w:pict>
          <v:group style="position:absolute;margin-left:13.44pt;margin-top:602.400024pt;width:239.55pt;height:157pt;mso-position-horizontal-relative:page;mso-position-vertical-relative:page;z-index:15816704" coordorigin="269,12048" coordsize="4791,3140">
            <v:shape style="position:absolute;left:1008;top:12854;width:3965;height:164" type="#_x0000_t75" stroked="false">
              <v:imagedata r:id="rId374" o:title=""/>
            </v:shape>
            <v:shape style="position:absolute;left:393;top:13017;width:2996;height:269" type="#_x0000_t75" stroked="false">
              <v:imagedata r:id="rId375" o:title=""/>
            </v:shape>
            <v:shape style="position:absolute;left:912;top:13286;width:2381;height:183" type="#_x0000_t75" stroked="false">
              <v:imagedata r:id="rId376" o:title=""/>
            </v:shape>
            <v:shape style="position:absolute;left:2611;top:13708;width:759;height:144" type="#_x0000_t75" stroked="false">
              <v:imagedata r:id="rId377" o:title=""/>
            </v:shape>
            <v:shape style="position:absolute;left:268;top:14140;width:4791;height:1047" type="#_x0000_t75" stroked="false">
              <v:imagedata r:id="rId378" o:title=""/>
            </v:shape>
            <v:shape style="position:absolute;left:3408;top:13036;width:125;height:1066" type="#_x0000_t75" stroked="false">
              <v:imagedata r:id="rId379" o:title=""/>
            </v:shape>
            <v:shape style="position:absolute;left:3600;top:13420;width:231;height:144" type="#_x0000_t75" stroked="false">
              <v:imagedata r:id="rId380" o:title=""/>
            </v:shape>
            <v:shape style="position:absolute;left:912;top:13584;width:1920;height:144" type="#_x0000_t75" stroked="false">
              <v:imagedata r:id="rId381" o:title=""/>
            </v:shape>
            <v:shape style="position:absolute;left:912;top:13468;width:1892;height:135" type="#_x0000_t75" stroked="false">
              <v:imagedata r:id="rId382" o:title=""/>
            </v:shape>
            <v:shape style="position:absolute;left:3139;top:13574;width:154;height:144" type="#_x0000_t75" stroked="false">
              <v:imagedata r:id="rId383" o:title=""/>
            </v:shape>
            <v:shape style="position:absolute;left:2611;top:13843;width:682;height:144" type="#_x0000_t75" stroked="false">
              <v:imagedata r:id="rId384" o:title=""/>
            </v:shape>
            <v:shape style="position:absolute;left:3686;top:13324;width:615;height:106" type="#_x0000_t75" stroked="false">
              <v:imagedata r:id="rId385" o:title=""/>
            </v:shape>
            <v:shape style="position:absolute;left:902;top:12048;width:2564;height:768" type="#_x0000_t75" stroked="false">
              <v:imagedata r:id="rId386" o:title=""/>
            </v:shape>
            <v:shape style="position:absolute;left:912;top:13728;width:768;height:413" type="#_x0000_t75" stroked="false">
              <v:imagedata r:id="rId387" o:title=""/>
            </v:shape>
            <v:shape style="position:absolute;left:2601;top:13987;width:692;height:135" type="#_x0000_t75" stroked="false">
              <v:imagedata r:id="rId388" o:title=""/>
            </v:shape>
            <v:shape style="position:absolute;left:3590;top:13027;width:1248;height:298" type="#_x0000_t75" stroked="false">
              <v:imagedata r:id="rId389" o:title=""/>
            </v:shape>
            <v:shape style="position:absolute;left:4588;top:13334;width:231;height:116" type="#_x0000_t75" stroked="false">
              <v:imagedata r:id="rId390" o:title=""/>
            </v:shape>
            <v:shape style="position:absolute;left:4022;top:13449;width:788;height:164" type="#_x0000_t75" stroked="false">
              <v:imagedata r:id="rId391" o:title=""/>
            </v:shape>
            <v:shape style="position:absolute;left:3648;top:13651;width:1200;height:202" type="#_x0000_t75" stroked="false">
              <v:imagedata r:id="rId392" o:title=""/>
            </v:shape>
            <v:shape style="position:absolute;left:3600;top:13852;width:1229;height:279" type="#_x0000_t75" stroked="false">
              <v:imagedata r:id="rId393" o:title=""/>
            </v:shape>
            <w10:wrap type="none"/>
          </v:group>
        </w:pict>
      </w:r>
    </w:p>
    <w:tbl>
      <w:tblPr>
        <w:tblW w:w="0" w:type="auto"/>
        <w:jc w:val="left"/>
        <w:tblInd w:w="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22"/>
        <w:gridCol w:w="1004"/>
        <w:gridCol w:w="1584"/>
        <w:gridCol w:w="5319"/>
      </w:tblGrid>
      <w:tr>
        <w:trPr>
          <w:trHeight w:val="251" w:hRule="atLeast"/>
        </w:trPr>
        <w:tc>
          <w:tcPr>
            <w:tcW w:w="2426" w:type="dxa"/>
            <w:gridSpan w:val="2"/>
          </w:tcPr>
          <w:p>
            <w:pPr>
              <w:pStyle w:val="TableParagraph"/>
              <w:rPr>
                <w:sz w:val="18"/>
              </w:rPr>
            </w:pPr>
          </w:p>
        </w:tc>
        <w:tc>
          <w:tcPr>
            <w:tcW w:w="1584" w:type="dxa"/>
          </w:tcPr>
          <w:p>
            <w:pPr>
              <w:pStyle w:val="TableParagraph"/>
              <w:spacing w:line="232" w:lineRule="exact"/>
              <w:ind w:right="616"/>
              <w:jc w:val="right"/>
              <w:rPr>
                <w:sz w:val="22"/>
              </w:rPr>
            </w:pPr>
            <w:r>
              <w:rPr>
                <w:color w:val="1A1A1A"/>
                <w:sz w:val="22"/>
              </w:rPr>
              <w:t>_ </w:t>
            </w:r>
            <w:r>
              <w:rPr>
                <w:color w:val="363636"/>
                <w:sz w:val="22"/>
              </w:rPr>
              <w:t>„</w:t>
            </w:r>
          </w:p>
        </w:tc>
        <w:tc>
          <w:tcPr>
            <w:tcW w:w="5319" w:type="dxa"/>
          </w:tcPr>
          <w:p>
            <w:pPr>
              <w:pStyle w:val="TableParagraph"/>
              <w:spacing w:line="232" w:lineRule="exact"/>
              <w:ind w:left="562"/>
              <w:rPr>
                <w:sz w:val="22"/>
              </w:rPr>
            </w:pPr>
            <w:r>
              <w:rPr>
                <w:w w:val="105"/>
                <w:sz w:val="22"/>
              </w:rPr>
              <w:t>Nominal GDP growth was around 4% </w:t>
            </w:r>
            <w:r>
              <w:rPr>
                <w:color w:val="070707"/>
                <w:w w:val="105"/>
                <w:sz w:val="22"/>
              </w:rPr>
              <w:t>in the </w:t>
            </w:r>
            <w:r>
              <w:rPr>
                <w:color w:val="131313"/>
                <w:w w:val="105"/>
                <w:sz w:val="22"/>
              </w:rPr>
              <w:t>four</w:t>
            </w:r>
          </w:p>
        </w:tc>
      </w:tr>
      <w:tr>
        <w:trPr>
          <w:trHeight w:val="271" w:hRule="atLeast"/>
        </w:trPr>
        <w:tc>
          <w:tcPr>
            <w:tcW w:w="1422" w:type="dxa"/>
          </w:tcPr>
          <w:p>
            <w:pPr>
              <w:pStyle w:val="TableParagraph"/>
              <w:spacing w:line="252" w:lineRule="exact"/>
              <w:ind w:right="29"/>
              <w:jc w:val="right"/>
              <w:rPr>
                <w:sz w:val="23"/>
              </w:rPr>
            </w:pPr>
            <w:r>
              <w:rPr>
                <w:color w:val="414141"/>
                <w:w w:val="91"/>
                <w:sz w:val="23"/>
              </w:rPr>
              <w:t>p</w:t>
            </w:r>
          </w:p>
        </w:tc>
        <w:tc>
          <w:tcPr>
            <w:tcW w:w="1004" w:type="dxa"/>
          </w:tcPr>
          <w:p>
            <w:pPr>
              <w:pStyle w:val="TableParagraph"/>
              <w:rPr>
                <w:sz w:val="20"/>
              </w:rPr>
            </w:pPr>
          </w:p>
        </w:tc>
        <w:tc>
          <w:tcPr>
            <w:tcW w:w="1584" w:type="dxa"/>
          </w:tcPr>
          <w:p>
            <w:pPr>
              <w:pStyle w:val="TableParagraph"/>
              <w:rPr>
                <w:sz w:val="20"/>
              </w:rPr>
            </w:pPr>
          </w:p>
        </w:tc>
        <w:tc>
          <w:tcPr>
            <w:tcW w:w="5319" w:type="dxa"/>
          </w:tcPr>
          <w:p>
            <w:pPr>
              <w:pStyle w:val="TableParagraph"/>
              <w:spacing w:line="252" w:lineRule="exact"/>
              <w:ind w:left="542"/>
              <w:rPr>
                <w:sz w:val="23"/>
              </w:rPr>
            </w:pPr>
            <w:r>
              <w:rPr>
                <w:sz w:val="23"/>
              </w:rPr>
              <w:t>quartets to 1996 Ql, </w:t>
            </w:r>
            <w:r>
              <w:rPr>
                <w:color w:val="0E0E0E"/>
                <w:sz w:val="23"/>
              </w:rPr>
              <w:t>less </w:t>
            </w:r>
            <w:r>
              <w:rPr>
                <w:color w:val="070707"/>
                <w:sz w:val="23"/>
              </w:rPr>
              <w:t>than </w:t>
            </w:r>
            <w:r>
              <w:rPr>
                <w:sz w:val="23"/>
              </w:rPr>
              <w:t>would </w:t>
            </w:r>
            <w:r>
              <w:rPr>
                <w:color w:val="0C0C0C"/>
                <w:sz w:val="23"/>
              </w:rPr>
              <w:t>be </w:t>
            </w:r>
            <w:r>
              <w:rPr>
                <w:sz w:val="23"/>
              </w:rPr>
              <w:t>consistent</w:t>
            </w:r>
          </w:p>
        </w:tc>
      </w:tr>
      <w:tr>
        <w:trPr>
          <w:trHeight w:val="260" w:hRule="atLeast"/>
        </w:trPr>
        <w:tc>
          <w:tcPr>
            <w:tcW w:w="1422" w:type="dxa"/>
          </w:tcPr>
          <w:p>
            <w:pPr>
              <w:pStyle w:val="TableParagraph"/>
              <w:rPr>
                <w:sz w:val="18"/>
              </w:rPr>
            </w:pPr>
          </w:p>
        </w:tc>
        <w:tc>
          <w:tcPr>
            <w:tcW w:w="1004" w:type="dxa"/>
          </w:tcPr>
          <w:p>
            <w:pPr>
              <w:pStyle w:val="TableParagraph"/>
              <w:spacing w:line="241" w:lineRule="exact"/>
              <w:ind w:left="31"/>
              <w:rPr>
                <w:sz w:val="22"/>
              </w:rPr>
            </w:pPr>
            <w:r>
              <w:rPr>
                <w:color w:val="494949"/>
                <w:sz w:val="22"/>
              </w:rPr>
              <w:t>*••</w:t>
            </w:r>
          </w:p>
        </w:tc>
        <w:tc>
          <w:tcPr>
            <w:tcW w:w="1584" w:type="dxa"/>
          </w:tcPr>
          <w:p>
            <w:pPr>
              <w:pStyle w:val="TableParagraph"/>
              <w:spacing w:line="241" w:lineRule="exact"/>
              <w:ind w:right="575"/>
              <w:jc w:val="right"/>
              <w:rPr>
                <w:sz w:val="22"/>
              </w:rPr>
            </w:pPr>
            <w:r>
              <w:rPr>
                <w:color w:val="696969"/>
                <w:sz w:val="22"/>
              </w:rPr>
              <w:t>'°</w:t>
            </w:r>
          </w:p>
        </w:tc>
        <w:tc>
          <w:tcPr>
            <w:tcW w:w="5319" w:type="dxa"/>
          </w:tcPr>
          <w:p>
            <w:pPr>
              <w:pStyle w:val="TableParagraph"/>
              <w:spacing w:line="241" w:lineRule="exact"/>
              <w:ind w:left="567"/>
              <w:rPr>
                <w:sz w:val="22"/>
              </w:rPr>
            </w:pPr>
            <w:r>
              <w:rPr>
                <w:sz w:val="22"/>
              </w:rPr>
              <w:t>with inflation at </w:t>
            </w:r>
            <w:r>
              <w:rPr>
                <w:color w:val="1C1C1C"/>
                <w:sz w:val="22"/>
              </w:rPr>
              <w:t>2'/›% </w:t>
            </w:r>
            <w:r>
              <w:rPr>
                <w:color w:val="131313"/>
                <w:sz w:val="22"/>
              </w:rPr>
              <w:t>and </w:t>
            </w:r>
            <w:r>
              <w:rPr>
                <w:sz w:val="22"/>
              </w:rPr>
              <w:t>real GDP growth </w:t>
            </w:r>
            <w:r>
              <w:rPr>
                <w:color w:val="0C0C0C"/>
                <w:sz w:val="22"/>
              </w:rPr>
              <w:t>at </w:t>
            </w:r>
            <w:r>
              <w:rPr>
                <w:color w:val="0F0F0F"/>
                <w:sz w:val="22"/>
              </w:rPr>
              <w:t>its</w:t>
            </w:r>
          </w:p>
        </w:tc>
      </w:tr>
      <w:tr>
        <w:trPr>
          <w:trHeight w:val="274" w:hRule="atLeast"/>
        </w:trPr>
        <w:tc>
          <w:tcPr>
            <w:tcW w:w="1422" w:type="dxa"/>
          </w:tcPr>
          <w:p>
            <w:pPr>
              <w:pStyle w:val="TableParagraph"/>
              <w:spacing w:line="254" w:lineRule="exact"/>
              <w:ind w:left="50"/>
              <w:rPr>
                <w:sz w:val="23"/>
              </w:rPr>
            </w:pPr>
            <w:r>
              <w:rPr>
                <w:color w:val="383838"/>
                <w:w w:val="87"/>
                <w:sz w:val="23"/>
              </w:rPr>
              <w:t>_</w:t>
            </w:r>
          </w:p>
        </w:tc>
        <w:tc>
          <w:tcPr>
            <w:tcW w:w="1004" w:type="dxa"/>
          </w:tcPr>
          <w:p>
            <w:pPr>
              <w:pStyle w:val="TableParagraph"/>
              <w:rPr>
                <w:sz w:val="20"/>
              </w:rPr>
            </w:pPr>
          </w:p>
        </w:tc>
        <w:tc>
          <w:tcPr>
            <w:tcW w:w="1584" w:type="dxa"/>
          </w:tcPr>
          <w:p>
            <w:pPr>
              <w:pStyle w:val="TableParagraph"/>
              <w:spacing w:line="254" w:lineRule="exact"/>
              <w:ind w:right="614"/>
              <w:jc w:val="right"/>
              <w:rPr>
                <w:sz w:val="23"/>
              </w:rPr>
            </w:pPr>
            <w:r>
              <w:rPr>
                <w:color w:val="2D2D2D"/>
                <w:w w:val="95"/>
                <w:sz w:val="23"/>
              </w:rPr>
              <w:t>_ </w:t>
            </w:r>
            <w:r>
              <w:rPr>
                <w:color w:val="575757"/>
                <w:w w:val="95"/>
                <w:sz w:val="23"/>
              </w:rPr>
              <w:t>„</w:t>
            </w:r>
          </w:p>
        </w:tc>
        <w:tc>
          <w:tcPr>
            <w:tcW w:w="5319" w:type="dxa"/>
          </w:tcPr>
          <w:p>
            <w:pPr>
              <w:pStyle w:val="TableParagraph"/>
              <w:spacing w:line="254" w:lineRule="exact"/>
              <w:ind w:left="562"/>
              <w:rPr>
                <w:sz w:val="23"/>
              </w:rPr>
            </w:pPr>
            <w:r>
              <w:rPr>
                <w:sz w:val="23"/>
              </w:rPr>
              <w:t>long-run trend rate. But nominal domestic demand</w:t>
            </w:r>
          </w:p>
        </w:tc>
      </w:tr>
      <w:tr>
        <w:trPr>
          <w:trHeight w:val="267" w:hRule="atLeast"/>
        </w:trPr>
        <w:tc>
          <w:tcPr>
            <w:tcW w:w="1422" w:type="dxa"/>
          </w:tcPr>
          <w:p>
            <w:pPr>
              <w:pStyle w:val="TableParagraph"/>
              <w:rPr>
                <w:sz w:val="18"/>
              </w:rPr>
            </w:pPr>
          </w:p>
        </w:tc>
        <w:tc>
          <w:tcPr>
            <w:tcW w:w="1004" w:type="dxa"/>
          </w:tcPr>
          <w:p>
            <w:pPr>
              <w:pStyle w:val="TableParagraph"/>
              <w:rPr>
                <w:sz w:val="18"/>
              </w:rPr>
            </w:pPr>
          </w:p>
        </w:tc>
        <w:tc>
          <w:tcPr>
            <w:tcW w:w="1584" w:type="dxa"/>
          </w:tcPr>
          <w:p>
            <w:pPr>
              <w:pStyle w:val="TableParagraph"/>
              <w:rPr>
                <w:sz w:val="18"/>
              </w:rPr>
            </w:pPr>
          </w:p>
        </w:tc>
        <w:tc>
          <w:tcPr>
            <w:tcW w:w="5319" w:type="dxa"/>
          </w:tcPr>
          <w:p>
            <w:pPr>
              <w:pStyle w:val="TableParagraph"/>
              <w:spacing w:line="246" w:lineRule="exact" w:before="2"/>
              <w:ind w:left="567"/>
              <w:rPr>
                <w:sz w:val="22"/>
              </w:rPr>
            </w:pPr>
            <w:r>
              <w:rPr>
                <w:w w:val="105"/>
                <w:sz w:val="22"/>
              </w:rPr>
              <w:t>was around </w:t>
            </w:r>
            <w:r>
              <w:rPr>
                <w:color w:val="0C0C0C"/>
                <w:w w:val="105"/>
                <w:sz w:val="22"/>
              </w:rPr>
              <w:t>5'/•% </w:t>
            </w:r>
            <w:r>
              <w:rPr>
                <w:w w:val="105"/>
                <w:sz w:val="22"/>
              </w:rPr>
              <w:t>higher in the first quarter </w:t>
            </w:r>
            <w:r>
              <w:rPr>
                <w:color w:val="131313"/>
                <w:w w:val="105"/>
                <w:sz w:val="22"/>
              </w:rPr>
              <w:t>of </w:t>
            </w:r>
            <w:r>
              <w:rPr>
                <w:color w:val="0A0A0A"/>
                <w:w w:val="105"/>
                <w:sz w:val="22"/>
              </w:rPr>
              <w:t>this</w:t>
            </w:r>
          </w:p>
        </w:tc>
      </w:tr>
      <w:tr>
        <w:trPr>
          <w:trHeight w:val="522" w:hRule="atLeast"/>
        </w:trPr>
        <w:tc>
          <w:tcPr>
            <w:tcW w:w="1422" w:type="dxa"/>
          </w:tcPr>
          <w:p>
            <w:pPr>
              <w:pStyle w:val="TableParagraph"/>
              <w:rPr>
                <w:sz w:val="22"/>
              </w:rPr>
            </w:pPr>
          </w:p>
        </w:tc>
        <w:tc>
          <w:tcPr>
            <w:tcW w:w="1004" w:type="dxa"/>
          </w:tcPr>
          <w:p>
            <w:pPr>
              <w:pStyle w:val="TableParagraph"/>
              <w:rPr>
                <w:sz w:val="22"/>
              </w:rPr>
            </w:pPr>
          </w:p>
        </w:tc>
        <w:tc>
          <w:tcPr>
            <w:tcW w:w="1584" w:type="dxa"/>
          </w:tcPr>
          <w:p>
            <w:pPr>
              <w:pStyle w:val="TableParagraph"/>
              <w:spacing w:before="3"/>
              <w:ind w:right="541"/>
              <w:jc w:val="right"/>
              <w:rPr>
                <w:sz w:val="22"/>
              </w:rPr>
            </w:pPr>
            <w:r>
              <w:rPr>
                <w:color w:val="747474"/>
                <w:w w:val="105"/>
                <w:sz w:val="22"/>
              </w:rPr>
              <w:t>•°</w:t>
            </w:r>
          </w:p>
        </w:tc>
        <w:tc>
          <w:tcPr>
            <w:tcW w:w="5319" w:type="dxa"/>
          </w:tcPr>
          <w:p>
            <w:pPr>
              <w:pStyle w:val="TableParagraph"/>
              <w:spacing w:before="3"/>
              <w:ind w:left="568"/>
              <w:rPr>
                <w:sz w:val="22"/>
              </w:rPr>
            </w:pPr>
            <w:r>
              <w:rPr>
                <w:w w:val="105"/>
                <w:sz w:val="22"/>
              </w:rPr>
              <w:t>year.than a year earlier and was accelerating</w:t>
            </w:r>
          </w:p>
          <w:p>
            <w:pPr>
              <w:pStyle w:val="TableParagraph"/>
              <w:spacing w:line="244" w:lineRule="exact" w:before="2"/>
              <w:ind w:left="559"/>
              <w:rPr>
                <w:sz w:val="23"/>
              </w:rPr>
            </w:pPr>
            <w:r>
              <w:rPr>
                <w:sz w:val="23"/>
              </w:rPr>
              <w:t>(see Chart 3.2).</w:t>
            </w:r>
          </w:p>
        </w:tc>
      </w:tr>
    </w:tbl>
    <w:p>
      <w:pPr>
        <w:pStyle w:val="BodyText"/>
        <w:spacing w:before="3"/>
        <w:rPr>
          <w:sz w:val="28"/>
        </w:rPr>
      </w:pPr>
    </w:p>
    <w:p>
      <w:pPr>
        <w:tabs>
          <w:tab w:pos="7732" w:val="left" w:leader="none"/>
        </w:tabs>
        <w:spacing w:before="43"/>
        <w:ind w:left="142" w:right="0" w:firstLine="0"/>
        <w:jc w:val="left"/>
        <w:rPr>
          <w:b/>
          <w:sz w:val="28"/>
        </w:rPr>
      </w:pPr>
      <w:r>
        <w:rPr>
          <w:position w:val="-23"/>
        </w:rPr>
        <w:drawing>
          <wp:inline distT="0" distB="0" distL="0" distR="0">
            <wp:extent cx="2188464" cy="347472"/>
            <wp:effectExtent l="0" t="0" r="0" b="0"/>
            <wp:docPr id="279" name="image390.jpeg"/>
            <wp:cNvGraphicFramePr>
              <a:graphicFrameLocks noChangeAspect="1"/>
            </wp:cNvGraphicFramePr>
            <a:graphic>
              <a:graphicData uri="http://schemas.openxmlformats.org/drawingml/2006/picture">
                <pic:pic>
                  <pic:nvPicPr>
                    <pic:cNvPr id="280" name="image390.jpeg"/>
                    <pic:cNvPicPr/>
                  </pic:nvPicPr>
                  <pic:blipFill>
                    <a:blip r:embed="rId394" cstate="print"/>
                    <a:stretch>
                      <a:fillRect/>
                    </a:stretch>
                  </pic:blipFill>
                  <pic:spPr>
                    <a:xfrm>
                      <a:off x="0" y="0"/>
                      <a:ext cx="2188464" cy="347472"/>
                    </a:xfrm>
                    <a:prstGeom prst="rect">
                      <a:avLst/>
                    </a:prstGeom>
                  </pic:spPr>
                </pic:pic>
              </a:graphicData>
            </a:graphic>
          </wp:inline>
        </w:drawing>
      </w:r>
      <w:r>
        <w:rPr>
          <w:position w:val="-23"/>
        </w:rPr>
      </w:r>
      <w:r>
        <w:rPr>
          <w:sz w:val="20"/>
        </w:rPr>
        <w:t>                     </w:t>
      </w:r>
      <w:r>
        <w:rPr>
          <w:spacing w:val="18"/>
          <w:sz w:val="20"/>
        </w:rPr>
        <w:t> </w:t>
      </w:r>
      <w:r>
        <w:rPr>
          <w:b/>
          <w:color w:val="548264"/>
          <w:sz w:val="28"/>
        </w:rPr>
        <w:t>3.2</w:t>
        <w:tab/>
      </w:r>
      <w:r>
        <w:rPr>
          <w:b/>
          <w:color w:val="4D957C"/>
          <w:sz w:val="28"/>
        </w:rPr>
        <w:t>Domestic</w:t>
      </w:r>
      <w:r>
        <w:rPr>
          <w:b/>
          <w:color w:val="4D957C"/>
          <w:spacing w:val="-14"/>
          <w:sz w:val="28"/>
        </w:rPr>
        <w:t> </w:t>
      </w:r>
      <w:r>
        <w:rPr>
          <w:b/>
          <w:color w:val="50977B"/>
          <w:sz w:val="28"/>
        </w:rPr>
        <w:t>demand</w:t>
      </w:r>
    </w:p>
    <w:p>
      <w:pPr>
        <w:pStyle w:val="BodyText"/>
        <w:spacing w:line="244" w:lineRule="auto" w:before="82"/>
        <w:ind w:left="4713" w:right="22" w:firstLine="4"/>
      </w:pPr>
      <w:r>
        <w:rPr/>
        <w:t>Real domestic demand is esti.mated to have increased by 0.9&amp;o in the first quarter of </w:t>
      </w:r>
      <w:r>
        <w:rPr>
          <w:color w:val="0C0C0C"/>
        </w:rPr>
        <w:t>1996, </w:t>
      </w:r>
      <w:r>
        <w:rPr>
          <w:color w:val="161616"/>
        </w:rPr>
        <w:t>twice </w:t>
      </w:r>
      <w:r>
        <w:rPr/>
        <w:t>as much </w:t>
      </w:r>
      <w:r>
        <w:rPr>
          <w:color w:val="161616"/>
        </w:rPr>
        <w:t>as </w:t>
      </w:r>
      <w:r>
        <w:rPr/>
        <w:t>in the previous quarter. In particular, both consumption and investment accelerated. Table </w:t>
      </w:r>
      <w:r>
        <w:rPr>
          <w:color w:val="0A0A0A"/>
        </w:rPr>
        <w:t>3.A </w:t>
      </w:r>
      <w:r>
        <w:rPr/>
        <w:t>shows the</w:t>
      </w:r>
    </w:p>
    <w:p>
      <w:pPr>
        <w:pStyle w:val="BodyText"/>
        <w:spacing w:line="244" w:lineRule="auto"/>
        <w:ind w:left="4729" w:right="134" w:hanging="34"/>
      </w:pPr>
      <w:r>
        <w:rPr/>
        <w:pict>
          <v:group style="position:absolute;margin-left:269.279999pt;margin-top:82.496338pt;width:245.8pt;height:24pt;mso-position-horizontal-relative:page;mso-position-vertical-relative:paragraph;z-index:-15642112;mso-wrap-distance-left:0;mso-wrap-distance-right:0" coordorigin="5386,1650" coordsize="4916,480">
            <v:shape style="position:absolute;left:5385;top:1649;width:4916;height:245" type="#_x0000_t75" stroked="false">
              <v:imagedata r:id="rId395" o:title=""/>
            </v:shape>
            <v:shape style="position:absolute;left:5462;top:1875;width:1104;height:255" type="#_x0000_t75" stroked="false">
              <v:imagedata r:id="rId396" o:title=""/>
            </v:shape>
            <w10:wrap type="topAndBottom"/>
          </v:group>
        </w:pict>
      </w:r>
      <w:r>
        <w:rPr/>
        <w:t>.cpntributi9n to GDP growth over the past two years made by!the main eKpenditure components. Despite growing.below </w:t>
      </w:r>
      <w:r>
        <w:rPr>
          <w:color w:val="242424"/>
        </w:rPr>
        <w:t>its </w:t>
      </w:r>
      <w:r>
        <w:rPr/>
        <w:t>long-rim trend rate last year, consumption was .the main source of GDP growth. According to the ONS, directly .measured.stockbuilding was equivalent.!to around </w:t>
      </w:r>
      <w:r>
        <w:rPr>
          <w:color w:val="2A2A2A"/>
        </w:rPr>
        <w:t>'/4&amp;» </w:t>
      </w:r>
      <w:r>
        <w:rPr/>
        <w:t>of GDP in the year </w:t>
      </w:r>
      <w:r>
        <w:rPr>
          <w:color w:val="232323"/>
        </w:rPr>
        <w:t>to</w:t>
      </w:r>
    </w:p>
    <w:p>
      <w:pPr>
        <w:spacing w:after="0" w:line="244" w:lineRule="auto"/>
        <w:sectPr>
          <w:type w:val="continuous"/>
          <w:pgSz w:w="12110" w:h="16830"/>
          <w:pgMar w:top="1620" w:bottom="280" w:left="760" w:right="1280"/>
        </w:sectPr>
      </w:pPr>
    </w:p>
    <w:p>
      <w:pPr>
        <w:spacing w:before="74"/>
        <w:ind w:left="227" w:right="0" w:firstLine="0"/>
        <w:jc w:val="left"/>
        <w:rPr>
          <w:sz w:val="16"/>
        </w:rPr>
      </w:pPr>
      <w:bookmarkStart w:name="BoE_InflationReport_Aug 96_0020" w:id="21"/>
      <w:bookmarkEnd w:id="21"/>
      <w:r>
        <w:rPr/>
      </w:r>
      <w:r>
        <w:rPr>
          <w:color w:val="5E5E5E"/>
          <w:sz w:val="16"/>
        </w:rPr>
        <w:t>lsn:it </w:t>
      </w:r>
      <w:r>
        <w:rPr>
          <w:color w:val="707070"/>
          <w:sz w:val="16"/>
        </w:rPr>
        <w:t>ion </w:t>
      </w:r>
      <w:r>
        <w:rPr>
          <w:color w:val="757575"/>
          <w:sz w:val="16"/>
        </w:rPr>
        <w:t>Repori: </w:t>
      </w:r>
      <w:r>
        <w:rPr>
          <w:color w:val="484848"/>
          <w:sz w:val="16"/>
        </w:rPr>
        <w:t>August </w:t>
      </w:r>
      <w:r>
        <w:rPr>
          <w:color w:val="8A8A8A"/>
          <w:sz w:val="16"/>
        </w:rPr>
        <w:t>i</w:t>
      </w:r>
      <w:r>
        <w:rPr>
          <w:color w:val="424242"/>
          <w:sz w:val="16"/>
        </w:rPr>
        <w:t>99r›</w:t>
      </w:r>
    </w:p>
    <w:p>
      <w:pPr>
        <w:pStyle w:val="BodyText"/>
        <w:rPr>
          <w:sz w:val="20"/>
        </w:rPr>
      </w:pPr>
    </w:p>
    <w:p>
      <w:pPr>
        <w:pStyle w:val="BodyText"/>
        <w:spacing w:before="4"/>
      </w:pPr>
    </w:p>
    <w:p>
      <w:pPr>
        <w:spacing w:before="1"/>
        <w:ind w:left="4826" w:right="0" w:firstLine="0"/>
        <w:jc w:val="left"/>
        <w:rPr>
          <w:i/>
          <w:sz w:val="23"/>
        </w:rPr>
      </w:pPr>
      <w:r>
        <w:rPr>
          <w:i/>
          <w:color w:val="383838"/>
          <w:sz w:val="23"/>
        </w:rPr>
        <w:t>Personal </w:t>
      </w:r>
      <w:r>
        <w:rPr>
          <w:i/>
          <w:color w:val="525252"/>
          <w:sz w:val="23"/>
        </w:rPr>
        <w:t>sector </w:t>
      </w:r>
      <w:r>
        <w:rPr>
          <w:i/>
          <w:color w:val="3F3F3F"/>
          <w:sz w:val="23"/>
        </w:rPr>
        <w:t>demand</w:t>
      </w:r>
    </w:p>
    <w:p>
      <w:pPr>
        <w:pStyle w:val="BodyText"/>
        <w:spacing w:before="167"/>
        <w:ind w:left="4802" w:right="244" w:firstLine="9"/>
      </w:pPr>
      <w:r>
        <w:rPr/>
        <w:t>Consumer spending accelerated in the first quarter of 1996, when it amounted to fi116 billion. </w:t>
      </w:r>
      <w:r>
        <w:rPr>
          <w:color w:val="080808"/>
        </w:rPr>
        <w:t>The </w:t>
      </w:r>
      <w:r>
        <w:rPr/>
        <w:t>real increase </w:t>
      </w:r>
      <w:r>
        <w:rPr>
          <w:color w:val="0A0A0A"/>
        </w:rPr>
        <w:t>in </w:t>
      </w:r>
      <w:r>
        <w:rPr/>
        <w:t>the first quarter is estimated to have been 0.9%. Personal income was boosted by .the regional electricity companies’ (RECs) rebate of around £50 to each </w:t>
      </w:r>
      <w:r>
        <w:rPr>
          <w:color w:val="161616"/>
        </w:rPr>
        <w:t>of </w:t>
      </w:r>
      <w:r>
        <w:rPr>
          <w:color w:val="262626"/>
        </w:rPr>
        <w:t>its </w:t>
      </w:r>
      <w:r>
        <w:rPr/>
        <w:t>customers and by a special dividend payout arising from the merger between Lloyds Bank and the TSB. Together these were worth around £2 billion.</w:t>
      </w:r>
    </w:p>
    <w:p>
      <w:pPr>
        <w:pStyle w:val="BodyText"/>
        <w:spacing w:before="11"/>
        <w:ind w:left="4792" w:right="538" w:firstLine="9"/>
      </w:pPr>
      <w:r>
        <w:rPr/>
        <w:t>Consumption </w:t>
      </w:r>
      <w:r>
        <w:rPr>
          <w:color w:val="0F0F0F"/>
        </w:rPr>
        <w:t>of </w:t>
      </w:r>
      <w:r>
        <w:rPr/>
        <w:t>durable goods rose by 2.1to, </w:t>
      </w:r>
      <w:r>
        <w:rPr>
          <w:color w:val="0C0C0C"/>
        </w:rPr>
        <w:t>much </w:t>
      </w:r>
      <w:r>
        <w:rPr/>
        <w:t>faster than </w:t>
      </w:r>
      <w:r>
        <w:rPr>
          <w:color w:val="131313"/>
        </w:rPr>
        <w:t>in </w:t>
      </w:r>
      <w:r>
        <w:rPr/>
        <w:t>the previous quarter; spending .on non-durable goods accelerated only.slightly. The</w:t>
      </w:r>
    </w:p>
    <w:p>
      <w:pPr>
        <w:pStyle w:val="BodyText"/>
        <w:ind w:left="4783" w:right="303" w:firstLine="8"/>
      </w:pPr>
      <w:r>
        <w:rPr/>
        <w:t>previous </w:t>
      </w:r>
      <w:r>
        <w:rPr>
          <w:i/>
        </w:rPr>
        <w:t>Report </w:t>
      </w:r>
      <w:r>
        <w:rPr/>
        <w:t>argued that a small proportion </w:t>
      </w:r>
      <w:r>
        <w:rPr>
          <w:color w:val="151515"/>
        </w:rPr>
        <w:t>of </w:t>
      </w:r>
      <w:r>
        <w:rPr/>
        <w:t>the 'windfall gains’ from building society flotations and takeovers in 1996 and 1997 (see Table 3.B of the previous</w:t>
      </w:r>
      <w:r>
        <w:rPr>
          <w:spacing w:val="-19"/>
        </w:rPr>
        <w:t> </w:t>
      </w:r>
      <w:r>
        <w:rPr>
          <w:i/>
        </w:rPr>
        <w:t>Report</w:t>
      </w:r>
      <w:r>
        <w:rPr>
          <w:i/>
          <w:spacing w:val="-33"/>
        </w:rPr>
        <w:t> </w:t>
      </w:r>
      <w:r>
        <w:rPr>
          <w:i/>
          <w:color w:val="525252"/>
        </w:rPr>
        <w:t>)</w:t>
      </w:r>
      <w:r>
        <w:rPr>
          <w:i/>
          <w:color w:val="525252"/>
          <w:spacing w:val="-31"/>
        </w:rPr>
        <w:t> </w:t>
      </w:r>
      <w:r>
        <w:rPr/>
        <w:t>and</w:t>
      </w:r>
      <w:r>
        <w:rPr>
          <w:spacing w:val="-25"/>
        </w:rPr>
        <w:t> </w:t>
      </w:r>
      <w:r>
        <w:rPr/>
        <w:t>of</w:t>
      </w:r>
      <w:r>
        <w:rPr>
          <w:spacing w:val="-22"/>
        </w:rPr>
        <w:t> </w:t>
      </w:r>
      <w:r>
        <w:rPr/>
        <w:t>maturing</w:t>
      </w:r>
      <w:r>
        <w:rPr>
          <w:spacing w:val="-21"/>
        </w:rPr>
        <w:t> </w:t>
      </w:r>
      <w:r>
        <w:rPr/>
        <w:t>TEsSA</w:t>
      </w:r>
      <w:r>
        <w:rPr>
          <w:spacing w:val="-23"/>
        </w:rPr>
        <w:t> </w:t>
      </w:r>
      <w:r>
        <w:rPr/>
        <w:t>accounts</w:t>
      </w:r>
      <w:r>
        <w:rPr>
          <w:spacing w:val="-17"/>
        </w:rPr>
        <w:t> </w:t>
      </w:r>
      <w:r>
        <w:rPr/>
        <w:t>was likely </w:t>
      </w:r>
      <w:r>
        <w:rPr>
          <w:color w:val="0E0E0E"/>
        </w:rPr>
        <w:t>to</w:t>
      </w:r>
      <w:r>
        <w:rPr>
          <w:color w:val="0E0E0E"/>
          <w:spacing w:val="-13"/>
        </w:rPr>
        <w:t> </w:t>
      </w:r>
      <w:r>
        <w:rPr/>
        <w:t>be</w:t>
      </w:r>
      <w:r>
        <w:rPr>
          <w:spacing w:val="-20"/>
        </w:rPr>
        <w:t> </w:t>
      </w:r>
      <w:r>
        <w:rPr/>
        <w:t>spent</w:t>
      </w:r>
      <w:r>
        <w:rPr>
          <w:spacing w:val="-9"/>
        </w:rPr>
        <w:t> </w:t>
      </w:r>
      <w:r>
        <w:rPr/>
        <w:t>over</w:t>
      </w:r>
      <w:r>
        <w:rPr>
          <w:spacing w:val="-6"/>
        </w:rPr>
        <w:t> </w:t>
      </w:r>
      <w:r>
        <w:rPr/>
        <w:t>the</w:t>
      </w:r>
      <w:r>
        <w:rPr>
          <w:spacing w:val="-5"/>
        </w:rPr>
        <w:t> </w:t>
      </w:r>
      <w:r>
        <w:rPr/>
        <w:t>next</w:t>
      </w:r>
      <w:r>
        <w:rPr>
          <w:spacing w:val="-8"/>
        </w:rPr>
        <w:t> </w:t>
      </w:r>
      <w:r>
        <w:rPr/>
        <w:t>two</w:t>
      </w:r>
      <w:r>
        <w:rPr>
          <w:spacing w:val="-11"/>
        </w:rPr>
        <w:t> </w:t>
      </w:r>
      <w:r>
        <w:rPr/>
        <w:t>years,</w:t>
      </w:r>
      <w:r>
        <w:rPr>
          <w:spacing w:val="-11"/>
        </w:rPr>
        <w:t> </w:t>
      </w:r>
      <w:r>
        <w:rPr/>
        <w:t>primarily</w:t>
      </w:r>
      <w:r>
        <w:rPr>
          <w:spacing w:val="-7"/>
        </w:rPr>
        <w:t> </w:t>
      </w:r>
      <w:r>
        <w:rPr/>
        <w:t>on consumer</w:t>
      </w:r>
      <w:r>
        <w:rPr>
          <w:spacing w:val="7"/>
        </w:rPr>
        <w:t> </w:t>
      </w:r>
      <w:r>
        <w:rPr/>
        <w:t>durables.</w:t>
      </w:r>
    </w:p>
    <w:p>
      <w:pPr>
        <w:pStyle w:val="BodyText"/>
        <w:spacing w:before="1"/>
        <w:rPr>
          <w:sz w:val="15"/>
        </w:rPr>
      </w:pPr>
    </w:p>
    <w:p>
      <w:pPr>
        <w:spacing w:after="0"/>
        <w:rPr>
          <w:sz w:val="15"/>
        </w:rPr>
        <w:sectPr>
          <w:pgSz w:w="12000" w:h="16800"/>
          <w:pgMar w:top="760" w:bottom="280" w:left="1160" w:right="76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spacing w:before="171"/>
        <w:ind w:left="205" w:right="0" w:firstLine="0"/>
        <w:jc w:val="left"/>
        <w:rPr>
          <w:sz w:val="20"/>
        </w:rPr>
      </w:pPr>
      <w:r>
        <w:rPr>
          <w:color w:val="548EAF"/>
          <w:w w:val="105"/>
          <w:sz w:val="20"/>
        </w:rPr>
        <w:t>Chart </w:t>
      </w:r>
      <w:r>
        <w:rPr>
          <w:color w:val="4689A7"/>
          <w:w w:val="105"/>
          <w:sz w:val="20"/>
        </w:rPr>
        <w:t>3.3</w:t>
      </w:r>
    </w:p>
    <w:p>
      <w:pPr>
        <w:spacing w:before="5"/>
        <w:ind w:left="205" w:right="0" w:firstLine="0"/>
        <w:jc w:val="left"/>
        <w:rPr>
          <w:sz w:val="20"/>
        </w:rPr>
      </w:pPr>
      <w:r>
        <w:rPr>
          <w:color w:val="4D90AA"/>
          <w:sz w:val="20"/>
        </w:rPr>
        <w:t>Crrowth</w:t>
      </w:r>
      <w:r>
        <w:rPr>
          <w:color w:val="4D90AA"/>
          <w:spacing w:val="-17"/>
          <w:sz w:val="20"/>
        </w:rPr>
        <w:t> </w:t>
      </w:r>
      <w:r>
        <w:rPr>
          <w:color w:val="598EA3"/>
          <w:sz w:val="20"/>
        </w:rPr>
        <w:t>of</w:t>
      </w:r>
      <w:r>
        <w:rPr>
          <w:color w:val="598EA3"/>
          <w:spacing w:val="-20"/>
          <w:sz w:val="20"/>
        </w:rPr>
        <w:t> </w:t>
      </w:r>
      <w:r>
        <w:rPr>
          <w:color w:val="5299AF"/>
          <w:sz w:val="20"/>
        </w:rPr>
        <w:t>individuals’</w:t>
      </w:r>
      <w:r>
        <w:rPr>
          <w:color w:val="5299AF"/>
          <w:spacing w:val="-8"/>
          <w:sz w:val="20"/>
        </w:rPr>
        <w:t> </w:t>
      </w:r>
      <w:r>
        <w:rPr>
          <w:color w:val="4690AF"/>
          <w:sz w:val="20"/>
        </w:rPr>
        <w:t>holdings</w:t>
      </w:r>
      <w:r>
        <w:rPr>
          <w:color w:val="4690AF"/>
          <w:spacing w:val="-21"/>
          <w:sz w:val="20"/>
        </w:rPr>
        <w:t> </w:t>
      </w:r>
      <w:r>
        <w:rPr>
          <w:color w:val="4D8095"/>
          <w:sz w:val="20"/>
        </w:rPr>
        <w:t>of</w:t>
      </w:r>
      <w:r>
        <w:rPr>
          <w:color w:val="4D8095"/>
          <w:spacing w:val="-13"/>
          <w:sz w:val="20"/>
        </w:rPr>
        <w:t> </w:t>
      </w:r>
      <w:r>
        <w:rPr>
          <w:color w:val="5089AA"/>
          <w:sz w:val="20"/>
        </w:rPr>
        <w:t>real</w:t>
      </w:r>
      <w:r>
        <w:rPr>
          <w:color w:val="5089AA"/>
          <w:spacing w:val="-15"/>
          <w:sz w:val="20"/>
        </w:rPr>
        <w:t> </w:t>
      </w:r>
      <w:r>
        <w:rPr>
          <w:color w:val="4D4D4D"/>
          <w:sz w:val="20"/>
        </w:rPr>
        <w:t>M4‹•›</w:t>
      </w:r>
    </w:p>
    <w:p>
      <w:pPr>
        <w:pStyle w:val="BodyText"/>
        <w:spacing w:before="91"/>
        <w:ind w:left="223" w:right="129" w:firstLine="19"/>
      </w:pPr>
      <w:r>
        <w:rPr/>
        <w:br w:type="column"/>
      </w:r>
      <w:r>
        <w:rPr/>
        <w:t>Consumption </w:t>
      </w:r>
      <w:r>
        <w:rPr>
          <w:color w:val="1C1C1C"/>
        </w:rPr>
        <w:t>is </w:t>
      </w:r>
      <w:r>
        <w:rPr/>
        <w:t>influenced by households’ expectations of their future disposable income, which </w:t>
      </w:r>
      <w:r>
        <w:rPr>
          <w:color w:val="181818"/>
        </w:rPr>
        <w:t>is </w:t>
      </w:r>
      <w:r>
        <w:rPr/>
        <w:t>unlikely to have been affected by one-off payments in 1996 Ql. So why did consumption accelerate? First, disposable income is affected by taxes. The tax cuts announced in the November 1995 Budget were equivalent </w:t>
      </w:r>
      <w:r>
        <w:rPr>
          <w:color w:val="161616"/>
        </w:rPr>
        <w:t>to </w:t>
      </w:r>
      <w:r>
        <w:rPr/>
        <w:t>around </w:t>
      </w:r>
      <w:r>
        <w:rPr>
          <w:color w:val="111111"/>
        </w:rPr>
        <w:t>'/i&amp; </w:t>
      </w:r>
      <w:r>
        <w:rPr/>
        <w:t>of personal income. These could have been considered as an addition to expected future as well .as current income. Second, underlying average earnings growth increased </w:t>
      </w:r>
      <w:r>
        <w:rPr>
          <w:color w:val="0C0C0C"/>
        </w:rPr>
        <w:t>in </w:t>
      </w:r>
      <w:r>
        <w:rPr/>
        <w:t>the first quarter of this year, while </w:t>
      </w:r>
      <w:r>
        <w:rPr>
          <w:b/>
        </w:rPr>
        <w:t>RPI</w:t>
      </w:r>
      <w:r>
        <w:rPr>
          <w:b/>
          <w:spacing w:val="-17"/>
        </w:rPr>
        <w:t> </w:t>
      </w:r>
      <w:r>
        <w:rPr/>
        <w:t>inflation</w:t>
      </w:r>
      <w:r>
        <w:rPr>
          <w:spacing w:val="-7"/>
        </w:rPr>
        <w:t> </w:t>
      </w:r>
      <w:r>
        <w:rPr/>
        <w:t>fell.</w:t>
      </w:r>
      <w:r>
        <w:rPr>
          <w:spacing w:val="24"/>
        </w:rPr>
        <w:t> </w:t>
      </w:r>
      <w:r>
        <w:rPr>
          <w:color w:val="0C0C0C"/>
        </w:rPr>
        <w:t>At</w:t>
      </w:r>
      <w:r>
        <w:rPr>
          <w:color w:val="0C0C0C"/>
          <w:spacing w:val="-14"/>
        </w:rPr>
        <w:t> </w:t>
      </w:r>
      <w:r>
        <w:rPr/>
        <w:t>least</w:t>
      </w:r>
      <w:r>
        <w:rPr>
          <w:spacing w:val="-14"/>
        </w:rPr>
        <w:t> </w:t>
      </w:r>
      <w:r>
        <w:rPr/>
        <w:t>part</w:t>
      </w:r>
      <w:r>
        <w:rPr>
          <w:spacing w:val="-13"/>
        </w:rPr>
        <w:t> </w:t>
      </w:r>
      <w:r>
        <w:rPr/>
        <w:t>of</w:t>
      </w:r>
      <w:r>
        <w:rPr>
          <w:spacing w:val="-9"/>
        </w:rPr>
        <w:t> </w:t>
      </w:r>
      <w:r>
        <w:rPr/>
        <w:t>the</w:t>
      </w:r>
      <w:r>
        <w:rPr>
          <w:spacing w:val="-38"/>
        </w:rPr>
        <w:t> </w:t>
      </w:r>
      <w:r>
        <w:rPr/>
        <w:t>1iigher</w:t>
      </w:r>
      <w:r>
        <w:rPr>
          <w:spacing w:val="-16"/>
        </w:rPr>
        <w:t> </w:t>
      </w:r>
      <w:r>
        <w:rPr/>
        <w:t>level</w:t>
      </w:r>
      <w:r>
        <w:rPr>
          <w:spacing w:val="-14"/>
        </w:rPr>
        <w:t> </w:t>
      </w:r>
      <w:r>
        <w:rPr/>
        <w:t>of</w:t>
      </w:r>
      <w:r>
        <w:rPr>
          <w:spacing w:val="-15"/>
        </w:rPr>
        <w:t> </w:t>
      </w:r>
      <w:r>
        <w:rPr/>
        <w:t>real earnings might have been .expected to</w:t>
      </w:r>
      <w:r>
        <w:rPr>
          <w:spacing w:val="-1"/>
        </w:rPr>
        <w:t> </w:t>
      </w:r>
      <w:r>
        <w:rPr/>
        <w:t>persist.</w:t>
      </w:r>
    </w:p>
    <w:p>
      <w:pPr>
        <w:pStyle w:val="BodyText"/>
        <w:spacing w:before="8"/>
        <w:rPr>
          <w:sz w:val="24"/>
        </w:rPr>
      </w:pPr>
    </w:p>
    <w:p>
      <w:pPr>
        <w:pStyle w:val="BodyText"/>
        <w:spacing w:line="237" w:lineRule="auto"/>
        <w:ind w:left="205" w:right="243" w:firstLine="9"/>
      </w:pPr>
      <w:r>
        <w:rPr/>
        <w:t>Third, consumption is also affected by people’s </w:t>
      </w:r>
      <w:r>
        <w:rPr>
          <w:color w:val="0C0C0C"/>
        </w:rPr>
        <w:t>net </w:t>
      </w:r>
      <w:r>
        <w:rPr/>
        <w:t>wealth—that is, the difference between their assets and their liabilities. Gross financial wealth has increased </w:t>
      </w:r>
      <w:r>
        <w:rPr>
          <w:sz w:val="24"/>
        </w:rPr>
        <w:t>since the beginning of last year; </w:t>
      </w:r>
      <w:r>
        <w:rPr>
          <w:color w:val="212121"/>
          <w:sz w:val="24"/>
        </w:rPr>
        <w:t>gross </w:t>
      </w:r>
      <w:r>
        <w:rPr>
          <w:sz w:val="24"/>
        </w:rPr>
        <w:t>financial </w:t>
      </w:r>
      <w:r>
        <w:rPr/>
        <w:t>liabilities have increased less quickly. The </w:t>
      </w:r>
      <w:r>
        <w:rPr>
          <w:color w:val="0C0C0C"/>
        </w:rPr>
        <w:t>FT-SE</w:t>
      </w:r>
    </w:p>
    <w:p>
      <w:pPr>
        <w:pStyle w:val="BodyText"/>
        <w:spacing w:before="7"/>
        <w:ind w:left="205" w:right="129" w:firstLine="14"/>
      </w:pPr>
      <w:r>
        <w:rPr/>
        <w:t>All-Share</w:t>
      </w:r>
      <w:r>
        <w:rPr>
          <w:spacing w:val="-20"/>
        </w:rPr>
        <w:t> </w:t>
      </w:r>
      <w:r>
        <w:rPr/>
        <w:t>index</w:t>
      </w:r>
      <w:r>
        <w:rPr>
          <w:spacing w:val="-21"/>
        </w:rPr>
        <w:t> </w:t>
      </w:r>
      <w:r>
        <w:rPr/>
        <w:t>increased</w:t>
      </w:r>
      <w:r>
        <w:rPr>
          <w:spacing w:val="-14"/>
        </w:rPr>
        <w:t> </w:t>
      </w:r>
      <w:r>
        <w:rPr/>
        <w:t>by</w:t>
      </w:r>
      <w:r>
        <w:rPr>
          <w:spacing w:val="-24"/>
        </w:rPr>
        <w:t> </w:t>
      </w:r>
      <w:r>
        <w:rPr>
          <w:color w:val="0C0C0C"/>
        </w:rPr>
        <w:t>3&amp;c</w:t>
      </w:r>
      <w:r>
        <w:rPr>
          <w:color w:val="0C0C0C"/>
          <w:spacing w:val="-17"/>
        </w:rPr>
        <w:t> </w:t>
      </w:r>
      <w:r>
        <w:rPr/>
        <w:t>in</w:t>
      </w:r>
      <w:r>
        <w:rPr>
          <w:spacing w:val="-18"/>
        </w:rPr>
        <w:t> </w:t>
      </w:r>
      <w:r>
        <w:rPr/>
        <w:t>1996</w:t>
      </w:r>
      <w:r>
        <w:rPr>
          <w:spacing w:val="-19"/>
        </w:rPr>
        <w:t> </w:t>
      </w:r>
      <w:r>
        <w:rPr/>
        <w:t>Q2.</w:t>
      </w:r>
      <w:r>
        <w:rPr>
          <w:spacing w:val="10"/>
        </w:rPr>
        <w:t> </w:t>
      </w:r>
      <w:r>
        <w:rPr/>
        <w:t>Although it</w:t>
      </w:r>
      <w:r>
        <w:rPr>
          <w:spacing w:val="-17"/>
        </w:rPr>
        <w:t> </w:t>
      </w:r>
      <w:r>
        <w:rPr/>
        <w:t>fell</w:t>
      </w:r>
      <w:r>
        <w:rPr>
          <w:spacing w:val="-2"/>
        </w:rPr>
        <w:t> </w:t>
      </w:r>
      <w:r>
        <w:rPr/>
        <w:t>in</w:t>
      </w:r>
      <w:r>
        <w:rPr>
          <w:spacing w:val="-7"/>
        </w:rPr>
        <w:t> </w:t>
      </w:r>
      <w:r>
        <w:rPr/>
        <w:t>July,</w:t>
      </w:r>
      <w:r>
        <w:rPr>
          <w:spacing w:val="-12"/>
        </w:rPr>
        <w:t> </w:t>
      </w:r>
      <w:r>
        <w:rPr/>
        <w:t>it</w:t>
      </w:r>
      <w:r>
        <w:rPr>
          <w:spacing w:val="-3"/>
        </w:rPr>
        <w:t> </w:t>
      </w:r>
      <w:r>
        <w:rPr/>
        <w:t>was</w:t>
      </w:r>
      <w:r>
        <w:rPr>
          <w:spacing w:val="-15"/>
        </w:rPr>
        <w:t> </w:t>
      </w:r>
      <w:r>
        <w:rPr/>
        <w:t>still</w:t>
      </w:r>
      <w:r>
        <w:rPr>
          <w:spacing w:val="-10"/>
        </w:rPr>
        <w:t> </w:t>
      </w:r>
      <w:r>
        <w:rPr/>
        <w:t>10%</w:t>
      </w:r>
      <w:r>
        <w:rPr>
          <w:spacing w:val="-5"/>
        </w:rPr>
        <w:t> </w:t>
      </w:r>
      <w:r>
        <w:rPr/>
        <w:t>higher</w:t>
      </w:r>
      <w:r>
        <w:rPr>
          <w:spacing w:val="4"/>
        </w:rPr>
        <w:t> </w:t>
      </w:r>
      <w:r>
        <w:rPr/>
        <w:t>than</w:t>
      </w:r>
      <w:r>
        <w:rPr>
          <w:spacing w:val="-4"/>
        </w:rPr>
        <w:t> </w:t>
      </w:r>
      <w:r>
        <w:rPr/>
        <w:t>a</w:t>
      </w:r>
      <w:r>
        <w:rPr>
          <w:spacing w:val="-6"/>
        </w:rPr>
        <w:t> </w:t>
      </w:r>
      <w:r>
        <w:rPr/>
        <w:t>year</w:t>
      </w:r>
      <w:r>
        <w:rPr>
          <w:spacing w:val="-12"/>
        </w:rPr>
        <w:t> </w:t>
      </w:r>
      <w:r>
        <w:rPr/>
        <w:t>earlier. Last year, 189o </w:t>
      </w:r>
      <w:r>
        <w:rPr>
          <w:color w:val="0F0F0F"/>
        </w:rPr>
        <w:t>of </w:t>
      </w:r>
      <w:r>
        <w:rPr/>
        <w:t>the.personal sector’s.gross financial wealth was held directly as</w:t>
      </w:r>
      <w:r>
        <w:rPr>
          <w:spacing w:val="21"/>
        </w:rPr>
        <w:t> </w:t>
      </w:r>
      <w:r>
        <w:rPr/>
        <w:t>equities.</w:t>
      </w:r>
    </w:p>
    <w:p>
      <w:pPr>
        <w:spacing w:after="0"/>
        <w:sectPr>
          <w:type w:val="continuous"/>
          <w:pgSz w:w="12000" w:h="16800"/>
          <w:pgMar w:top="1620" w:bottom="280" w:left="1160" w:right="760"/>
          <w:cols w:num="2" w:equalWidth="0">
            <w:col w:w="3870" w:space="671"/>
            <w:col w:w="5539"/>
          </w:cols>
        </w:sectPr>
      </w:pPr>
    </w:p>
    <w:p>
      <w:pPr>
        <w:pStyle w:val="BodyText"/>
        <w:spacing w:before="2"/>
        <w:rPr>
          <w:sz w:val="16"/>
        </w:rPr>
      </w:pPr>
    </w:p>
    <w:p>
      <w:pPr>
        <w:pStyle w:val="BodyText"/>
        <w:spacing w:before="91"/>
        <w:ind w:left="4742"/>
      </w:pPr>
      <w:r>
        <w:rPr/>
        <w:t>Another important element of fioiiseholds’ wealth is their</w:t>
      </w:r>
    </w:p>
    <w:p>
      <w:pPr>
        <w:pStyle w:val="ListParagraph"/>
        <w:numPr>
          <w:ilvl w:val="0"/>
          <w:numId w:val="6"/>
        </w:numPr>
        <w:tabs>
          <w:tab w:pos="3570" w:val="left" w:leader="none"/>
          <w:tab w:pos="4732" w:val="left" w:leader="none"/>
        </w:tabs>
        <w:spacing w:line="244" w:lineRule="auto" w:before="4" w:after="0"/>
        <w:ind w:left="4726" w:right="402" w:hanging="1392"/>
        <w:jc w:val="left"/>
        <w:rPr>
          <w:color w:val="696969"/>
          <w:sz w:val="23"/>
        </w:rPr>
      </w:pPr>
      <w:r>
        <w:rPr>
          <w:color w:val="606060"/>
          <w:sz w:val="23"/>
        </w:rPr>
        <w:t>••</w:t>
        <w:tab/>
        <w:tab/>
      </w:r>
      <w:r>
        <w:rPr>
          <w:sz w:val="23"/>
        </w:rPr>
        <w:t>money,</w:t>
      </w:r>
      <w:r>
        <w:rPr>
          <w:spacing w:val="-21"/>
          <w:sz w:val="23"/>
        </w:rPr>
        <w:t> </w:t>
      </w:r>
      <w:r>
        <w:rPr>
          <w:sz w:val="23"/>
        </w:rPr>
        <w:t>either</w:t>
      </w:r>
      <w:r>
        <w:rPr>
          <w:spacing w:val="-21"/>
          <w:sz w:val="23"/>
        </w:rPr>
        <w:t> </w:t>
      </w:r>
      <w:r>
        <w:rPr>
          <w:sz w:val="23"/>
        </w:rPr>
        <w:t>In</w:t>
      </w:r>
      <w:r>
        <w:rPr>
          <w:spacing w:val="-21"/>
          <w:sz w:val="23"/>
        </w:rPr>
        <w:t> </w:t>
      </w:r>
      <w:r>
        <w:rPr>
          <w:sz w:val="23"/>
        </w:rPr>
        <w:t>cash</w:t>
      </w:r>
      <w:r>
        <w:rPr>
          <w:spacing w:val="-19"/>
          <w:sz w:val="23"/>
        </w:rPr>
        <w:t> </w:t>
      </w:r>
      <w:r>
        <w:rPr>
          <w:sz w:val="23"/>
        </w:rPr>
        <w:t>or</w:t>
      </w:r>
      <w:r>
        <w:rPr>
          <w:spacing w:val="-25"/>
          <w:sz w:val="23"/>
        </w:rPr>
        <w:t> </w:t>
      </w:r>
      <w:r>
        <w:rPr>
          <w:sz w:val="23"/>
        </w:rPr>
        <w:t>ip..bank</w:t>
      </w:r>
      <w:r>
        <w:rPr>
          <w:spacing w:val="-18"/>
          <w:sz w:val="23"/>
        </w:rPr>
        <w:t> </w:t>
      </w:r>
      <w:r>
        <w:rPr>
          <w:sz w:val="23"/>
        </w:rPr>
        <w:t>and</w:t>
      </w:r>
      <w:r>
        <w:rPr>
          <w:spacing w:val="-13"/>
          <w:sz w:val="23"/>
        </w:rPr>
        <w:t> </w:t>
      </w:r>
      <w:r>
        <w:rPr>
          <w:sz w:val="23"/>
        </w:rPr>
        <w:t>bullchng,society accounts. These holdings rose rapiiJly last year and</w:t>
      </w:r>
      <w:r>
        <w:rPr>
          <w:spacing w:val="-36"/>
          <w:sz w:val="23"/>
        </w:rPr>
        <w:t> </w:t>
      </w:r>
      <w:r>
        <w:rPr>
          <w:sz w:val="23"/>
        </w:rPr>
        <w:t>in</w:t>
      </w:r>
    </w:p>
    <w:p>
      <w:pPr>
        <w:pStyle w:val="ListParagraph"/>
        <w:numPr>
          <w:ilvl w:val="0"/>
          <w:numId w:val="6"/>
        </w:numPr>
        <w:tabs>
          <w:tab w:pos="3568" w:val="left" w:leader="none"/>
          <w:tab w:pos="4732" w:val="left" w:leader="none"/>
          <w:tab w:pos="8611" w:val="left" w:leader="none"/>
        </w:tabs>
        <w:spacing w:line="244" w:lineRule="auto" w:before="0" w:after="0"/>
        <w:ind w:left="4703" w:right="308" w:hanging="1379"/>
        <w:jc w:val="left"/>
        <w:rPr>
          <w:color w:val="838383"/>
          <w:sz w:val="23"/>
        </w:rPr>
      </w:pPr>
      <w:r>
        <w:rPr/>
        <w:drawing>
          <wp:anchor distT="0" distB="0" distL="0" distR="0" allowOverlap="1" layoutInCell="1" locked="0" behindDoc="0" simplePos="0" relativeHeight="15818240">
            <wp:simplePos x="0" y="0"/>
            <wp:positionH relativeFrom="page">
              <wp:posOffset>816863</wp:posOffset>
            </wp:positionH>
            <wp:positionV relativeFrom="paragraph">
              <wp:posOffset>398479</wp:posOffset>
            </wp:positionV>
            <wp:extent cx="1999488" cy="97536"/>
            <wp:effectExtent l="0" t="0" r="0" b="0"/>
            <wp:wrapNone/>
            <wp:docPr id="281" name="image393.jpeg"/>
            <wp:cNvGraphicFramePr>
              <a:graphicFrameLocks noChangeAspect="1"/>
            </wp:cNvGraphicFramePr>
            <a:graphic>
              <a:graphicData uri="http://schemas.openxmlformats.org/drawingml/2006/picture">
                <pic:pic>
                  <pic:nvPicPr>
                    <pic:cNvPr id="282" name="image393.jpeg"/>
                    <pic:cNvPicPr/>
                  </pic:nvPicPr>
                  <pic:blipFill>
                    <a:blip r:embed="rId397" cstate="print"/>
                    <a:stretch>
                      <a:fillRect/>
                    </a:stretch>
                  </pic:blipFill>
                  <pic:spPr>
                    <a:xfrm>
                      <a:off x="0" y="0"/>
                      <a:ext cx="1999488" cy="97536"/>
                    </a:xfrm>
                    <a:prstGeom prst="rect">
                      <a:avLst/>
                    </a:prstGeom>
                  </pic:spPr>
                </pic:pic>
              </a:graphicData>
            </a:graphic>
          </wp:anchor>
        </w:drawing>
      </w:r>
      <w:r>
        <w:rPr/>
        <w:drawing>
          <wp:anchor distT="0" distB="0" distL="0" distR="0" allowOverlap="1" layoutInCell="1" locked="0" behindDoc="0" simplePos="0" relativeHeight="15818752">
            <wp:simplePos x="0" y="0"/>
            <wp:positionH relativeFrom="page">
              <wp:posOffset>816863</wp:posOffset>
            </wp:positionH>
            <wp:positionV relativeFrom="paragraph">
              <wp:posOffset>249127</wp:posOffset>
            </wp:positionV>
            <wp:extent cx="1097280" cy="94487"/>
            <wp:effectExtent l="0" t="0" r="0" b="0"/>
            <wp:wrapNone/>
            <wp:docPr id="283" name="image394.jpeg"/>
            <wp:cNvGraphicFramePr>
              <a:graphicFrameLocks noChangeAspect="1"/>
            </wp:cNvGraphicFramePr>
            <a:graphic>
              <a:graphicData uri="http://schemas.openxmlformats.org/drawingml/2006/picture">
                <pic:pic>
                  <pic:nvPicPr>
                    <pic:cNvPr id="284" name="image394.jpeg"/>
                    <pic:cNvPicPr/>
                  </pic:nvPicPr>
                  <pic:blipFill>
                    <a:blip r:embed="rId398" cstate="print"/>
                    <a:stretch>
                      <a:fillRect/>
                    </a:stretch>
                  </pic:blipFill>
                  <pic:spPr>
                    <a:xfrm>
                      <a:off x="0" y="0"/>
                      <a:ext cx="1097280" cy="94487"/>
                    </a:xfrm>
                    <a:prstGeom prst="rect">
                      <a:avLst/>
                    </a:prstGeom>
                  </pic:spPr>
                </pic:pic>
              </a:graphicData>
            </a:graphic>
          </wp:anchor>
        </w:drawing>
      </w:r>
      <w:r>
        <w:rPr>
          <w:color w:val="606060"/>
          <w:w w:val="90"/>
          <w:sz w:val="23"/>
        </w:rPr>
        <w:t>"</w:t>
        <w:tab/>
        <w:tab/>
      </w:r>
      <w:r>
        <w:rPr>
          <w:sz w:val="23"/>
        </w:rPr>
        <w:t>the first half of this. year, but.the. growth rate is not: </w:t>
      </w:r>
      <w:r>
        <w:rPr>
          <w:w w:val="95"/>
          <w:sz w:val="23"/>
        </w:rPr>
        <w:t>historically unusual.! .Irtdividuals'ho1tlitigs. of real M4," </w:t>
      </w:r>
      <w:r>
        <w:rPr>
          <w:sz w:val="23"/>
        </w:rPr>
        <w:t>after</w:t>
      </w:r>
      <w:r>
        <w:rPr>
          <w:spacing w:val="-32"/>
          <w:sz w:val="23"/>
        </w:rPr>
        <w:t> </w:t>
      </w:r>
      <w:r>
        <w:rPr>
          <w:sz w:val="23"/>
        </w:rPr>
        <w:t>taking</w:t>
      </w:r>
      <w:r>
        <w:rPr>
          <w:spacing w:val="-37"/>
          <w:sz w:val="23"/>
        </w:rPr>
        <w:t> </w:t>
      </w:r>
      <w:r>
        <w:rPr>
          <w:w w:val="90"/>
          <w:sz w:val="23"/>
        </w:rPr>
        <w:t>ti</w:t>
      </w:r>
      <w:r>
        <w:rPr>
          <w:spacing w:val="6"/>
          <w:w w:val="90"/>
          <w:sz w:val="23"/>
        </w:rPr>
        <w:t> </w:t>
      </w:r>
      <w:r>
        <w:rPr>
          <w:sz w:val="23"/>
        </w:rPr>
        <w:t>to</w:t>
      </w:r>
      <w:r>
        <w:rPr>
          <w:spacing w:val="-31"/>
          <w:sz w:val="23"/>
        </w:rPr>
        <w:t> </w:t>
      </w:r>
      <w:r>
        <w:rPr>
          <w:sz w:val="23"/>
        </w:rPr>
        <w:t>ance</w:t>
      </w:r>
      <w:r>
        <w:rPr>
          <w:b/>
          <w:sz w:val="23"/>
        </w:rPr>
        <w:t>unt</w:t>
      </w:r>
      <w:r>
        <w:rPr>
          <w:b/>
          <w:spacing w:val="-33"/>
          <w:sz w:val="23"/>
        </w:rPr>
        <w:t> </w:t>
      </w:r>
      <w:r>
        <w:rPr>
          <w:sz w:val="23"/>
        </w:rPr>
        <w:t>m*reasei){n</w:t>
      </w:r>
      <w:r>
        <w:rPr>
          <w:spacing w:val="-22"/>
          <w:sz w:val="23"/>
        </w:rPr>
        <w:t> </w:t>
      </w:r>
      <w:r>
        <w:rPr>
          <w:b/>
          <w:sz w:val="23"/>
        </w:rPr>
        <w:t>retai].</w:t>
      </w:r>
      <w:r>
        <w:rPr>
          <w:b/>
          <w:spacing w:val="-31"/>
          <w:sz w:val="23"/>
        </w:rPr>
        <w:t> </w:t>
      </w:r>
      <w:r>
        <w:rPr>
          <w:sz w:val="23"/>
        </w:rPr>
        <w:t>prices,</w:t>
      </w:r>
      <w:r>
        <w:rPr>
          <w:spacing w:val="-29"/>
          <w:sz w:val="23"/>
        </w:rPr>
        <w:t> </w:t>
      </w:r>
      <w:r>
        <w:rPr>
          <w:sz w:val="23"/>
        </w:rPr>
        <w:t>f*s* by</w:t>
      </w:r>
      <w:r>
        <w:rPr>
          <w:spacing w:val="-29"/>
          <w:sz w:val="23"/>
        </w:rPr>
        <w:t> </w:t>
      </w:r>
      <w:r>
        <w:rPr>
          <w:sz w:val="23"/>
        </w:rPr>
        <w:t>4%‘ln</w:t>
      </w:r>
      <w:r>
        <w:rPr>
          <w:spacing w:val="-24"/>
          <w:sz w:val="23"/>
        </w:rPr>
        <w:t> </w:t>
      </w:r>
      <w:r>
        <w:rPr>
          <w:sz w:val="23"/>
        </w:rPr>
        <w:t>the</w:t>
      </w:r>
      <w:r>
        <w:rPr>
          <w:spacing w:val="-28"/>
          <w:sz w:val="23"/>
        </w:rPr>
        <w:t> </w:t>
      </w:r>
      <w:r>
        <w:rPr>
          <w:sz w:val="23"/>
        </w:rPr>
        <w:t>year</w:t>
      </w:r>
      <w:r>
        <w:rPr>
          <w:spacing w:val="-31"/>
          <w:sz w:val="23"/>
        </w:rPr>
        <w:t> </w:t>
      </w:r>
      <w:r>
        <w:rPr>
          <w:sz w:val="23"/>
        </w:rPr>
        <w:t>ter</w:t>
      </w:r>
      <w:r>
        <w:rPr>
          <w:spacing w:val="-10"/>
          <w:sz w:val="23"/>
        </w:rPr>
        <w:t> </w:t>
      </w:r>
      <w:r>
        <w:rPr>
          <w:sz w:val="23"/>
        </w:rPr>
        <w:t>l99b..Q2.</w:t>
      </w:r>
      <w:r>
        <w:rPr>
          <w:spacing w:val="4"/>
          <w:sz w:val="23"/>
        </w:rPr>
        <w:t> </w:t>
      </w:r>
      <w:r>
        <w:rPr>
          <w:b/>
          <w:sz w:val="23"/>
        </w:rPr>
        <w:t>This.</w:t>
      </w:r>
      <w:r>
        <w:rPr>
          <w:b/>
          <w:spacing w:val="-33"/>
          <w:sz w:val="23"/>
        </w:rPr>
        <w:t> </w:t>
      </w:r>
      <w:r>
        <w:rPr>
          <w:sz w:val="23"/>
        </w:rPr>
        <w:t>was</w:t>
      </w:r>
      <w:r>
        <w:rPr>
          <w:spacing w:val="-37"/>
          <w:sz w:val="23"/>
        </w:rPr>
        <w:t> </w:t>
      </w:r>
      <w:r>
        <w:rPr>
          <w:b/>
          <w:sz w:val="23"/>
        </w:rPr>
        <w:t>;nuch</w:t>
      </w:r>
      <w:r>
        <w:rPr>
          <w:b/>
          <w:spacing w:val="-27"/>
          <w:sz w:val="23"/>
        </w:rPr>
        <w:t> </w:t>
      </w:r>
      <w:r>
        <w:rPr>
          <w:sz w:val="23"/>
        </w:rPr>
        <w:t>stronger than</w:t>
      </w:r>
      <w:r>
        <w:rPr>
          <w:spacing w:val="-24"/>
          <w:sz w:val="23"/>
        </w:rPr>
        <w:t> </w:t>
      </w:r>
      <w:r>
        <w:rPr>
          <w:sz w:val="23"/>
        </w:rPr>
        <w:t>qt</w:t>
      </w:r>
      <w:r>
        <w:rPr>
          <w:spacing w:val="-23"/>
          <w:sz w:val="23"/>
        </w:rPr>
        <w:t> </w:t>
      </w:r>
      <w:r>
        <w:rPr>
          <w:b/>
          <w:sz w:val="23"/>
        </w:rPr>
        <w:t>any</w:t>
      </w:r>
      <w:r>
        <w:rPr>
          <w:b/>
          <w:spacing w:val="-19"/>
          <w:sz w:val="23"/>
        </w:rPr>
        <w:t> </w:t>
      </w:r>
      <w:r>
        <w:rPr>
          <w:sz w:val="23"/>
        </w:rPr>
        <w:t>time</w:t>
      </w:r>
      <w:r>
        <w:rPr>
          <w:spacing w:val="-28"/>
          <w:sz w:val="23"/>
        </w:rPr>
        <w:t> </w:t>
      </w:r>
      <w:r>
        <w:rPr>
          <w:sz w:val="23"/>
        </w:rPr>
        <w:t>in</w:t>
      </w:r>
      <w:r>
        <w:rPr>
          <w:spacing w:val="-20"/>
          <w:sz w:val="23"/>
        </w:rPr>
        <w:t> </w:t>
      </w:r>
      <w:r>
        <w:rPr>
          <w:sz w:val="23"/>
        </w:rPr>
        <w:t>thy</w:t>
      </w:r>
      <w:r>
        <w:rPr>
          <w:spacing w:val="-16"/>
          <w:sz w:val="23"/>
        </w:rPr>
        <w:t> </w:t>
      </w:r>
      <w:r>
        <w:rPr>
          <w:sz w:val="23"/>
        </w:rPr>
        <w:t>part</w:t>
      </w:r>
      <w:r>
        <w:rPr>
          <w:spacing w:val="-26"/>
          <w:sz w:val="23"/>
        </w:rPr>
        <w:t> </w:t>
      </w:r>
      <w:r>
        <w:rPr>
          <w:sz w:val="23"/>
        </w:rPr>
        <w:t>five</w:t>
      </w:r>
      <w:r>
        <w:rPr>
          <w:spacing w:val="-21"/>
          <w:sz w:val="23"/>
        </w:rPr>
        <w:t> </w:t>
      </w:r>
      <w:r>
        <w:rPr>
          <w:b/>
          <w:sz w:val="23"/>
        </w:rPr>
        <w:t>y‹;ars„</w:t>
      </w:r>
      <w:r>
        <w:rPr>
          <w:b/>
          <w:spacing w:val="-30"/>
          <w:sz w:val="23"/>
        </w:rPr>
        <w:t> </w:t>
      </w:r>
      <w:r>
        <w:rPr>
          <w:b/>
          <w:sz w:val="23"/>
        </w:rPr>
        <w:t>as</w:t>
        <w:tab/>
      </w:r>
      <w:r>
        <w:rPr>
          <w:sz w:val="23"/>
        </w:rPr>
        <w:t>hati 3.3 shows„but lower-than-werage growth in the</w:t>
      </w:r>
      <w:r>
        <w:rPr>
          <w:spacing w:val="-28"/>
          <w:sz w:val="23"/>
        </w:rPr>
        <w:t> </w:t>
      </w:r>
      <w:r>
        <w:rPr>
          <w:sz w:val="23"/>
        </w:rPr>
        <w:t>1980s.</w:t>
      </w:r>
    </w:p>
    <w:p>
      <w:pPr>
        <w:pStyle w:val="BodyText"/>
        <w:spacing w:before="10"/>
        <w:rPr>
          <w:sz w:val="19"/>
        </w:rPr>
      </w:pPr>
    </w:p>
    <w:p>
      <w:pPr>
        <w:spacing w:before="93"/>
        <w:ind w:left="103" w:right="0" w:firstLine="0"/>
        <w:jc w:val="left"/>
        <w:rPr>
          <w:sz w:val="17"/>
        </w:rPr>
      </w:pPr>
      <w:r>
        <w:rPr>
          <w:color w:val="414141"/>
          <w:sz w:val="17"/>
        </w:rPr>
        <w:t>20</w:t>
      </w:r>
    </w:p>
    <w:p>
      <w:pPr>
        <w:spacing w:after="0"/>
        <w:jc w:val="left"/>
        <w:rPr>
          <w:sz w:val="17"/>
        </w:rPr>
        <w:sectPr>
          <w:type w:val="continuous"/>
          <w:pgSz w:w="12000" w:h="16800"/>
          <w:pgMar w:top="1620" w:bottom="280" w:left="1160" w:right="760"/>
        </w:sectPr>
      </w:pPr>
    </w:p>
    <w:p>
      <w:pPr>
        <w:spacing w:line="228" w:lineRule="exact" w:before="111"/>
        <w:ind w:left="115" w:right="0" w:firstLine="0"/>
        <w:jc w:val="left"/>
        <w:rPr>
          <w:b/>
          <w:sz w:val="20"/>
        </w:rPr>
      </w:pPr>
      <w:bookmarkStart w:name="BoE_InflationReport_Aug 96_0021" w:id="22"/>
      <w:bookmarkEnd w:id="22"/>
      <w:r>
        <w:rPr/>
      </w:r>
      <w:r>
        <w:rPr>
          <w:b/>
          <w:color w:val="2375A5"/>
          <w:sz w:val="20"/>
        </w:rPr>
        <w:t>Chart </w:t>
      </w:r>
      <w:r>
        <w:rPr>
          <w:b/>
          <w:color w:val="49708E"/>
          <w:sz w:val="20"/>
        </w:rPr>
        <w:t>3.4</w:t>
      </w:r>
    </w:p>
    <w:p>
      <w:pPr>
        <w:spacing w:line="228" w:lineRule="exact" w:before="0"/>
        <w:ind w:left="118" w:right="0" w:firstLine="0"/>
        <w:jc w:val="left"/>
        <w:rPr>
          <w:b/>
          <w:sz w:val="20"/>
        </w:rPr>
      </w:pPr>
      <w:r>
        <w:rPr>
          <w:b/>
          <w:color w:val="1C7EB5"/>
          <w:w w:val="90"/>
          <w:sz w:val="20"/>
        </w:rPr>
        <w:t>Personal </w:t>
      </w:r>
      <w:r>
        <w:rPr>
          <w:b/>
          <w:color w:val="2A728C"/>
          <w:w w:val="90"/>
          <w:sz w:val="20"/>
        </w:rPr>
        <w:t>sector </w:t>
      </w:r>
      <w:r>
        <w:rPr>
          <w:b/>
          <w:color w:val="34648E"/>
          <w:w w:val="90"/>
          <w:sz w:val="20"/>
        </w:rPr>
        <w:t>income </w:t>
      </w:r>
      <w:r>
        <w:rPr>
          <w:b/>
          <w:color w:val="606060"/>
          <w:w w:val="90"/>
          <w:sz w:val="20"/>
        </w:rPr>
        <w:t>gearing'.'›</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28"/>
        </w:rPr>
      </w:pPr>
      <w:r>
        <w:rPr/>
        <w:drawing>
          <wp:anchor distT="0" distB="0" distL="0" distR="0" allowOverlap="1" layoutInCell="1" locked="0" behindDoc="0" simplePos="0" relativeHeight="177">
            <wp:simplePos x="0" y="0"/>
            <wp:positionH relativeFrom="page">
              <wp:posOffset>1542288</wp:posOffset>
            </wp:positionH>
            <wp:positionV relativeFrom="paragraph">
              <wp:posOffset>233106</wp:posOffset>
            </wp:positionV>
            <wp:extent cx="6096" cy="97535"/>
            <wp:effectExtent l="0" t="0" r="0" b="0"/>
            <wp:wrapTopAndBottom/>
            <wp:docPr id="285" name="image395.png"/>
            <wp:cNvGraphicFramePr>
              <a:graphicFrameLocks noChangeAspect="1"/>
            </wp:cNvGraphicFramePr>
            <a:graphic>
              <a:graphicData uri="http://schemas.openxmlformats.org/drawingml/2006/picture">
                <pic:pic>
                  <pic:nvPicPr>
                    <pic:cNvPr id="286" name="image395.png"/>
                    <pic:cNvPicPr/>
                  </pic:nvPicPr>
                  <pic:blipFill>
                    <a:blip r:embed="rId399" cstate="print"/>
                    <a:stretch>
                      <a:fillRect/>
                    </a:stretch>
                  </pic:blipFill>
                  <pic:spPr>
                    <a:xfrm>
                      <a:off x="0" y="0"/>
                      <a:ext cx="6096" cy="97535"/>
                    </a:xfrm>
                    <a:prstGeom prst="rect">
                      <a:avLst/>
                    </a:prstGeom>
                  </pic:spPr>
                </pic:pic>
              </a:graphicData>
            </a:graphic>
          </wp:anchor>
        </w:drawing>
      </w:r>
    </w:p>
    <w:p>
      <w:pPr>
        <w:pStyle w:val="BodyText"/>
        <w:spacing w:line="230" w:lineRule="auto" w:before="73"/>
        <w:ind w:left="1774" w:firstLine="7"/>
      </w:pPr>
      <w:r>
        <w:rPr/>
        <w:br w:type="column"/>
      </w:r>
      <w:r>
        <w:rPr/>
        <w:t>Personal </w:t>
      </w:r>
      <w:r>
        <w:rPr>
          <w:color w:val="2A2A2A"/>
        </w:rPr>
        <w:t>sector </w:t>
      </w:r>
      <w:r>
        <w:rPr>
          <w:color w:val="1A1A1A"/>
        </w:rPr>
        <w:t>gross </w:t>
      </w:r>
      <w:r>
        <w:rPr>
          <w:color w:val="131313"/>
        </w:rPr>
        <w:t>interest </w:t>
      </w:r>
      <w:r>
        <w:rPr>
          <w:color w:val="0A0A0A"/>
        </w:rPr>
        <w:t>payments </w:t>
      </w:r>
      <w:r>
        <w:rPr>
          <w:color w:val="2A2A2A"/>
        </w:rPr>
        <w:t>have </w:t>
      </w:r>
      <w:r>
        <w:rPr>
          <w:color w:val="1A1A1A"/>
        </w:rPr>
        <w:t>fallen </w:t>
      </w:r>
      <w:r>
        <w:rPr/>
        <w:t>recently, partly </w:t>
      </w:r>
      <w:r>
        <w:rPr>
          <w:color w:val="0C0C0C"/>
        </w:rPr>
        <w:t>because </w:t>
      </w:r>
      <w:r>
        <w:rPr>
          <w:color w:val="111111"/>
        </w:rPr>
        <w:t>of </w:t>
      </w:r>
      <w:r>
        <w:rPr>
          <w:color w:val="0F0F0F"/>
        </w:rPr>
        <w:t>lower </w:t>
      </w:r>
      <w:r>
        <w:rPr>
          <w:color w:val="131313"/>
        </w:rPr>
        <w:t>interest </w:t>
      </w:r>
      <w:r>
        <w:rPr>
          <w:color w:val="232323"/>
        </w:rPr>
        <w:t>rates. </w:t>
      </w:r>
      <w:r>
        <w:rPr>
          <w:color w:val="282828"/>
        </w:rPr>
        <w:t>Chart </w:t>
      </w:r>
      <w:r>
        <w:rPr>
          <w:color w:val="262626"/>
          <w:position w:val="3"/>
        </w:rPr>
        <w:t>3.4 </w:t>
      </w:r>
      <w:r>
        <w:rPr/>
        <w:t>shows that interest payments </w:t>
      </w:r>
      <w:r>
        <w:rPr>
          <w:color w:val="3D3D3D"/>
        </w:rPr>
        <w:t>as </w:t>
      </w:r>
      <w:r>
        <w:rPr>
          <w:color w:val="666666"/>
        </w:rPr>
        <w:t>a </w:t>
      </w:r>
      <w:r>
        <w:rPr>
          <w:color w:val="111111"/>
        </w:rPr>
        <w:t>proportion </w:t>
      </w:r>
      <w:r>
        <w:rPr>
          <w:color w:val="1A1A1A"/>
        </w:rPr>
        <w:t>of</w:t>
      </w:r>
    </w:p>
    <w:p>
      <w:pPr>
        <w:pStyle w:val="BodyText"/>
        <w:tabs>
          <w:tab w:pos="1768" w:val="left" w:leader="none"/>
        </w:tabs>
        <w:spacing w:line="283" w:lineRule="exact"/>
        <w:ind w:left="496"/>
      </w:pPr>
      <w:r>
        <w:rPr/>
        <w:drawing>
          <wp:anchor distT="0" distB="0" distL="0" distR="0" allowOverlap="1" layoutInCell="1" locked="0" behindDoc="0" simplePos="0" relativeHeight="15820288">
            <wp:simplePos x="0" y="0"/>
            <wp:positionH relativeFrom="page">
              <wp:posOffset>2389632</wp:posOffset>
            </wp:positionH>
            <wp:positionV relativeFrom="paragraph">
              <wp:posOffset>-97509</wp:posOffset>
            </wp:positionV>
            <wp:extent cx="225551" cy="54864"/>
            <wp:effectExtent l="0" t="0" r="0" b="0"/>
            <wp:wrapNone/>
            <wp:docPr id="287" name="image396.png"/>
            <wp:cNvGraphicFramePr>
              <a:graphicFrameLocks noChangeAspect="1"/>
            </wp:cNvGraphicFramePr>
            <a:graphic>
              <a:graphicData uri="http://schemas.openxmlformats.org/drawingml/2006/picture">
                <pic:pic>
                  <pic:nvPicPr>
                    <pic:cNvPr id="288" name="image396.png"/>
                    <pic:cNvPicPr/>
                  </pic:nvPicPr>
                  <pic:blipFill>
                    <a:blip r:embed="rId400" cstate="print"/>
                    <a:stretch>
                      <a:fillRect/>
                    </a:stretch>
                  </pic:blipFill>
                  <pic:spPr>
                    <a:xfrm>
                      <a:off x="0" y="0"/>
                      <a:ext cx="225551" cy="54864"/>
                    </a:xfrm>
                    <a:prstGeom prst="rect">
                      <a:avLst/>
                    </a:prstGeom>
                  </pic:spPr>
                </pic:pic>
              </a:graphicData>
            </a:graphic>
          </wp:anchor>
        </w:drawing>
      </w:r>
      <w:r>
        <w:rPr>
          <w:color w:val="838383"/>
          <w:position w:val="-2"/>
        </w:rPr>
        <w:t>’”</w:t>
        <w:tab/>
      </w:r>
      <w:r>
        <w:rPr/>
        <w:t>disposable income </w:t>
      </w:r>
      <w:r>
        <w:rPr>
          <w:color w:val="1A1A1A"/>
        </w:rPr>
        <w:t>were </w:t>
      </w:r>
      <w:r>
        <w:rPr>
          <w:color w:val="232323"/>
        </w:rPr>
        <w:t>low </w:t>
      </w:r>
      <w:r>
        <w:rPr>
          <w:color w:val="181818"/>
        </w:rPr>
        <w:t>in </w:t>
      </w:r>
      <w:r>
        <w:rPr/>
        <w:t>1996 </w:t>
      </w:r>
      <w:r>
        <w:rPr>
          <w:color w:val="363636"/>
          <w:spacing w:val="13"/>
        </w:rPr>
        <w:t>Q</w:t>
      </w:r>
      <w:r>
        <w:rPr>
          <w:color w:val="333333"/>
          <w:spacing w:val="13"/>
        </w:rPr>
        <w:t>I </w:t>
      </w:r>
      <w:r>
        <w:rPr>
          <w:color w:val="181818"/>
        </w:rPr>
        <w:t>relative </w:t>
      </w:r>
      <w:r>
        <w:rPr>
          <w:color w:val="525252"/>
        </w:rPr>
        <w:t>to </w:t>
      </w:r>
      <w:r>
        <w:rPr>
          <w:color w:val="2B2B2B"/>
          <w:position w:val="3"/>
        </w:rPr>
        <w:t>the</w:t>
      </w:r>
    </w:p>
    <w:p>
      <w:pPr>
        <w:pStyle w:val="ListParagraph"/>
        <w:numPr>
          <w:ilvl w:val="2"/>
          <w:numId w:val="5"/>
        </w:numPr>
        <w:tabs>
          <w:tab w:pos="659" w:val="left" w:leader="none"/>
          <w:tab w:pos="1776" w:val="left" w:leader="none"/>
        </w:tabs>
        <w:spacing w:line="218" w:lineRule="auto" w:before="6" w:after="0"/>
        <w:ind w:left="1767" w:right="163" w:hanging="1214"/>
        <w:jc w:val="left"/>
        <w:rPr>
          <w:sz w:val="23"/>
        </w:rPr>
      </w:pPr>
      <w:r>
        <w:rPr>
          <w:color w:val="828282"/>
          <w:w w:val="95"/>
          <w:sz w:val="23"/>
        </w:rPr>
        <w:t>›</w:t>
        <w:tab/>
        <w:tab/>
      </w:r>
      <w:r>
        <w:rPr>
          <w:sz w:val="23"/>
        </w:rPr>
        <w:t>previous twelve </w:t>
      </w:r>
      <w:r>
        <w:rPr>
          <w:color w:val="0F0F0F"/>
          <w:sz w:val="23"/>
        </w:rPr>
        <w:t>years, </w:t>
      </w:r>
      <w:r>
        <w:rPr>
          <w:color w:val="111111"/>
          <w:sz w:val="23"/>
        </w:rPr>
        <w:t>and </w:t>
      </w:r>
      <w:r>
        <w:rPr>
          <w:color w:val="181818"/>
          <w:sz w:val="23"/>
        </w:rPr>
        <w:t>the </w:t>
      </w:r>
      <w:r>
        <w:rPr>
          <w:color w:val="1F1F1F"/>
          <w:sz w:val="23"/>
        </w:rPr>
        <w:t>ratio </w:t>
      </w:r>
      <w:r>
        <w:rPr>
          <w:color w:val="1C1C1C"/>
          <w:sz w:val="23"/>
        </w:rPr>
        <w:t>is </w:t>
      </w:r>
      <w:r>
        <w:rPr>
          <w:color w:val="1D1D1D"/>
          <w:sz w:val="23"/>
        </w:rPr>
        <w:t>likely </w:t>
      </w:r>
      <w:r>
        <w:rPr>
          <w:color w:val="444444"/>
          <w:sz w:val="23"/>
        </w:rPr>
        <w:t>to </w:t>
      </w:r>
      <w:r>
        <w:rPr>
          <w:color w:val="131313"/>
          <w:sz w:val="23"/>
        </w:rPr>
        <w:t>have</w:t>
      </w:r>
      <w:r>
        <w:rPr>
          <w:sz w:val="23"/>
        </w:rPr>
        <w:t> fallen further </w:t>
      </w:r>
      <w:r>
        <w:rPr>
          <w:color w:val="0C0C0C"/>
          <w:sz w:val="23"/>
        </w:rPr>
        <w:t>in </w:t>
      </w:r>
      <w:r>
        <w:rPr>
          <w:sz w:val="23"/>
        </w:rPr>
        <w:t>1996 </w:t>
      </w:r>
      <w:r>
        <w:rPr>
          <w:color w:val="181818"/>
          <w:sz w:val="23"/>
        </w:rPr>
        <w:t>Q2. </w:t>
      </w:r>
      <w:r>
        <w:rPr>
          <w:color w:val="080808"/>
          <w:sz w:val="23"/>
        </w:rPr>
        <w:t>The </w:t>
      </w:r>
      <w:r>
        <w:rPr>
          <w:color w:val="131313"/>
          <w:sz w:val="23"/>
        </w:rPr>
        <w:t>debt-to-income </w:t>
      </w:r>
      <w:r>
        <w:rPr>
          <w:color w:val="262626"/>
          <w:sz w:val="23"/>
        </w:rPr>
        <w:t>ratio.</w:t>
      </w:r>
      <w:r>
        <w:rPr>
          <w:color w:val="262626"/>
          <w:spacing w:val="18"/>
          <w:sz w:val="23"/>
        </w:rPr>
        <w:t> </w:t>
      </w:r>
      <w:r>
        <w:rPr>
          <w:color w:val="575757"/>
          <w:position w:val="3"/>
          <w:sz w:val="23"/>
        </w:rPr>
        <w:t>too,</w:t>
      </w:r>
    </w:p>
    <w:p>
      <w:pPr>
        <w:pStyle w:val="BodyText"/>
        <w:tabs>
          <w:tab w:pos="1774" w:val="left" w:leader="none"/>
        </w:tabs>
        <w:spacing w:line="264" w:lineRule="exact" w:before="7"/>
        <w:ind w:left="510"/>
      </w:pPr>
      <w:r>
        <w:rPr>
          <w:color w:val="757575"/>
        </w:rPr>
        <w:t>”</w:t>
        <w:tab/>
      </w:r>
      <w:r>
        <w:rPr>
          <w:color w:val="0F0F0F"/>
        </w:rPr>
        <w:t>has </w:t>
      </w:r>
      <w:r>
        <w:rPr>
          <w:color w:val="050505"/>
        </w:rPr>
        <w:t>fallen </w:t>
      </w:r>
      <w:r>
        <w:rPr>
          <w:color w:val="232323"/>
        </w:rPr>
        <w:t>since 199 </w:t>
      </w:r>
      <w:r>
        <w:rPr>
          <w:color w:val="525252"/>
        </w:rPr>
        <w:t>l, </w:t>
      </w:r>
      <w:r>
        <w:rPr>
          <w:color w:val="3F3F3F"/>
        </w:rPr>
        <w:t>as </w:t>
      </w:r>
      <w:r>
        <w:rPr>
          <w:color w:val="1A1A1A"/>
        </w:rPr>
        <w:t>shown </w:t>
      </w:r>
      <w:r>
        <w:rPr>
          <w:color w:val="363636"/>
        </w:rPr>
        <w:t>in </w:t>
      </w:r>
      <w:r>
        <w:rPr>
          <w:color w:val="131313"/>
        </w:rPr>
        <w:t>Chart </w:t>
      </w:r>
      <w:r>
        <w:rPr>
          <w:color w:val="343434"/>
        </w:rPr>
        <w:t>3.5.</w:t>
      </w:r>
      <w:r>
        <w:rPr>
          <w:color w:val="343434"/>
          <w:spacing w:val="6"/>
        </w:rPr>
        <w:t> </w:t>
      </w:r>
      <w:r>
        <w:rPr>
          <w:color w:val="161616"/>
        </w:rPr>
        <w:t>So</w:t>
      </w:r>
    </w:p>
    <w:p>
      <w:pPr>
        <w:pStyle w:val="BodyText"/>
        <w:tabs>
          <w:tab w:pos="1767" w:val="left" w:leader="none"/>
        </w:tabs>
        <w:spacing w:line="252" w:lineRule="auto"/>
        <w:ind w:left="1773" w:right="373" w:hanging="1263"/>
      </w:pPr>
      <w:r>
        <w:rPr>
          <w:color w:val="646464"/>
        </w:rPr>
        <w:t>i‹»</w:t>
        <w:tab/>
      </w:r>
      <w:r>
        <w:rPr>
          <w:color w:val="080808"/>
        </w:rPr>
        <w:t>consumers </w:t>
      </w:r>
      <w:r>
        <w:rPr>
          <w:color w:val="0C0C0C"/>
        </w:rPr>
        <w:t>may </w:t>
      </w:r>
      <w:r>
        <w:rPr>
          <w:color w:val="333333"/>
        </w:rPr>
        <w:t>be </w:t>
      </w:r>
      <w:r>
        <w:rPr/>
        <w:t>more willing </w:t>
      </w:r>
      <w:r>
        <w:rPr>
          <w:color w:val="4F4F4F"/>
        </w:rPr>
        <w:t>to </w:t>
      </w:r>
      <w:r>
        <w:rPr/>
        <w:t>borrow </w:t>
      </w:r>
      <w:r>
        <w:rPr>
          <w:color w:val="232323"/>
        </w:rPr>
        <w:t>now </w:t>
      </w:r>
      <w:r>
        <w:rPr>
          <w:color w:val="1F1F1F"/>
        </w:rPr>
        <w:t>than </w:t>
      </w:r>
      <w:r>
        <w:rPr>
          <w:color w:val="2A2A2A"/>
        </w:rPr>
        <w:t>in </w:t>
      </w:r>
      <w:r>
        <w:rPr>
          <w:color w:val="1D1D1D"/>
        </w:rPr>
        <w:t>the </w:t>
      </w:r>
      <w:r>
        <w:rPr/>
        <w:t>previous </w:t>
      </w:r>
      <w:r>
        <w:rPr>
          <w:color w:val="161616"/>
        </w:rPr>
        <w:t>five</w:t>
      </w:r>
      <w:r>
        <w:rPr>
          <w:color w:val="161616"/>
          <w:spacing w:val="31"/>
        </w:rPr>
        <w:t> </w:t>
      </w:r>
      <w:r>
        <w:rPr/>
        <w:t>years.</w:t>
      </w:r>
    </w:p>
    <w:p>
      <w:pPr>
        <w:spacing w:after="0" w:line="252" w:lineRule="auto"/>
        <w:sectPr>
          <w:pgSz w:w="12110" w:h="16830"/>
          <w:pgMar w:top="1440" w:bottom="280" w:left="760" w:right="1260"/>
          <w:cols w:num="2" w:equalWidth="0">
            <w:col w:w="2782" w:space="106"/>
            <w:col w:w="7202"/>
          </w:cols>
        </w:sectPr>
      </w:pPr>
    </w:p>
    <w:p>
      <w:pPr>
        <w:pStyle w:val="BodyText"/>
        <w:spacing w:before="3"/>
        <w:rPr>
          <w:sz w:val="20"/>
        </w:rPr>
      </w:pPr>
    </w:p>
    <w:p>
      <w:pPr>
        <w:pStyle w:val="BodyText"/>
        <w:tabs>
          <w:tab w:pos="4648" w:val="left" w:leader="none"/>
        </w:tabs>
        <w:spacing w:line="264" w:lineRule="exact" w:before="90"/>
        <w:ind w:left="3445"/>
      </w:pPr>
      <w:r>
        <w:rPr/>
        <w:drawing>
          <wp:anchor distT="0" distB="0" distL="0" distR="0" allowOverlap="1" layoutInCell="1" locked="0" behindDoc="0" simplePos="0" relativeHeight="15819776">
            <wp:simplePos x="0" y="0"/>
            <wp:positionH relativeFrom="page">
              <wp:posOffset>896112</wp:posOffset>
            </wp:positionH>
            <wp:positionV relativeFrom="paragraph">
              <wp:posOffset>178261</wp:posOffset>
            </wp:positionV>
            <wp:extent cx="6096" cy="97535"/>
            <wp:effectExtent l="0" t="0" r="0" b="0"/>
            <wp:wrapNone/>
            <wp:docPr id="289" name="image397.png"/>
            <wp:cNvGraphicFramePr>
              <a:graphicFrameLocks noChangeAspect="1"/>
            </wp:cNvGraphicFramePr>
            <a:graphic>
              <a:graphicData uri="http://schemas.openxmlformats.org/drawingml/2006/picture">
                <pic:pic>
                  <pic:nvPicPr>
                    <pic:cNvPr id="290" name="image397.png"/>
                    <pic:cNvPicPr/>
                  </pic:nvPicPr>
                  <pic:blipFill>
                    <a:blip r:embed="rId401" cstate="print"/>
                    <a:stretch>
                      <a:fillRect/>
                    </a:stretch>
                  </pic:blipFill>
                  <pic:spPr>
                    <a:xfrm>
                      <a:off x="0" y="0"/>
                      <a:ext cx="6096" cy="97535"/>
                    </a:xfrm>
                    <a:prstGeom prst="rect">
                      <a:avLst/>
                    </a:prstGeom>
                  </pic:spPr>
                </pic:pic>
              </a:graphicData>
            </a:graphic>
          </wp:anchor>
        </w:drawing>
      </w:r>
      <w:r>
        <w:rPr>
          <w:color w:val="545454"/>
        </w:rPr>
        <w:t>'</w:t>
      </w:r>
      <w:r>
        <w:rPr>
          <w:color w:val="545454"/>
          <w:spacing w:val="-35"/>
        </w:rPr>
        <w:t> </w:t>
      </w:r>
      <w:r>
        <w:rPr>
          <w:color w:val="646464"/>
        </w:rPr>
        <w:t>•</w:t>
        <w:tab/>
      </w:r>
      <w:r>
        <w:rPr/>
        <w:t>In summary, households wealth </w:t>
      </w:r>
      <w:r>
        <w:rPr>
          <w:color w:val="0E0E0E"/>
        </w:rPr>
        <w:t>has </w:t>
      </w:r>
      <w:r>
        <w:rPr/>
        <w:t>improved,</w:t>
      </w:r>
      <w:r>
        <w:rPr>
          <w:spacing w:val="29"/>
        </w:rPr>
        <w:t> </w:t>
      </w:r>
      <w:r>
        <w:rPr>
          <w:color w:val="1C1C1C"/>
        </w:rPr>
        <w:t>their</w:t>
      </w:r>
    </w:p>
    <w:p>
      <w:pPr>
        <w:pStyle w:val="BodyText"/>
        <w:tabs>
          <w:tab w:pos="4645" w:val="left" w:leader="none"/>
        </w:tabs>
        <w:spacing w:line="244" w:lineRule="auto"/>
        <w:ind w:left="3369" w:right="187" w:hanging="115"/>
      </w:pPr>
      <w:r>
        <w:rPr/>
        <w:drawing>
          <wp:anchor distT="0" distB="0" distL="0" distR="0" allowOverlap="1" layoutInCell="1" locked="0" behindDoc="0" simplePos="0" relativeHeight="15821312">
            <wp:simplePos x="0" y="0"/>
            <wp:positionH relativeFrom="page">
              <wp:posOffset>896112</wp:posOffset>
            </wp:positionH>
            <wp:positionV relativeFrom="paragraph">
              <wp:posOffset>276559</wp:posOffset>
            </wp:positionV>
            <wp:extent cx="6096" cy="134111"/>
            <wp:effectExtent l="0" t="0" r="0" b="0"/>
            <wp:wrapNone/>
            <wp:docPr id="291" name="image398.png"/>
            <wp:cNvGraphicFramePr>
              <a:graphicFrameLocks noChangeAspect="1"/>
            </wp:cNvGraphicFramePr>
            <a:graphic>
              <a:graphicData uri="http://schemas.openxmlformats.org/drawingml/2006/picture">
                <pic:pic>
                  <pic:nvPicPr>
                    <pic:cNvPr id="292" name="image398.png"/>
                    <pic:cNvPicPr/>
                  </pic:nvPicPr>
                  <pic:blipFill>
                    <a:blip r:embed="rId402" cstate="print"/>
                    <a:stretch>
                      <a:fillRect/>
                    </a:stretch>
                  </pic:blipFill>
                  <pic:spPr>
                    <a:xfrm>
                      <a:off x="0" y="0"/>
                      <a:ext cx="6096" cy="134111"/>
                    </a:xfrm>
                    <a:prstGeom prst="rect">
                      <a:avLst/>
                    </a:prstGeom>
                  </pic:spPr>
                </pic:pic>
              </a:graphicData>
            </a:graphic>
          </wp:anchor>
        </w:drawing>
      </w:r>
      <w:r>
        <w:rPr>
          <w:color w:val="A1A1A1"/>
          <w:w w:val="90"/>
        </w:rPr>
        <w:t>_</w:t>
        <w:tab/>
        <w:tab/>
      </w:r>
      <w:r>
        <w:rPr/>
        <w:t>expected</w:t>
      </w:r>
      <w:r>
        <w:rPr>
          <w:spacing w:val="-15"/>
        </w:rPr>
        <w:t> </w:t>
      </w:r>
      <w:r>
        <w:rPr/>
        <w:t>future</w:t>
      </w:r>
      <w:r>
        <w:rPr>
          <w:spacing w:val="-19"/>
        </w:rPr>
        <w:t> </w:t>
      </w:r>
      <w:r>
        <w:rPr/>
        <w:t>income</w:t>
      </w:r>
      <w:r>
        <w:rPr>
          <w:spacing w:val="-14"/>
        </w:rPr>
        <w:t> </w:t>
      </w:r>
      <w:r>
        <w:rPr/>
        <w:t>has</w:t>
      </w:r>
      <w:r>
        <w:rPr>
          <w:spacing w:val="-22"/>
        </w:rPr>
        <w:t> </w:t>
      </w:r>
      <w:r>
        <w:rPr/>
        <w:t>also</w:t>
      </w:r>
      <w:r>
        <w:rPr>
          <w:spacing w:val="-22"/>
        </w:rPr>
        <w:t> </w:t>
      </w:r>
      <w:r>
        <w:rPr/>
        <w:t>probably</w:t>
      </w:r>
      <w:r>
        <w:rPr>
          <w:spacing w:val="-10"/>
        </w:rPr>
        <w:t> </w:t>
      </w:r>
      <w:r>
        <w:rPr>
          <w:color w:val="0A0A0A"/>
        </w:rPr>
        <w:t>ri.men,</w:t>
      </w:r>
      <w:r>
        <w:rPr>
          <w:color w:val="0A0A0A"/>
          <w:spacing w:val="-14"/>
        </w:rPr>
        <w:t> </w:t>
      </w:r>
      <w:r>
        <w:rPr>
          <w:color w:val="131313"/>
        </w:rPr>
        <w:t>and</w:t>
      </w:r>
      <w:r>
        <w:rPr>
          <w:color w:val="131313"/>
          <w:spacing w:val="-17"/>
        </w:rPr>
        <w:t> </w:t>
      </w:r>
      <w:r>
        <w:rPr>
          <w:color w:val="343434"/>
        </w:rPr>
        <w:t>debt </w:t>
      </w:r>
      <w:r>
        <w:rPr>
          <w:color w:val="727272"/>
        </w:rPr>
        <w:t>”</w:t>
        <w:tab/>
      </w:r>
      <w:r>
        <w:rPr/>
        <w:t>burdens have fallen. This </w:t>
      </w:r>
      <w:r>
        <w:rPr>
          <w:color w:val="0A0A0A"/>
        </w:rPr>
        <w:t>suggests </w:t>
      </w:r>
      <w:r>
        <w:rPr>
          <w:color w:val="131313"/>
        </w:rPr>
        <w:t>that </w:t>
      </w:r>
      <w:r>
        <w:rPr>
          <w:color w:val="1F1F1F"/>
        </w:rPr>
        <w:t>consumption</w:t>
      </w:r>
      <w:r>
        <w:rPr>
          <w:color w:val="1F1F1F"/>
          <w:spacing w:val="8"/>
        </w:rPr>
        <w:t> </w:t>
      </w:r>
      <w:r>
        <w:rPr>
          <w:color w:val="363636"/>
        </w:rPr>
        <w:t>is</w:t>
      </w:r>
    </w:p>
    <w:p>
      <w:pPr>
        <w:pStyle w:val="BodyText"/>
        <w:spacing w:line="258" w:lineRule="exact"/>
        <w:ind w:left="4656"/>
      </w:pPr>
      <w:r>
        <w:rPr/>
        <w:t>likely </w:t>
      </w:r>
      <w:r>
        <w:rPr>
          <w:color w:val="282828"/>
        </w:rPr>
        <w:t>to </w:t>
      </w:r>
      <w:r>
        <w:rPr/>
        <w:t>continue growing </w:t>
      </w:r>
      <w:r>
        <w:rPr>
          <w:color w:val="212121"/>
        </w:rPr>
        <w:t>at </w:t>
      </w:r>
      <w:r>
        <w:rPr>
          <w:color w:val="131313"/>
        </w:rPr>
        <w:t>above </w:t>
      </w:r>
      <w:r>
        <w:rPr>
          <w:color w:val="232323"/>
        </w:rPr>
        <w:t>its </w:t>
      </w:r>
      <w:r>
        <w:rPr>
          <w:color w:val="1D1D1D"/>
        </w:rPr>
        <w:t>long-run </w:t>
      </w:r>
      <w:r>
        <w:rPr>
          <w:color w:val="262626"/>
        </w:rPr>
        <w:t>average</w:t>
      </w:r>
    </w:p>
    <w:p>
      <w:pPr>
        <w:pStyle w:val="BodyText"/>
        <w:tabs>
          <w:tab w:pos="4652" w:val="left" w:leader="none"/>
        </w:tabs>
        <w:spacing w:line="244" w:lineRule="exact" w:before="9"/>
        <w:ind w:left="1682"/>
      </w:pPr>
      <w:r>
        <w:rPr>
          <w:color w:val="707070"/>
        </w:rPr>
        <w:t>"  </w:t>
      </w:r>
      <w:r>
        <w:rPr>
          <w:color w:val="606060"/>
        </w:rPr>
        <w:t>'   ‘"  ‘"  </w:t>
      </w:r>
      <w:r>
        <w:rPr>
          <w:color w:val="575757"/>
        </w:rPr>
        <w:t>”</w:t>
      </w:r>
      <w:r>
        <w:rPr>
          <w:color w:val="575757"/>
          <w:spacing w:val="16"/>
        </w:rPr>
        <w:t> </w:t>
      </w:r>
      <w:r>
        <w:rPr>
          <w:color w:val="494949"/>
        </w:rPr>
        <w:t>” </w:t>
      </w:r>
      <w:r>
        <w:rPr>
          <w:color w:val="494949"/>
          <w:spacing w:val="4"/>
        </w:rPr>
        <w:t> </w:t>
      </w:r>
      <w:r>
        <w:rPr>
          <w:color w:val="8A8A8A"/>
        </w:rPr>
        <w:t>"‘</w:t>
        <w:tab/>
      </w:r>
      <w:r>
        <w:rPr>
          <w:color w:val="111111"/>
        </w:rPr>
        <w:t>rate </w:t>
      </w:r>
      <w:r>
        <w:rPr/>
        <w:t>over the next </w:t>
      </w:r>
      <w:r>
        <w:rPr>
          <w:color w:val="0C0C0C"/>
        </w:rPr>
        <w:t>two</w:t>
      </w:r>
      <w:r>
        <w:rPr>
          <w:color w:val="0C0C0C"/>
          <w:spacing w:val="-9"/>
        </w:rPr>
        <w:t> </w:t>
      </w:r>
      <w:r>
        <w:rPr/>
        <w:t>years.</w:t>
      </w:r>
    </w:p>
    <w:p>
      <w:pPr>
        <w:spacing w:line="117" w:lineRule="exact" w:before="0"/>
        <w:ind w:left="147" w:right="0" w:firstLine="0"/>
        <w:jc w:val="left"/>
        <w:rPr>
          <w:sz w:val="12"/>
        </w:rPr>
      </w:pPr>
      <w:r>
        <w:rPr>
          <w:color w:val="5D5D5D"/>
          <w:w w:val="95"/>
          <w:sz w:val="12"/>
        </w:rPr>
        <w:t>ai </w:t>
      </w:r>
      <w:r>
        <w:rPr>
          <w:color w:val="595959"/>
          <w:w w:val="95"/>
          <w:sz w:val="12"/>
        </w:rPr>
        <w:t>l </w:t>
      </w:r>
      <w:r>
        <w:rPr>
          <w:color w:val="4B4B4B"/>
          <w:w w:val="95"/>
          <w:sz w:val="12"/>
        </w:rPr>
        <w:t>merest </w:t>
      </w:r>
      <w:r>
        <w:rPr>
          <w:color w:val="3D3D3D"/>
          <w:w w:val="95"/>
          <w:sz w:val="12"/>
        </w:rPr>
        <w:t>puynic </w:t>
      </w:r>
      <w:r>
        <w:rPr>
          <w:color w:val="494949"/>
          <w:w w:val="95"/>
          <w:sz w:val="12"/>
        </w:rPr>
        <w:t>nis </w:t>
      </w:r>
      <w:r>
        <w:rPr>
          <w:color w:val="7C7C7C"/>
          <w:w w:val="95"/>
          <w:sz w:val="12"/>
        </w:rPr>
        <w:t>u </w:t>
      </w:r>
      <w:r>
        <w:rPr>
          <w:color w:val="484848"/>
          <w:w w:val="95"/>
          <w:sz w:val="12"/>
        </w:rPr>
        <w:t>a </w:t>
      </w:r>
      <w:r>
        <w:rPr>
          <w:color w:val="444444"/>
          <w:w w:val="95"/>
          <w:sz w:val="12"/>
        </w:rPr>
        <w:t>percentage </w:t>
      </w:r>
      <w:r>
        <w:rPr>
          <w:color w:val="2B2B2B"/>
          <w:w w:val="95"/>
          <w:sz w:val="12"/>
        </w:rPr>
        <w:t>of </w:t>
      </w:r>
      <w:r>
        <w:rPr>
          <w:color w:val="424242"/>
          <w:w w:val="95"/>
          <w:sz w:val="12"/>
        </w:rPr>
        <w:t>pcnun*l </w:t>
      </w:r>
      <w:r>
        <w:rPr>
          <w:color w:val="484848"/>
          <w:w w:val="95"/>
          <w:sz w:val="12"/>
        </w:rPr>
        <w:t>dis;uxsablc </w:t>
      </w:r>
      <w:r>
        <w:rPr>
          <w:color w:val="545454"/>
          <w:w w:val="95"/>
          <w:sz w:val="12"/>
        </w:rPr>
        <w:t>iiicunic.</w:t>
      </w:r>
    </w:p>
    <w:p>
      <w:pPr>
        <w:pStyle w:val="BodyText"/>
        <w:spacing w:before="11"/>
        <w:rPr>
          <w:sz w:val="12"/>
        </w:rPr>
      </w:pPr>
    </w:p>
    <w:p>
      <w:pPr>
        <w:spacing w:after="0"/>
        <w:rPr>
          <w:sz w:val="12"/>
        </w:rPr>
        <w:sectPr>
          <w:type w:val="continuous"/>
          <w:pgSz w:w="12110" w:h="16830"/>
          <w:pgMar w:top="1620" w:bottom="280" w:left="760" w:right="1260"/>
        </w:sectPr>
      </w:pPr>
    </w:p>
    <w:p>
      <w:pPr>
        <w:pStyle w:val="BodyText"/>
        <w:rPr>
          <w:sz w:val="20"/>
        </w:rPr>
      </w:pPr>
    </w:p>
    <w:p>
      <w:pPr>
        <w:spacing w:before="176"/>
        <w:ind w:left="125" w:right="0" w:firstLine="0"/>
        <w:jc w:val="left"/>
        <w:rPr>
          <w:b/>
          <w:sz w:val="19"/>
        </w:rPr>
      </w:pPr>
      <w:r>
        <w:rPr>
          <w:b/>
          <w:color w:val="48839E"/>
          <w:sz w:val="19"/>
        </w:rPr>
        <w:t>Chart </w:t>
      </w:r>
      <w:r>
        <w:rPr>
          <w:b/>
          <w:color w:val="4D678C"/>
          <w:sz w:val="19"/>
        </w:rPr>
        <w:t>3.5</w:t>
      </w:r>
    </w:p>
    <w:p>
      <w:pPr>
        <w:spacing w:before="3"/>
        <w:ind w:left="127" w:right="0" w:firstLine="0"/>
        <w:jc w:val="left"/>
        <w:rPr>
          <w:b/>
          <w:sz w:val="20"/>
        </w:rPr>
      </w:pPr>
      <w:r>
        <w:rPr>
          <w:b/>
          <w:color w:val="3D7E9E"/>
          <w:w w:val="95"/>
          <w:sz w:val="20"/>
        </w:rPr>
        <w:t>Personal</w:t>
      </w:r>
      <w:r>
        <w:rPr>
          <w:b/>
          <w:color w:val="3D7E9E"/>
          <w:spacing w:val="-18"/>
          <w:w w:val="95"/>
          <w:sz w:val="20"/>
        </w:rPr>
        <w:t> </w:t>
      </w:r>
      <w:r>
        <w:rPr>
          <w:b/>
          <w:color w:val="1F6B91"/>
          <w:w w:val="95"/>
          <w:sz w:val="20"/>
        </w:rPr>
        <w:t>sector</w:t>
      </w:r>
      <w:r>
        <w:rPr>
          <w:b/>
          <w:color w:val="1F6B91"/>
          <w:spacing w:val="-25"/>
          <w:w w:val="95"/>
          <w:sz w:val="20"/>
        </w:rPr>
        <w:t> </w:t>
      </w:r>
      <w:r>
        <w:rPr>
          <w:b/>
          <w:color w:val="2D779E"/>
          <w:w w:val="95"/>
          <w:sz w:val="20"/>
        </w:rPr>
        <w:t>debt-to-income</w:t>
      </w:r>
      <w:r>
        <w:rPr>
          <w:b/>
          <w:color w:val="2D779E"/>
          <w:spacing w:val="-22"/>
          <w:w w:val="95"/>
          <w:sz w:val="20"/>
        </w:rPr>
        <w:t> </w:t>
      </w:r>
      <w:r>
        <w:rPr>
          <w:b/>
          <w:color w:val="7E7E7E"/>
          <w:w w:val="95"/>
          <w:sz w:val="20"/>
        </w:rPr>
        <w:t>ratio'*'</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7"/>
        <w:rPr>
          <w:b/>
          <w:sz w:val="27"/>
        </w:rPr>
      </w:pPr>
    </w:p>
    <w:p>
      <w:pPr>
        <w:spacing w:line="228" w:lineRule="exact" w:before="0"/>
        <w:ind w:left="105" w:right="0" w:firstLine="0"/>
        <w:jc w:val="left"/>
        <w:rPr>
          <w:b/>
          <w:sz w:val="20"/>
        </w:rPr>
      </w:pPr>
      <w:r>
        <w:rPr/>
        <w:drawing>
          <wp:anchor distT="0" distB="0" distL="0" distR="0" allowOverlap="1" layoutInCell="1" locked="0" behindDoc="0" simplePos="0" relativeHeight="15820800">
            <wp:simplePos x="0" y="0"/>
            <wp:positionH relativeFrom="page">
              <wp:posOffset>554736</wp:posOffset>
            </wp:positionH>
            <wp:positionV relativeFrom="paragraph">
              <wp:posOffset>-323393</wp:posOffset>
            </wp:positionV>
            <wp:extent cx="2237232" cy="213360"/>
            <wp:effectExtent l="0" t="0" r="0" b="0"/>
            <wp:wrapNone/>
            <wp:docPr id="293" name="image399.jpeg"/>
            <wp:cNvGraphicFramePr>
              <a:graphicFrameLocks noChangeAspect="1"/>
            </wp:cNvGraphicFramePr>
            <a:graphic>
              <a:graphicData uri="http://schemas.openxmlformats.org/drawingml/2006/picture">
                <pic:pic>
                  <pic:nvPicPr>
                    <pic:cNvPr id="294" name="image399.jpeg"/>
                    <pic:cNvPicPr/>
                  </pic:nvPicPr>
                  <pic:blipFill>
                    <a:blip r:embed="rId403" cstate="print"/>
                    <a:stretch>
                      <a:fillRect/>
                    </a:stretch>
                  </pic:blipFill>
                  <pic:spPr>
                    <a:xfrm>
                      <a:off x="0" y="0"/>
                      <a:ext cx="2237232" cy="213360"/>
                    </a:xfrm>
                    <a:prstGeom prst="rect">
                      <a:avLst/>
                    </a:prstGeom>
                  </pic:spPr>
                </pic:pic>
              </a:graphicData>
            </a:graphic>
          </wp:anchor>
        </w:drawing>
      </w:r>
      <w:r>
        <w:rPr>
          <w:b/>
          <w:color w:val="2F7287"/>
          <w:sz w:val="20"/>
        </w:rPr>
        <w:t>Chart </w:t>
      </w:r>
      <w:r>
        <w:rPr>
          <w:b/>
          <w:color w:val="3F82A1"/>
          <w:sz w:val="20"/>
        </w:rPr>
        <w:t>3.6</w:t>
      </w:r>
    </w:p>
    <w:p>
      <w:pPr>
        <w:spacing w:line="228" w:lineRule="exact" w:before="0"/>
        <w:ind w:left="105" w:right="0" w:firstLine="0"/>
        <w:jc w:val="left"/>
        <w:rPr>
          <w:sz w:val="20"/>
        </w:rPr>
      </w:pPr>
      <w:r>
        <w:rPr>
          <w:b/>
          <w:color w:val="2A7299"/>
          <w:sz w:val="20"/>
        </w:rPr>
        <w:t>Grnwth</w:t>
      </w:r>
      <w:r>
        <w:rPr>
          <w:b/>
          <w:color w:val="2A7299"/>
          <w:spacing w:val="-19"/>
          <w:sz w:val="20"/>
        </w:rPr>
        <w:t> </w:t>
      </w:r>
      <w:r>
        <w:rPr>
          <w:b/>
          <w:color w:val="3B6D8E"/>
          <w:sz w:val="20"/>
        </w:rPr>
        <w:t>of</w:t>
      </w:r>
      <w:r>
        <w:rPr>
          <w:b/>
          <w:color w:val="3B6D8E"/>
          <w:spacing w:val="-24"/>
          <w:sz w:val="20"/>
        </w:rPr>
        <w:t> </w:t>
      </w:r>
      <w:r>
        <w:rPr>
          <w:b/>
          <w:color w:val="3D7589"/>
          <w:sz w:val="20"/>
        </w:rPr>
        <w:t>retail</w:t>
      </w:r>
      <w:r>
        <w:rPr>
          <w:b/>
          <w:color w:val="3D7589"/>
          <w:spacing w:val="-21"/>
          <w:sz w:val="20"/>
        </w:rPr>
        <w:t> </w:t>
      </w:r>
      <w:r>
        <w:rPr>
          <w:color w:val="9A9A9A"/>
          <w:sz w:val="20"/>
        </w:rPr>
        <w:t>sales</w:t>
      </w:r>
      <w:r>
        <w:rPr>
          <w:color w:val="9A9A9A"/>
          <w:spacing w:val="-23"/>
          <w:sz w:val="20"/>
        </w:rPr>
        <w:t> </w:t>
      </w:r>
      <w:r>
        <w:rPr>
          <w:color w:val="247B8C"/>
          <w:sz w:val="20"/>
        </w:rPr>
        <w:t>and</w:t>
      </w:r>
      <w:r>
        <w:rPr>
          <w:color w:val="247B8C"/>
          <w:spacing w:val="-24"/>
          <w:sz w:val="20"/>
        </w:rPr>
        <w:t> </w:t>
      </w:r>
      <w:r>
        <w:rPr>
          <w:color w:val="2D698A"/>
          <w:sz w:val="20"/>
        </w:rPr>
        <w:t>consumption</w:t>
      </w:r>
    </w:p>
    <w:p>
      <w:pPr>
        <w:pStyle w:val="BodyText"/>
        <w:rPr>
          <w:sz w:val="12"/>
        </w:rPr>
      </w:pPr>
      <w:r>
        <w:rPr/>
        <w:br w:type="column"/>
      </w:r>
      <w:r>
        <w:rPr>
          <w:sz w:val="12"/>
        </w:rPr>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5"/>
        </w:rPr>
      </w:pPr>
    </w:p>
    <w:p>
      <w:pPr>
        <w:spacing w:before="0"/>
        <w:ind w:left="95" w:right="0" w:firstLine="0"/>
        <w:jc w:val="left"/>
        <w:rPr>
          <w:sz w:val="12"/>
        </w:rPr>
      </w:pPr>
      <w:r>
        <w:rPr>
          <w:color w:val="4F4F4F"/>
          <w:sz w:val="12"/>
        </w:rPr>
        <w:t>275</w:t>
      </w:r>
    </w:p>
    <w:p>
      <w:pPr>
        <w:pStyle w:val="BodyText"/>
        <w:spacing w:line="244" w:lineRule="auto" w:before="90"/>
        <w:ind w:left="111" w:right="214" w:hanging="2"/>
      </w:pPr>
      <w:r>
        <w:rPr/>
        <w:br w:type="column"/>
      </w:r>
      <w:r>
        <w:rPr/>
        <w:t>Retail </w:t>
      </w:r>
      <w:r>
        <w:rPr>
          <w:color w:val="080808"/>
        </w:rPr>
        <w:t>sales </w:t>
      </w:r>
      <w:r>
        <w:rPr/>
        <w:t>volumes </w:t>
      </w:r>
      <w:r>
        <w:rPr>
          <w:color w:val="1F1F1F"/>
        </w:rPr>
        <w:t>grew </w:t>
      </w:r>
      <w:r>
        <w:rPr/>
        <w:t>by </w:t>
      </w:r>
      <w:r>
        <w:rPr>
          <w:color w:val="2A2A2A"/>
        </w:rPr>
        <w:t>1.3% </w:t>
      </w:r>
      <w:r>
        <w:rPr>
          <w:color w:val="212121"/>
        </w:rPr>
        <w:t>in </w:t>
      </w:r>
      <w:r>
        <w:rPr>
          <w:color w:val="0E0E0E"/>
        </w:rPr>
        <w:t>1996 </w:t>
      </w:r>
      <w:r>
        <w:rPr>
          <w:color w:val="1A1A1A"/>
        </w:rPr>
        <w:t>Q2, more </w:t>
      </w:r>
      <w:r>
        <w:rPr/>
        <w:t>than </w:t>
      </w:r>
      <w:r>
        <w:rPr>
          <w:color w:val="0C0C0C"/>
        </w:rPr>
        <w:t>three </w:t>
      </w:r>
      <w:r>
        <w:rPr/>
        <w:t>times </w:t>
      </w:r>
      <w:r>
        <w:rPr>
          <w:color w:val="2F2F2F"/>
        </w:rPr>
        <w:t>as </w:t>
      </w:r>
      <w:r>
        <w:rPr>
          <w:color w:val="0C0C0C"/>
        </w:rPr>
        <w:t>fast </w:t>
      </w:r>
      <w:r>
        <w:rPr>
          <w:color w:val="414141"/>
        </w:rPr>
        <w:t>as </w:t>
      </w:r>
      <w:r>
        <w:rPr>
          <w:color w:val="0F0F0F"/>
        </w:rPr>
        <w:t>in </w:t>
      </w:r>
      <w:r>
        <w:rPr>
          <w:color w:val="131313"/>
        </w:rPr>
        <w:t>the </w:t>
      </w:r>
      <w:r>
        <w:rPr>
          <w:color w:val="070707"/>
        </w:rPr>
        <w:t>previous </w:t>
      </w:r>
      <w:r>
        <w:rPr>
          <w:color w:val="1D1D1D"/>
        </w:rPr>
        <w:t>quarter.</w:t>
      </w:r>
    </w:p>
    <w:p>
      <w:pPr>
        <w:pStyle w:val="BodyText"/>
        <w:spacing w:line="242" w:lineRule="auto"/>
        <w:ind w:left="105" w:right="214" w:firstLine="6"/>
      </w:pPr>
      <w:r>
        <w:rPr/>
        <w:t>Although in </w:t>
      </w:r>
      <w:r>
        <w:rPr>
          <w:color w:val="080808"/>
        </w:rPr>
        <w:t>the </w:t>
      </w:r>
      <w:r>
        <w:rPr/>
        <w:t>first quarter </w:t>
      </w:r>
      <w:r>
        <w:rPr>
          <w:color w:val="0A0A0A"/>
        </w:rPr>
        <w:t>retail </w:t>
      </w:r>
      <w:r>
        <w:rPr/>
        <w:t>sales </w:t>
      </w:r>
      <w:r>
        <w:rPr>
          <w:color w:val="2B2B2B"/>
        </w:rPr>
        <w:t>growth </w:t>
      </w:r>
      <w:r>
        <w:rPr>
          <w:color w:val="3B3B3B"/>
        </w:rPr>
        <w:t>was </w:t>
      </w:r>
      <w:r>
        <w:rPr/>
        <w:t>much weaker than consumption </w:t>
      </w:r>
      <w:r>
        <w:rPr>
          <w:color w:val="111111"/>
        </w:rPr>
        <w:t>growth, </w:t>
      </w:r>
      <w:r>
        <w:rPr>
          <w:color w:val="242424"/>
        </w:rPr>
        <w:t>the </w:t>
      </w:r>
      <w:r>
        <w:rPr>
          <w:color w:val="111111"/>
        </w:rPr>
        <w:t>picture </w:t>
      </w:r>
      <w:r>
        <w:rPr>
          <w:color w:val="282828"/>
        </w:rPr>
        <w:t>may </w:t>
      </w:r>
      <w:r>
        <w:rPr>
          <w:color w:val="0C0C0C"/>
        </w:rPr>
        <w:t>have </w:t>
      </w:r>
      <w:r>
        <w:rPr/>
        <w:t>been distorted by </w:t>
      </w:r>
      <w:r>
        <w:rPr>
          <w:color w:val="0F0F0F"/>
        </w:rPr>
        <w:t>a </w:t>
      </w:r>
      <w:r>
        <w:rPr>
          <w:color w:val="0E0E0E"/>
        </w:rPr>
        <w:t>chanp•ing </w:t>
      </w:r>
      <w:r>
        <w:rPr/>
        <w:t>spending </w:t>
      </w:r>
      <w:r>
        <w:rPr>
          <w:color w:val="131313"/>
        </w:rPr>
        <w:t>pattern </w:t>
      </w:r>
      <w:r>
        <w:rPr/>
        <w:t>around </w:t>
      </w:r>
      <w:r>
        <w:rPr>
          <w:color w:val="0A0A0A"/>
        </w:rPr>
        <w:t>Christmas, </w:t>
      </w:r>
      <w:r>
        <w:rPr>
          <w:color w:val="0E0E0E"/>
        </w:rPr>
        <w:t>so </w:t>
      </w:r>
      <w:r>
        <w:rPr>
          <w:color w:val="161616"/>
        </w:rPr>
        <w:t>it </w:t>
      </w:r>
      <w:r>
        <w:rPr>
          <w:color w:val="1F1F1F"/>
        </w:rPr>
        <w:t>is </w:t>
      </w:r>
      <w:r>
        <w:rPr/>
        <w:t>useful </w:t>
      </w:r>
      <w:r>
        <w:rPr>
          <w:color w:val="464646"/>
        </w:rPr>
        <w:t>to </w:t>
      </w:r>
      <w:r>
        <w:rPr>
          <w:color w:val="232323"/>
        </w:rPr>
        <w:t>look </w:t>
      </w:r>
      <w:r>
        <w:rPr>
          <w:color w:val="313131"/>
        </w:rPr>
        <w:t>at </w:t>
      </w:r>
      <w:r>
        <w:rPr>
          <w:color w:val="282828"/>
        </w:rPr>
        <w:t>growth </w:t>
      </w:r>
      <w:r>
        <w:rPr>
          <w:color w:val="212121"/>
        </w:rPr>
        <w:t>over </w:t>
      </w:r>
      <w:r>
        <w:rPr/>
        <w:t>two quarters together. Between 1995 </w:t>
      </w:r>
      <w:r>
        <w:rPr>
          <w:color w:val="131313"/>
        </w:rPr>
        <w:t>Q3 </w:t>
      </w:r>
      <w:r>
        <w:rPr>
          <w:color w:val="161616"/>
        </w:rPr>
        <w:t>and </w:t>
      </w:r>
      <w:r>
        <w:rPr>
          <w:color w:val="151515"/>
        </w:rPr>
        <w:t>1996 </w:t>
      </w:r>
      <w:r>
        <w:rPr>
          <w:color w:val="0F0F0F"/>
        </w:rPr>
        <w:t>Q </w:t>
      </w:r>
      <w:r>
        <w:rPr>
          <w:color w:val="424242"/>
        </w:rPr>
        <w:t>l </w:t>
      </w:r>
      <w:r>
        <w:rPr/>
        <w:t>retail </w:t>
      </w:r>
      <w:r>
        <w:rPr>
          <w:color w:val="131313"/>
        </w:rPr>
        <w:t>sales </w:t>
      </w:r>
      <w:r>
        <w:rPr/>
        <w:t>volumes </w:t>
      </w:r>
      <w:r>
        <w:rPr>
          <w:color w:val="161616"/>
        </w:rPr>
        <w:t>grew </w:t>
      </w:r>
      <w:r>
        <w:rPr/>
        <w:t>by I.29r </w:t>
      </w:r>
      <w:r>
        <w:rPr>
          <w:color w:val="0A0A0A"/>
        </w:rPr>
        <w:t>while </w:t>
      </w:r>
      <w:r>
        <w:rPr>
          <w:color w:val="161616"/>
        </w:rPr>
        <w:t>consumption </w:t>
      </w:r>
      <w:r>
        <w:rPr/>
        <w:t>grew by 1.6%. Chart 3.6 </w:t>
      </w:r>
      <w:r>
        <w:rPr>
          <w:color w:val="030303"/>
        </w:rPr>
        <w:t>shows </w:t>
      </w:r>
      <w:r>
        <w:rPr>
          <w:color w:val="0E0E0E"/>
        </w:rPr>
        <w:t>that </w:t>
      </w:r>
      <w:r>
        <w:rPr>
          <w:color w:val="181818"/>
        </w:rPr>
        <w:t>over </w:t>
      </w:r>
      <w:r>
        <w:rPr>
          <w:color w:val="1A1A1A"/>
        </w:rPr>
        <w:t>the </w:t>
      </w:r>
      <w:r>
        <w:rPr>
          <w:color w:val="2A2A2A"/>
        </w:rPr>
        <w:t>past </w:t>
      </w:r>
      <w:r>
        <w:rPr>
          <w:color w:val="1C1C1C"/>
        </w:rPr>
        <w:t>20 </w:t>
      </w:r>
      <w:r>
        <w:rPr/>
        <w:t>years there was </w:t>
      </w:r>
      <w:r>
        <w:rPr>
          <w:color w:val="1A1A1A"/>
        </w:rPr>
        <w:t>a </w:t>
      </w:r>
      <w:r>
        <w:rPr/>
        <w:t>close</w:t>
      </w:r>
      <w:r>
        <w:rPr>
          <w:spacing w:val="-41"/>
        </w:rPr>
        <w:t> </w:t>
      </w:r>
      <w:r>
        <w:rPr/>
        <w:t>correlation </w:t>
      </w:r>
      <w:r>
        <w:rPr>
          <w:color w:val="111111"/>
        </w:rPr>
        <w:t>between </w:t>
      </w:r>
      <w:r>
        <w:rPr>
          <w:color w:val="0F0F0F"/>
        </w:rPr>
        <w:t>consumption </w:t>
      </w:r>
      <w:r>
        <w:rPr/>
        <w:t>growth and retail sales growth. </w:t>
      </w:r>
      <w:r>
        <w:rPr>
          <w:color w:val="161616"/>
        </w:rPr>
        <w:t>And </w:t>
      </w:r>
      <w:r>
        <w:rPr>
          <w:color w:val="1D1D1D"/>
        </w:rPr>
        <w:t>there </w:t>
      </w:r>
      <w:r>
        <w:rPr>
          <w:color w:val="111111"/>
        </w:rPr>
        <w:t>has </w:t>
      </w:r>
      <w:r>
        <w:rPr>
          <w:color w:val="0E0E0E"/>
        </w:rPr>
        <w:t>been </w:t>
      </w:r>
      <w:r>
        <w:rPr>
          <w:color w:val="2F2F2F"/>
        </w:rPr>
        <w:t>no </w:t>
      </w:r>
      <w:r>
        <w:rPr/>
        <w:t>long-run trend change in </w:t>
      </w:r>
      <w:r>
        <w:rPr>
          <w:color w:val="080808"/>
        </w:rPr>
        <w:t>the </w:t>
      </w:r>
      <w:r>
        <w:rPr/>
        <w:t>proportion </w:t>
      </w:r>
      <w:r>
        <w:rPr>
          <w:color w:val="181818"/>
        </w:rPr>
        <w:t>of consumption </w:t>
      </w:r>
      <w:r>
        <w:rPr/>
        <w:t>represented by retail sales, </w:t>
      </w:r>
      <w:r>
        <w:rPr>
          <w:color w:val="444444"/>
        </w:rPr>
        <w:t>so </w:t>
      </w:r>
      <w:r>
        <w:rPr/>
        <w:t>there </w:t>
      </w:r>
      <w:r>
        <w:rPr>
          <w:color w:val="1F1F1F"/>
        </w:rPr>
        <w:t>is </w:t>
      </w:r>
      <w:r>
        <w:rPr>
          <w:color w:val="0A0A0A"/>
        </w:rPr>
        <w:t>little </w:t>
      </w:r>
      <w:r>
        <w:rPr>
          <w:color w:val="1F1F1F"/>
        </w:rPr>
        <w:t>reason </w:t>
      </w:r>
      <w:r>
        <w:rPr>
          <w:color w:val="484848"/>
        </w:rPr>
        <w:t>to </w:t>
      </w:r>
      <w:r>
        <w:rPr/>
        <w:t>think that </w:t>
      </w:r>
      <w:r>
        <w:rPr>
          <w:color w:val="070707"/>
        </w:rPr>
        <w:t>the </w:t>
      </w:r>
      <w:r>
        <w:rPr/>
        <w:t>link has changed (althoug•h </w:t>
      </w:r>
      <w:r>
        <w:rPr>
          <w:color w:val="111111"/>
        </w:rPr>
        <w:t>it </w:t>
      </w:r>
      <w:r>
        <w:rPr>
          <w:color w:val="0F0F0F"/>
        </w:rPr>
        <w:t>was </w:t>
      </w:r>
      <w:r>
        <w:rPr/>
        <w:t>temporarily distorted by </w:t>
      </w:r>
      <w:r>
        <w:rPr>
          <w:color w:val="0C0C0C"/>
        </w:rPr>
        <w:t>the </w:t>
      </w:r>
      <w:r>
        <w:rPr>
          <w:color w:val="0F0F0F"/>
        </w:rPr>
        <w:t>introduction </w:t>
      </w:r>
      <w:r>
        <w:rPr>
          <w:color w:val="131313"/>
        </w:rPr>
        <w:t>of </w:t>
      </w:r>
      <w:r>
        <w:rPr/>
        <w:t>the </w:t>
      </w:r>
      <w:r>
        <w:rPr>
          <w:color w:val="0C0C0C"/>
        </w:rPr>
        <w:t>National </w:t>
      </w:r>
      <w:r>
        <w:rPr/>
        <w:t>Lottery at the end of 1994). Average quarterly </w:t>
      </w:r>
      <w:r>
        <w:rPr>
          <w:color w:val="111111"/>
        </w:rPr>
        <w:t>retail </w:t>
      </w:r>
      <w:r>
        <w:rPr/>
        <w:t>sales growth in </w:t>
      </w:r>
      <w:r>
        <w:rPr>
          <w:color w:val="0F0F0F"/>
        </w:rPr>
        <w:t>the </w:t>
      </w:r>
      <w:r>
        <w:rPr>
          <w:color w:val="111111"/>
        </w:rPr>
        <w:t>first </w:t>
      </w:r>
      <w:r>
        <w:rPr>
          <w:color w:val="131313"/>
        </w:rPr>
        <w:t>half </w:t>
      </w:r>
      <w:r>
        <w:rPr>
          <w:color w:val="070707"/>
        </w:rPr>
        <w:t>of </w:t>
      </w:r>
      <w:r>
        <w:rPr>
          <w:color w:val="111111"/>
        </w:rPr>
        <w:t>this </w:t>
      </w:r>
      <w:r>
        <w:rPr/>
        <w:t>year </w:t>
      </w:r>
      <w:r>
        <w:rPr>
          <w:color w:val="262626"/>
        </w:rPr>
        <w:t>was </w:t>
      </w:r>
      <w:r>
        <w:rPr/>
        <w:t>0.87c: </w:t>
      </w:r>
      <w:r>
        <w:rPr>
          <w:color w:val="131313"/>
        </w:rPr>
        <w:t>this </w:t>
      </w:r>
      <w:r>
        <w:rPr>
          <w:color w:val="212121"/>
        </w:rPr>
        <w:t>is </w:t>
      </w:r>
      <w:r>
        <w:rPr/>
        <w:t>consistent with consumption </w:t>
      </w:r>
      <w:r>
        <w:rPr>
          <w:color w:val="131313"/>
        </w:rPr>
        <w:t>growth in </w:t>
      </w:r>
      <w:r>
        <w:rPr/>
        <w:t>1996 </w:t>
      </w:r>
      <w:r>
        <w:rPr>
          <w:color w:val="212121"/>
        </w:rPr>
        <w:t>Q2 </w:t>
      </w:r>
      <w:r>
        <w:rPr/>
        <w:t>remaining above its long-run</w:t>
      </w:r>
      <w:r>
        <w:rPr>
          <w:spacing w:val="35"/>
        </w:rPr>
        <w:t> </w:t>
      </w:r>
      <w:r>
        <w:rPr/>
        <w:t>average.</w:t>
      </w:r>
    </w:p>
    <w:p>
      <w:pPr>
        <w:spacing w:after="0" w:line="242" w:lineRule="auto"/>
        <w:sectPr>
          <w:type w:val="continuous"/>
          <w:pgSz w:w="12110" w:h="16830"/>
          <w:pgMar w:top="1620" w:bottom="280" w:left="760" w:right="1260"/>
          <w:cols w:num="3" w:equalWidth="0">
            <w:col w:w="3269" w:space="40"/>
            <w:col w:w="305" w:space="936"/>
            <w:col w:w="5540"/>
          </w:cols>
        </w:sectPr>
      </w:pPr>
    </w:p>
    <w:p>
      <w:pPr>
        <w:pStyle w:val="BodyText"/>
        <w:rPr>
          <w:sz w:val="21"/>
        </w:rPr>
      </w:pPr>
    </w:p>
    <w:p>
      <w:pPr>
        <w:spacing w:after="0"/>
        <w:rPr>
          <w:sz w:val="21"/>
        </w:rPr>
        <w:sectPr>
          <w:type w:val="continuous"/>
          <w:pgSz w:w="12110" w:h="16830"/>
          <w:pgMar w:top="1620" w:bottom="280" w:left="760" w:right="1260"/>
        </w:sectPr>
      </w:pPr>
    </w:p>
    <w:p>
      <w:pPr>
        <w:pStyle w:val="BodyText"/>
        <w:rPr>
          <w:sz w:val="20"/>
        </w:rPr>
      </w:pPr>
    </w:p>
    <w:p>
      <w:pPr>
        <w:pStyle w:val="BodyText"/>
        <w:spacing w:before="6"/>
        <w:rPr>
          <w:sz w:val="24"/>
        </w:rPr>
      </w:pPr>
    </w:p>
    <w:p>
      <w:pPr>
        <w:pStyle w:val="BodyText"/>
        <w:spacing w:line="105" w:lineRule="exact"/>
        <w:ind w:left="1611"/>
        <w:rPr>
          <w:sz w:val="10"/>
        </w:rPr>
      </w:pPr>
      <w:r>
        <w:rPr>
          <w:position w:val="-1"/>
          <w:sz w:val="10"/>
        </w:rPr>
        <w:drawing>
          <wp:inline distT="0" distB="0" distL="0" distR="0">
            <wp:extent cx="384048" cy="67056"/>
            <wp:effectExtent l="0" t="0" r="0" b="0"/>
            <wp:docPr id="295" name="image400.jpeg"/>
            <wp:cNvGraphicFramePr>
              <a:graphicFrameLocks noChangeAspect="1"/>
            </wp:cNvGraphicFramePr>
            <a:graphic>
              <a:graphicData uri="http://schemas.openxmlformats.org/drawingml/2006/picture">
                <pic:pic>
                  <pic:nvPicPr>
                    <pic:cNvPr id="296" name="image400.jpeg"/>
                    <pic:cNvPicPr/>
                  </pic:nvPicPr>
                  <pic:blipFill>
                    <a:blip r:embed="rId404" cstate="print"/>
                    <a:stretch>
                      <a:fillRect/>
                    </a:stretch>
                  </pic:blipFill>
                  <pic:spPr>
                    <a:xfrm>
                      <a:off x="0" y="0"/>
                      <a:ext cx="384048" cy="67056"/>
                    </a:xfrm>
                    <a:prstGeom prst="rect">
                      <a:avLst/>
                    </a:prstGeom>
                  </pic:spPr>
                </pic:pic>
              </a:graphicData>
            </a:graphic>
          </wp:inline>
        </w:drawing>
      </w:r>
      <w:r>
        <w:rPr>
          <w:position w:val="-1"/>
          <w:sz w:val="10"/>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line="132" w:lineRule="exact" w:before="114"/>
        <w:ind w:left="3215" w:right="0" w:firstLine="0"/>
        <w:jc w:val="left"/>
        <w:rPr>
          <w:sz w:val="13"/>
        </w:rPr>
      </w:pPr>
      <w:r>
        <w:rPr>
          <w:color w:val="464646"/>
          <w:sz w:val="13"/>
        </w:rPr>
        <w:t>— </w:t>
      </w:r>
      <w:r>
        <w:rPr>
          <w:color w:val="565656"/>
          <w:sz w:val="13"/>
        </w:rPr>
        <w:t>3</w:t>
      </w:r>
    </w:p>
    <w:p>
      <w:pPr>
        <w:tabs>
          <w:tab w:pos="1127" w:val="left" w:leader="none"/>
          <w:tab w:pos="1728" w:val="left" w:leader="none"/>
          <w:tab w:pos="2364" w:val="left" w:leader="none"/>
          <w:tab w:pos="3103" w:val="right" w:leader="none"/>
        </w:tabs>
        <w:spacing w:line="121" w:lineRule="exact" w:before="0"/>
        <w:ind w:left="205" w:right="0" w:firstLine="0"/>
        <w:jc w:val="left"/>
        <w:rPr>
          <w:sz w:val="12"/>
        </w:rPr>
      </w:pPr>
      <w:r>
        <w:rPr>
          <w:color w:val="3D3D3D"/>
          <w:sz w:val="12"/>
        </w:rPr>
        <w:t>i973  </w:t>
      </w:r>
      <w:r>
        <w:rPr>
          <w:color w:val="3D3D3D"/>
          <w:spacing w:val="4"/>
          <w:sz w:val="12"/>
        </w:rPr>
        <w:t> </w:t>
      </w:r>
      <w:r>
        <w:rPr>
          <w:color w:val="797979"/>
          <w:sz w:val="12"/>
        </w:rPr>
        <w:t>75</w:t>
        <w:tab/>
      </w:r>
      <w:r>
        <w:rPr>
          <w:color w:val="757575"/>
          <w:sz w:val="12"/>
        </w:rPr>
        <w:t>go</w:t>
        <w:tab/>
      </w:r>
      <w:r>
        <w:rPr>
          <w:color w:val="676767"/>
          <w:sz w:val="12"/>
        </w:rPr>
        <w:t>86</w:t>
        <w:tab/>
      </w:r>
      <w:r>
        <w:rPr>
          <w:color w:val="A5A5A5"/>
          <w:sz w:val="12"/>
        </w:rPr>
        <w:t>90</w:t>
        <w:tab/>
      </w:r>
      <w:r>
        <w:rPr>
          <w:color w:val="3A3A3A"/>
          <w:sz w:val="12"/>
        </w:rPr>
        <w:t>95</w:t>
      </w:r>
    </w:p>
    <w:p>
      <w:pPr>
        <w:pStyle w:val="BodyText"/>
        <w:spacing w:before="7" w:after="40"/>
        <w:rPr>
          <w:sz w:val="10"/>
        </w:rPr>
      </w:pPr>
    </w:p>
    <w:p>
      <w:pPr>
        <w:pStyle w:val="BodyText"/>
        <w:spacing w:line="124" w:lineRule="exact"/>
        <w:ind w:left="113"/>
        <w:rPr>
          <w:sz w:val="12"/>
        </w:rPr>
      </w:pPr>
      <w:r>
        <w:rPr>
          <w:position w:val="-1"/>
          <w:sz w:val="12"/>
        </w:rPr>
        <w:drawing>
          <wp:inline distT="0" distB="0" distL="0" distR="0">
            <wp:extent cx="1822704" cy="79247"/>
            <wp:effectExtent l="0" t="0" r="0" b="0"/>
            <wp:docPr id="297" name="image401.jpeg"/>
            <wp:cNvGraphicFramePr>
              <a:graphicFrameLocks noChangeAspect="1"/>
            </wp:cNvGraphicFramePr>
            <a:graphic>
              <a:graphicData uri="http://schemas.openxmlformats.org/drawingml/2006/picture">
                <pic:pic>
                  <pic:nvPicPr>
                    <pic:cNvPr id="298" name="image401.jpeg"/>
                    <pic:cNvPicPr/>
                  </pic:nvPicPr>
                  <pic:blipFill>
                    <a:blip r:embed="rId405" cstate="print"/>
                    <a:stretch>
                      <a:fillRect/>
                    </a:stretch>
                  </pic:blipFill>
                  <pic:spPr>
                    <a:xfrm>
                      <a:off x="0" y="0"/>
                      <a:ext cx="1822704" cy="79247"/>
                    </a:xfrm>
                    <a:prstGeom prst="rect">
                      <a:avLst/>
                    </a:prstGeom>
                  </pic:spPr>
                </pic:pic>
              </a:graphicData>
            </a:graphic>
          </wp:inline>
        </w:drawing>
      </w:r>
      <w:r>
        <w:rPr>
          <w:position w:val="-1"/>
          <w:sz w:val="12"/>
        </w:rPr>
      </w:r>
    </w:p>
    <w:p>
      <w:pPr>
        <w:pStyle w:val="BodyText"/>
        <w:spacing w:line="242" w:lineRule="auto" w:before="91"/>
        <w:ind w:left="113" w:right="269" w:firstLine="4"/>
      </w:pPr>
      <w:r>
        <w:rPr/>
        <w:br w:type="column"/>
      </w:r>
      <w:r>
        <w:rPr/>
        <w:t>Retail sales and consumption in </w:t>
      </w:r>
      <w:r>
        <w:rPr>
          <w:color w:val="111111"/>
        </w:rPr>
        <w:t>the </w:t>
      </w:r>
      <w:r>
        <w:rPr>
          <w:color w:val="0C0C0C"/>
        </w:rPr>
        <w:t>second </w:t>
      </w:r>
      <w:r>
        <w:rPr/>
        <w:t>quarter may have risen exceptionally because of the </w:t>
      </w:r>
      <w:r>
        <w:rPr>
          <w:color w:val="0A0A0A"/>
        </w:rPr>
        <w:t>European </w:t>
      </w:r>
      <w:r>
        <w:rPr/>
        <w:t>football championship: retail </w:t>
      </w:r>
      <w:r>
        <w:rPr>
          <w:color w:val="1A1A1A"/>
        </w:rPr>
        <w:t>sales </w:t>
      </w:r>
      <w:r>
        <w:rPr>
          <w:color w:val="070707"/>
        </w:rPr>
        <w:t>volumes </w:t>
      </w:r>
      <w:r>
        <w:rPr/>
        <w:t>rose </w:t>
      </w:r>
      <w:r>
        <w:rPr>
          <w:color w:val="161616"/>
        </w:rPr>
        <w:t>by </w:t>
      </w:r>
      <w:r>
        <w:rPr>
          <w:color w:val="0F0F0F"/>
        </w:rPr>
        <w:t>l.3&amp;o </w:t>
      </w:r>
      <w:r>
        <w:rPr/>
        <w:t>in June. Alcohol and clothing </w:t>
      </w:r>
      <w:r>
        <w:rPr>
          <w:color w:val="080808"/>
        </w:rPr>
        <w:t>sales </w:t>
      </w:r>
      <w:r>
        <w:rPr>
          <w:color w:val="111111"/>
        </w:rPr>
        <w:t>were </w:t>
      </w:r>
      <w:r>
        <w:rPr/>
        <w:t>especially high. </w:t>
      </w:r>
      <w:r>
        <w:rPr>
          <w:color w:val="0F0F0F"/>
        </w:rPr>
        <w:t>But </w:t>
      </w:r>
      <w:r>
        <w:rPr>
          <w:color w:val="0C0C0C"/>
        </w:rPr>
        <w:t>the </w:t>
      </w:r>
      <w:r>
        <w:rPr/>
        <w:t>net effect </w:t>
      </w:r>
      <w:r>
        <w:rPr>
          <w:color w:val="1A1A1A"/>
        </w:rPr>
        <w:t>on </w:t>
      </w:r>
      <w:r>
        <w:rPr/>
        <w:t>domestic consumption was probably </w:t>
      </w:r>
      <w:r>
        <w:rPr>
          <w:color w:val="0A0A0A"/>
        </w:rPr>
        <w:t>small: </w:t>
      </w:r>
      <w:r>
        <w:rPr>
          <w:color w:val="151515"/>
        </w:rPr>
        <w:t>other </w:t>
      </w:r>
      <w:r>
        <w:rPr/>
        <w:t>expenditure, such </w:t>
      </w:r>
      <w:r>
        <w:rPr>
          <w:color w:val="1C1C1C"/>
        </w:rPr>
        <w:t>as </w:t>
      </w:r>
      <w:r>
        <w:rPr/>
        <w:t>going to the cinema </w:t>
      </w:r>
      <w:r>
        <w:rPr>
          <w:color w:val="0E0E0E"/>
        </w:rPr>
        <w:t>and </w:t>
      </w:r>
      <w:r>
        <w:rPr/>
        <w:t>theatre, </w:t>
      </w:r>
      <w:r>
        <w:rPr>
          <w:color w:val="161616"/>
        </w:rPr>
        <w:t>may </w:t>
      </w:r>
      <w:r>
        <w:rPr/>
        <w:t>have fallen. The biggest effect </w:t>
      </w:r>
      <w:r>
        <w:rPr>
          <w:color w:val="111111"/>
        </w:rPr>
        <w:t>was </w:t>
      </w:r>
      <w:r>
        <w:rPr/>
        <w:t>probably </w:t>
      </w:r>
      <w:r>
        <w:rPr>
          <w:color w:val="1F1F1F"/>
        </w:rPr>
        <w:t>on </w:t>
      </w:r>
      <w:r>
        <w:rPr>
          <w:color w:val="080808"/>
        </w:rPr>
        <w:t>spending </w:t>
      </w:r>
      <w:r>
        <w:rPr/>
        <w:t>by tourists, which </w:t>
      </w:r>
      <w:r>
        <w:rPr>
          <w:color w:val="3F3F3F"/>
        </w:rPr>
        <w:t>is </w:t>
      </w:r>
      <w:r>
        <w:rPr/>
        <w:t>assigned to </w:t>
      </w:r>
      <w:r>
        <w:rPr>
          <w:color w:val="0A0A0A"/>
        </w:rPr>
        <w:t>exports </w:t>
      </w:r>
      <w:r>
        <w:rPr>
          <w:color w:val="0F0F0F"/>
        </w:rPr>
        <w:t>in </w:t>
      </w:r>
      <w:r>
        <w:rPr/>
        <w:t>the </w:t>
      </w:r>
      <w:r>
        <w:rPr>
          <w:color w:val="080808"/>
        </w:rPr>
        <w:t>National </w:t>
      </w:r>
      <w:r>
        <w:rPr/>
        <w:t>Accounts. The English Tourist Board estimates that </w:t>
      </w:r>
      <w:r>
        <w:rPr>
          <w:color w:val="181818"/>
        </w:rPr>
        <w:t>an </w:t>
      </w:r>
      <w:r>
        <w:rPr/>
        <w:t>extra 250,000 tourists entered the United </w:t>
      </w:r>
      <w:r>
        <w:rPr>
          <w:color w:val="0C0C0C"/>
        </w:rPr>
        <w:t>Kingdom </w:t>
      </w:r>
      <w:r>
        <w:rPr>
          <w:color w:val="1A1A1A"/>
        </w:rPr>
        <w:t>in </w:t>
      </w:r>
      <w:r>
        <w:rPr/>
        <w:t>June, spending an average </w:t>
      </w:r>
      <w:r>
        <w:rPr>
          <w:color w:val="161616"/>
        </w:rPr>
        <w:t>of </w:t>
      </w:r>
      <w:r>
        <w:rPr/>
        <w:t>at least £500 each. </w:t>
      </w:r>
      <w:r>
        <w:rPr>
          <w:color w:val="080808"/>
        </w:rPr>
        <w:t>This </w:t>
      </w:r>
      <w:r>
        <w:rPr/>
        <w:t>would have added </w:t>
      </w:r>
      <w:r>
        <w:rPr>
          <w:color w:val="0C0C0C"/>
        </w:rPr>
        <w:t>'lake </w:t>
      </w:r>
      <w:r>
        <w:rPr/>
        <w:t>to exports.</w:t>
      </w:r>
    </w:p>
    <w:p>
      <w:pPr>
        <w:spacing w:after="0" w:line="242" w:lineRule="auto"/>
        <w:sectPr>
          <w:type w:val="continuous"/>
          <w:pgSz w:w="12110" w:h="16830"/>
          <w:pgMar w:top="1620" w:bottom="280" w:left="760" w:right="1260"/>
          <w:cols w:num="2" w:equalWidth="0">
            <w:col w:w="3475" w:space="1086"/>
            <w:col w:w="5529"/>
          </w:cols>
        </w:sectPr>
      </w:pPr>
    </w:p>
    <w:p>
      <w:pPr>
        <w:pStyle w:val="BodyText"/>
        <w:rPr>
          <w:sz w:val="20"/>
        </w:rPr>
      </w:pPr>
    </w:p>
    <w:p>
      <w:pPr>
        <w:pStyle w:val="BodyText"/>
        <w:rPr>
          <w:sz w:val="20"/>
        </w:rPr>
      </w:pPr>
    </w:p>
    <w:p>
      <w:pPr>
        <w:pStyle w:val="BodyText"/>
        <w:rPr>
          <w:sz w:val="20"/>
        </w:rPr>
      </w:pPr>
    </w:p>
    <w:p>
      <w:pPr>
        <w:pStyle w:val="BodyText"/>
        <w:spacing w:before="8" w:after="1"/>
        <w:rPr>
          <w:sz w:val="17"/>
        </w:rPr>
      </w:pPr>
    </w:p>
    <w:p>
      <w:pPr>
        <w:pStyle w:val="BodyText"/>
        <w:spacing w:line="115" w:lineRule="exact"/>
        <w:ind w:left="9838"/>
        <w:rPr>
          <w:sz w:val="11"/>
        </w:rPr>
      </w:pPr>
      <w:r>
        <w:rPr>
          <w:position w:val="-1"/>
          <w:sz w:val="11"/>
        </w:rPr>
        <w:drawing>
          <wp:inline distT="0" distB="0" distL="0" distR="0">
            <wp:extent cx="85344" cy="73151"/>
            <wp:effectExtent l="0" t="0" r="0" b="0"/>
            <wp:docPr id="299" name="image402.png"/>
            <wp:cNvGraphicFramePr>
              <a:graphicFrameLocks noChangeAspect="1"/>
            </wp:cNvGraphicFramePr>
            <a:graphic>
              <a:graphicData uri="http://schemas.openxmlformats.org/drawingml/2006/picture">
                <pic:pic>
                  <pic:nvPicPr>
                    <pic:cNvPr id="300" name="image402.png"/>
                    <pic:cNvPicPr/>
                  </pic:nvPicPr>
                  <pic:blipFill>
                    <a:blip r:embed="rId406" cstate="print"/>
                    <a:stretch>
                      <a:fillRect/>
                    </a:stretch>
                  </pic:blipFill>
                  <pic:spPr>
                    <a:xfrm>
                      <a:off x="0" y="0"/>
                      <a:ext cx="85344" cy="73151"/>
                    </a:xfrm>
                    <a:prstGeom prst="rect">
                      <a:avLst/>
                    </a:prstGeom>
                  </pic:spPr>
                </pic:pic>
              </a:graphicData>
            </a:graphic>
          </wp:inline>
        </w:drawing>
      </w:r>
      <w:r>
        <w:rPr>
          <w:position w:val="-1"/>
          <w:sz w:val="11"/>
        </w:rPr>
      </w:r>
    </w:p>
    <w:p>
      <w:pPr>
        <w:spacing w:after="0" w:line="115" w:lineRule="exact"/>
        <w:rPr>
          <w:sz w:val="11"/>
        </w:rPr>
        <w:sectPr>
          <w:type w:val="continuous"/>
          <w:pgSz w:w="12110" w:h="16830"/>
          <w:pgMar w:top="1620" w:bottom="280" w:left="760" w:right="1260"/>
        </w:sectPr>
      </w:pPr>
    </w:p>
    <w:p>
      <w:pPr>
        <w:pStyle w:val="BodyText"/>
        <w:spacing w:line="163" w:lineRule="exact"/>
        <w:ind w:left="152"/>
        <w:rPr>
          <w:sz w:val="16"/>
        </w:rPr>
      </w:pPr>
      <w:r>
        <w:rPr>
          <w:position w:val="-2"/>
          <w:sz w:val="16"/>
        </w:rPr>
        <w:drawing>
          <wp:inline distT="0" distB="0" distL="0" distR="0">
            <wp:extent cx="1194816" cy="103631"/>
            <wp:effectExtent l="0" t="0" r="0" b="0"/>
            <wp:docPr id="301" name="image403.jpeg"/>
            <wp:cNvGraphicFramePr>
              <a:graphicFrameLocks noChangeAspect="1"/>
            </wp:cNvGraphicFramePr>
            <a:graphic>
              <a:graphicData uri="http://schemas.openxmlformats.org/drawingml/2006/picture">
                <pic:pic>
                  <pic:nvPicPr>
                    <pic:cNvPr id="302" name="image403.jpeg"/>
                    <pic:cNvPicPr/>
                  </pic:nvPicPr>
                  <pic:blipFill>
                    <a:blip r:embed="rId407" cstate="print"/>
                    <a:stretch>
                      <a:fillRect/>
                    </a:stretch>
                  </pic:blipFill>
                  <pic:spPr>
                    <a:xfrm>
                      <a:off x="0" y="0"/>
                      <a:ext cx="1194816" cy="103631"/>
                    </a:xfrm>
                    <a:prstGeom prst="rect">
                      <a:avLst/>
                    </a:prstGeom>
                  </pic:spPr>
                </pic:pic>
              </a:graphicData>
            </a:graphic>
          </wp:inline>
        </w:drawing>
      </w:r>
      <w:r>
        <w:rPr>
          <w:position w:val="-2"/>
          <w:sz w:val="16"/>
        </w:rPr>
      </w:r>
    </w:p>
    <w:p>
      <w:pPr>
        <w:pStyle w:val="BodyText"/>
        <w:rPr>
          <w:sz w:val="20"/>
        </w:rPr>
      </w:pPr>
    </w:p>
    <w:p>
      <w:pPr>
        <w:pStyle w:val="BodyText"/>
        <w:rPr>
          <w:sz w:val="20"/>
        </w:rPr>
      </w:pPr>
    </w:p>
    <w:p>
      <w:pPr>
        <w:pStyle w:val="BodyText"/>
        <w:rPr>
          <w:sz w:val="20"/>
        </w:rPr>
      </w:pPr>
    </w:p>
    <w:p>
      <w:pPr>
        <w:pStyle w:val="BodyText"/>
        <w:spacing w:before="4"/>
        <w:rPr>
          <w:sz w:val="20"/>
        </w:rPr>
      </w:pPr>
    </w:p>
    <w:p>
      <w:pPr>
        <w:pStyle w:val="BodyText"/>
        <w:ind w:left="4750" w:right="154" w:firstLine="5"/>
      </w:pPr>
      <w:r>
        <w:rPr/>
        <w:drawing>
          <wp:anchor distT="0" distB="0" distL="0" distR="0" allowOverlap="1" layoutInCell="1" locked="0" behindDoc="0" simplePos="0" relativeHeight="15822336">
            <wp:simplePos x="0" y="0"/>
            <wp:positionH relativeFrom="page">
              <wp:posOffset>896112</wp:posOffset>
            </wp:positionH>
            <wp:positionV relativeFrom="paragraph">
              <wp:posOffset>438103</wp:posOffset>
            </wp:positionV>
            <wp:extent cx="822959" cy="231648"/>
            <wp:effectExtent l="0" t="0" r="0" b="0"/>
            <wp:wrapNone/>
            <wp:docPr id="303" name="image404.jpeg"/>
            <wp:cNvGraphicFramePr>
              <a:graphicFrameLocks noChangeAspect="1"/>
            </wp:cNvGraphicFramePr>
            <a:graphic>
              <a:graphicData uri="http://schemas.openxmlformats.org/drawingml/2006/picture">
                <pic:pic>
                  <pic:nvPicPr>
                    <pic:cNvPr id="304" name="image404.jpeg"/>
                    <pic:cNvPicPr/>
                  </pic:nvPicPr>
                  <pic:blipFill>
                    <a:blip r:embed="rId408" cstate="print"/>
                    <a:stretch>
                      <a:fillRect/>
                    </a:stretch>
                  </pic:blipFill>
                  <pic:spPr>
                    <a:xfrm>
                      <a:off x="0" y="0"/>
                      <a:ext cx="822959" cy="231648"/>
                    </a:xfrm>
                    <a:prstGeom prst="rect">
                      <a:avLst/>
                    </a:prstGeom>
                  </pic:spPr>
                </pic:pic>
              </a:graphicData>
            </a:graphic>
          </wp:anchor>
        </w:drawing>
      </w:r>
      <w:r>
        <w:rPr/>
        <w:pict>
          <v:group style="position:absolute;margin-left:152.160004pt;margin-top:61.856335pt;width:104.65pt;height:15.85pt;mso-position-horizontal-relative:page;mso-position-vertical-relative:paragraph;z-index:15823360" coordorigin="3043,1237" coordsize="2093,317">
            <v:shape style="position:absolute;left:3043;top:1237;width:1844;height:135" type="#_x0000_t75" stroked="false">
              <v:imagedata r:id="rId409" o:title=""/>
            </v:shape>
            <v:shape style="position:absolute;left:3043;top:1371;width:2093;height:183" type="#_x0000_t75" stroked="false">
              <v:imagedata r:id="rId410" o:title=""/>
            </v:shape>
            <w10:wrap type="none"/>
          </v:group>
        </w:pict>
      </w:r>
      <w:bookmarkStart w:name="BoE_InflationReport_Aug 96_0022" w:id="23"/>
      <w:bookmarkEnd w:id="23"/>
      <w:r>
        <w:rPr/>
      </w:r>
      <w:r>
        <w:rPr/>
        <w:t>Re‹il</w:t>
      </w:r>
      <w:r>
        <w:rPr>
          <w:spacing w:val="-14"/>
        </w:rPr>
        <w:t> </w:t>
      </w:r>
      <w:r>
        <w:rPr/>
        <w:t>pi’ivate</w:t>
      </w:r>
      <w:r>
        <w:rPr>
          <w:spacing w:val="-17"/>
        </w:rPr>
        <w:t> </w:t>
      </w:r>
      <w:r>
        <w:rPr/>
        <w:t>investment</w:t>
      </w:r>
      <w:r>
        <w:rPr>
          <w:spacing w:val="-16"/>
        </w:rPr>
        <w:t> </w:t>
      </w:r>
      <w:r>
        <w:rPr/>
        <w:t>grew</w:t>
      </w:r>
      <w:r>
        <w:rPr>
          <w:spacing w:val="-14"/>
        </w:rPr>
        <w:t> </w:t>
      </w:r>
      <w:r>
        <w:rPr>
          <w:color w:val="2D2D2D"/>
        </w:rPr>
        <w:t>by</w:t>
      </w:r>
      <w:r>
        <w:rPr>
          <w:color w:val="2D2D2D"/>
          <w:spacing w:val="-21"/>
        </w:rPr>
        <w:t> </w:t>
      </w:r>
      <w:r>
        <w:rPr>
          <w:color w:val="282828"/>
        </w:rPr>
        <w:t>3%</w:t>
      </w:r>
      <w:r>
        <w:rPr>
          <w:color w:val="282828"/>
          <w:spacing w:val="-17"/>
        </w:rPr>
        <w:t> </w:t>
      </w:r>
      <w:r>
        <w:rPr/>
        <w:t>in</w:t>
      </w:r>
      <w:r>
        <w:rPr>
          <w:spacing w:val="-16"/>
        </w:rPr>
        <w:t> </w:t>
      </w:r>
      <w:r>
        <w:rPr>
          <w:color w:val="070707"/>
        </w:rPr>
        <w:t>the</w:t>
      </w:r>
      <w:r>
        <w:rPr>
          <w:color w:val="070707"/>
          <w:spacing w:val="-22"/>
        </w:rPr>
        <w:t> </w:t>
      </w:r>
      <w:r>
        <w:rPr>
          <w:color w:val="0A0A0A"/>
        </w:rPr>
        <w:t>first</w:t>
      </w:r>
      <w:r>
        <w:rPr>
          <w:color w:val="0A0A0A"/>
          <w:spacing w:val="-22"/>
        </w:rPr>
        <w:t> </w:t>
      </w:r>
      <w:r>
        <w:rPr/>
        <w:t>quarter </w:t>
      </w:r>
      <w:r>
        <w:rPr>
          <w:color w:val="151515"/>
        </w:rPr>
        <w:t>of </w:t>
      </w:r>
      <w:r>
        <w:rPr/>
        <w:t>this year-—its fastest growth for seven years. It was </w:t>
      </w:r>
      <w:r>
        <w:rPr>
          <w:color w:val="3B3B3B"/>
        </w:rPr>
        <w:t>3</w:t>
      </w:r>
      <w:r>
        <w:rPr>
          <w:color w:val="161616"/>
        </w:rPr>
        <w:t>'/. 9c </w:t>
      </w:r>
      <w:r>
        <w:rPr/>
        <w:t>higher in 1996 </w:t>
      </w:r>
      <w:r>
        <w:rPr>
          <w:color w:val="111111"/>
        </w:rPr>
        <w:t>Q </w:t>
      </w:r>
      <w:r>
        <w:rPr>
          <w:color w:val="0C0C0C"/>
        </w:rPr>
        <w:t>l </w:t>
      </w:r>
      <w:r>
        <w:rPr/>
        <w:t>than ‹i year earlier, valued .at </w:t>
      </w:r>
      <w:r>
        <w:rPr>
          <w:color w:val="0C0C0C"/>
        </w:rPr>
        <w:t>1990 </w:t>
      </w:r>
      <w:r>
        <w:rPr/>
        <w:t>prices, bin was</w:t>
      </w:r>
      <w:r>
        <w:rPr>
          <w:spacing w:val="-44"/>
        </w:rPr>
        <w:t> </w:t>
      </w:r>
      <w:r>
        <w:rPr>
          <w:color w:val="0E0E0E"/>
        </w:rPr>
        <w:t>8'/•% </w:t>
      </w:r>
      <w:r>
        <w:rPr/>
        <w:t>higher in current prices. The nominal</w:t>
      </w:r>
      <w:r>
        <w:rPr>
          <w:spacing w:val="-6"/>
        </w:rPr>
        <w:t> </w:t>
      </w:r>
      <w:r>
        <w:rPr/>
        <w:t>private</w:t>
      </w:r>
      <w:r>
        <w:rPr>
          <w:spacing w:val="-21"/>
        </w:rPr>
        <w:t> </w:t>
      </w:r>
      <w:r>
        <w:rPr/>
        <w:t>sector</w:t>
      </w:r>
      <w:r>
        <w:rPr>
          <w:spacing w:val="-19"/>
        </w:rPr>
        <w:t> </w:t>
      </w:r>
      <w:r>
        <w:rPr/>
        <w:t>investment-output</w:t>
      </w:r>
      <w:r>
        <w:rPr>
          <w:spacing w:val="-13"/>
        </w:rPr>
        <w:t> </w:t>
      </w:r>
      <w:r>
        <w:rPr/>
        <w:t>ratio</w:t>
      </w:r>
      <w:r>
        <w:rPr>
          <w:spacing w:val="-23"/>
        </w:rPr>
        <w:t> </w:t>
      </w:r>
      <w:r>
        <w:rPr>
          <w:color w:val="0F0F0F"/>
        </w:rPr>
        <w:t>rose,</w:t>
      </w:r>
      <w:r>
        <w:rPr>
          <w:color w:val="0F0F0F"/>
          <w:spacing w:val="-23"/>
        </w:rPr>
        <w:t> </w:t>
      </w:r>
      <w:r>
        <w:rPr/>
        <w:t>and by more th‹in the ratio measured in real</w:t>
      </w:r>
      <w:r>
        <w:rPr>
          <w:spacing w:val="50"/>
        </w:rPr>
        <w:t> </w:t>
      </w:r>
      <w:r>
        <w:rPr/>
        <w:t>terms.</w:t>
      </w:r>
    </w:p>
    <w:p>
      <w:pPr>
        <w:pStyle w:val="BodyText"/>
        <w:spacing w:before="4"/>
        <w:rPr>
          <w:sz w:val="22"/>
        </w:rPr>
      </w:pPr>
    </w:p>
    <w:p>
      <w:pPr>
        <w:pStyle w:val="BodyText"/>
        <w:ind w:left="4739" w:right="194" w:firstLine="13"/>
      </w:pPr>
      <w:r>
        <w:rPr/>
        <w:pict>
          <v:group style="position:absolute;margin-left:69.120003pt;margin-top:6.176299pt;width:202.6pt;height:257.8pt;mso-position-horizontal-relative:page;mso-position-vertical-relative:paragraph;z-index:15822848" coordorigin="1382,124" coordsize="4052,5156">
            <v:shape style="position:absolute;left:1411;top:123;width:1258;height:394" type="#_x0000_t75" stroked="false">
              <v:imagedata r:id="rId411" o:title=""/>
            </v:shape>
            <v:shape style="position:absolute;left:1516;top:526;width:778;height:221" type="#_x0000_t75" stroked="false">
              <v:imagedata r:id="rId412" o:title=""/>
            </v:shape>
            <v:shape style="position:absolute;left:1478;top:795;width:336;height:356" type="#_x0000_t75" stroked="false">
              <v:imagedata r:id="rId413" o:title=""/>
            </v:shape>
            <v:shape style="position:absolute;left:1507;top:1189;width:279;height:231" type="#_x0000_t75" stroked="false">
              <v:imagedata r:id="rId414" o:title=""/>
            </v:shape>
            <v:shape style="position:absolute;left:1804;top:411;width:2410;height:1191" type="#_x0000_t75" stroked="false">
              <v:imagedata r:id="rId415" o:title=""/>
            </v:shape>
            <v:shape style="position:absolute;left:3206;top:142;width:2170;height:106" type="#_x0000_t75" stroked="false">
              <v:imagedata r:id="rId416" o:title=""/>
            </v:shape>
            <v:shape style="position:absolute;left:4588;top:392;width:778;height:125" type="#_x0000_t75" stroked="false">
              <v:imagedata r:id="rId417" o:title=""/>
            </v:shape>
            <v:shape style="position:absolute;left:4300;top:536;width:1133;height:1421" type="#_x0000_t75" stroked="false">
              <v:imagedata r:id="rId418" o:title=""/>
            </v:shape>
            <v:shape style="position:absolute;left:1382;top:1851;width:2909;height:3428" type="#_x0000_t75" stroked="false">
              <v:imagedata r:id="rId419" o:title=""/>
            </v:shape>
            <w10:wrap type="none"/>
          </v:group>
        </w:pict>
      </w:r>
      <w:r>
        <w:rPr/>
        <w:t>ln.vestment behaviour has varied considérably .across sectors</w:t>
      </w:r>
      <w:r>
        <w:rPr>
          <w:spacing w:val="-16"/>
        </w:rPr>
        <w:t> </w:t>
      </w:r>
      <w:r>
        <w:rPr/>
        <w:t>recently.</w:t>
      </w:r>
      <w:r>
        <w:rPr>
          <w:spacing w:val="16"/>
        </w:rPr>
        <w:t> </w:t>
      </w:r>
      <w:r>
        <w:rPr/>
        <w:t>Manufacturing,</w:t>
      </w:r>
      <w:r>
        <w:rPr>
          <w:spacing w:val="-24"/>
        </w:rPr>
        <w:t> </w:t>
      </w:r>
      <w:r>
        <w:rPr/>
        <w:t>mi.ning</w:t>
      </w:r>
      <w:r>
        <w:rPr>
          <w:spacing w:val="-22"/>
        </w:rPr>
        <w:t> </w:t>
      </w:r>
      <w:r>
        <w:rPr/>
        <w:t>and</w:t>
      </w:r>
      <w:r>
        <w:rPr>
          <w:spacing w:val="-23"/>
        </w:rPr>
        <w:t> </w:t>
      </w:r>
      <w:r>
        <w:rPr/>
        <w:t>quarrying investment fell for the seclond consecutive quarter in 1996 </w:t>
      </w:r>
      <w:r>
        <w:rPr>
          <w:spacing w:val="5"/>
        </w:rPr>
        <w:t>Q1. </w:t>
      </w:r>
      <w:r>
        <w:rPr/>
        <w:t>But investment by utilities grew rapidly. The </w:t>
      </w:r>
      <w:r>
        <w:rPr>
          <w:color w:val="0C0C0C"/>
        </w:rPr>
        <w:t>pattern</w:t>
      </w:r>
      <w:r>
        <w:rPr>
          <w:color w:val="0C0C0C"/>
          <w:spacing w:val="-10"/>
        </w:rPr>
        <w:t> </w:t>
      </w:r>
      <w:r>
        <w:rPr>
          <w:color w:val="0A0A0A"/>
        </w:rPr>
        <w:t>of</w:t>
      </w:r>
      <w:r>
        <w:rPr>
          <w:color w:val="0A0A0A"/>
          <w:spacing w:val="-17"/>
        </w:rPr>
        <w:t> </w:t>
      </w:r>
      <w:r>
        <w:rPr/>
        <w:t>growth</w:t>
      </w:r>
      <w:r>
        <w:rPr>
          <w:spacing w:val="-6"/>
        </w:rPr>
        <w:t> </w:t>
      </w:r>
      <w:r>
        <w:rPr/>
        <w:t>has</w:t>
      </w:r>
      <w:r>
        <w:rPr>
          <w:spacing w:val="-23"/>
        </w:rPr>
        <w:t> </w:t>
      </w:r>
      <w:r>
        <w:rPr/>
        <w:t>changed.</w:t>
      </w:r>
      <w:r>
        <w:rPr>
          <w:spacing w:val="-34"/>
        </w:rPr>
        <w:t> </w:t>
      </w:r>
      <w:r>
        <w:rPr/>
        <w:t>since</w:t>
      </w:r>
      <w:r>
        <w:rPr>
          <w:spacing w:val="-17"/>
        </w:rPr>
        <w:t> </w:t>
      </w:r>
      <w:r>
        <w:rPr/>
        <w:t>the</w:t>
      </w:r>
      <w:r>
        <w:rPr>
          <w:spacing w:val="-20"/>
        </w:rPr>
        <w:t> </w:t>
      </w:r>
      <w:r>
        <w:rPr/>
        <w:t>mid‹ile.</w:t>
      </w:r>
      <w:r>
        <w:rPr>
          <w:spacing w:val="-42"/>
        </w:rPr>
        <w:t> </w:t>
      </w:r>
      <w:r>
        <w:rPr/>
        <w:t>of.last year</w:t>
      </w:r>
      <w:r>
        <w:rPr>
          <w:spacing w:val="-23"/>
        </w:rPr>
        <w:t> </w:t>
      </w:r>
      <w:r>
        <w:rPr>
          <w:color w:val="0F0F0F"/>
        </w:rPr>
        <w:t>(see</w:t>
      </w:r>
      <w:r>
        <w:rPr>
          <w:color w:val="0F0F0F"/>
          <w:spacing w:val="-26"/>
        </w:rPr>
        <w:t> </w:t>
      </w:r>
      <w:r>
        <w:rPr/>
        <w:t>Table.</w:t>
      </w:r>
      <w:r>
        <w:rPr>
          <w:spacing w:val="-45"/>
        </w:rPr>
        <w:t> </w:t>
      </w:r>
      <w:r>
        <w:rPr/>
        <w:t>3.B.).</w:t>
      </w:r>
      <w:r>
        <w:rPr>
          <w:spacing w:val="8"/>
        </w:rPr>
        <w:t> </w:t>
      </w:r>
      <w:r>
        <w:rPr/>
        <w:t>The</w:t>
      </w:r>
      <w:r>
        <w:rPr>
          <w:spacing w:val="-25"/>
        </w:rPr>
        <w:t> </w:t>
      </w:r>
      <w:r>
        <w:rPr/>
        <w:t>recent</w:t>
      </w:r>
      <w:r>
        <w:rPr>
          <w:spacing w:val="-21"/>
        </w:rPr>
        <w:t> </w:t>
      </w:r>
      <w:r>
        <w:rPr/>
        <w:t>increase</w:t>
      </w:r>
      <w:r>
        <w:rPr>
          <w:spacing w:val="-17"/>
        </w:rPr>
        <w:t> </w:t>
      </w:r>
      <w:r>
        <w:rPr>
          <w:color w:val="111111"/>
        </w:rPr>
        <w:t>in</w:t>
      </w:r>
      <w:r>
        <w:rPr>
          <w:color w:val="111111"/>
          <w:spacing w:val="-19"/>
        </w:rPr>
        <w:t> </w:t>
      </w:r>
      <w:r>
        <w:rPr/>
        <w:t>investment expenditure</w:t>
      </w:r>
      <w:r>
        <w:rPr>
          <w:spacing w:val="-1"/>
        </w:rPr>
        <w:t> </w:t>
      </w:r>
      <w:r>
        <w:rPr/>
        <w:t>has</w:t>
      </w:r>
      <w:r>
        <w:rPr>
          <w:spacing w:val="-9"/>
        </w:rPr>
        <w:t> </w:t>
      </w:r>
      <w:r>
        <w:rPr/>
        <w:t>been</w:t>
      </w:r>
      <w:r>
        <w:rPr>
          <w:spacing w:val="-32"/>
        </w:rPr>
        <w:t> </w:t>
      </w:r>
      <w:r>
        <w:rPr/>
        <w:t>.entirely</w:t>
      </w:r>
      <w:r>
        <w:rPr>
          <w:spacing w:val="-13"/>
        </w:rPr>
        <w:t> </w:t>
      </w:r>
      <w:r>
        <w:rPr/>
        <w:t>due</w:t>
      </w:r>
      <w:r>
        <w:rPr>
          <w:spacing w:val="-16"/>
        </w:rPr>
        <w:t> </w:t>
      </w:r>
      <w:r>
        <w:rPr>
          <w:color w:val="131313"/>
        </w:rPr>
        <w:t>to</w:t>
      </w:r>
      <w:r>
        <w:rPr>
          <w:color w:val="131313"/>
          <w:spacing w:val="-19"/>
        </w:rPr>
        <w:t> </w:t>
      </w:r>
      <w:r>
        <w:rPr/>
        <w:t>spending</w:t>
      </w:r>
      <w:r>
        <w:rPr>
          <w:spacing w:val="-6"/>
        </w:rPr>
        <w:t> </w:t>
      </w:r>
      <w:r>
        <w:rPr/>
        <w:t>on</w:t>
      </w:r>
      <w:r>
        <w:rPr>
          <w:spacing w:val="-12"/>
        </w:rPr>
        <w:t> </w:t>
      </w:r>
      <w:r>
        <w:rPr/>
        <w:t>plant and machinery and on vehicles, sh.ips and</w:t>
      </w:r>
      <w:r>
        <w:rPr>
          <w:spacing w:val="-7"/>
        </w:rPr>
        <w:t> </w:t>
      </w:r>
      <w:r>
        <w:rPr/>
        <w:t>aircraft.</w:t>
      </w:r>
    </w:p>
    <w:p>
      <w:pPr>
        <w:pStyle w:val="BodyText"/>
        <w:spacing w:before="6"/>
        <w:ind w:left="4732" w:right="360" w:firstLine="13"/>
      </w:pPr>
      <w:r>
        <w:rPr/>
        <w:t>Residential </w:t>
      </w:r>
      <w:r>
        <w:rPr>
          <w:color w:val="131313"/>
        </w:rPr>
        <w:t>and </w:t>
      </w:r>
      <w:r>
        <w:rPr/>
        <w:t>non-residential construction-related investment fel.l </w:t>
      </w:r>
      <w:r>
        <w:rPr>
          <w:color w:val="0F0F0F"/>
        </w:rPr>
        <w:t>in </w:t>
      </w:r>
      <w:r>
        <w:rPr/>
        <w:t>the year to 1996 </w:t>
      </w:r>
      <w:r>
        <w:rPr>
          <w:color w:val="1F1F1F"/>
          <w:spacing w:val="2"/>
        </w:rPr>
        <w:t>Q</w:t>
      </w:r>
      <w:r>
        <w:rPr>
          <w:color w:val="1C1C1C"/>
          <w:spacing w:val="2"/>
        </w:rPr>
        <w:t>1. </w:t>
      </w:r>
      <w:r>
        <w:rPr/>
        <w:t>In 1995 as a whole, total investment valued at 1990 prices fell by 0.19c,</w:t>
      </w:r>
      <w:r>
        <w:rPr>
          <w:spacing w:val="-28"/>
        </w:rPr>
        <w:t> </w:t>
      </w:r>
      <w:r>
        <w:rPr/>
        <w:t>according</w:t>
      </w:r>
      <w:r>
        <w:rPr>
          <w:spacing w:val="-20"/>
        </w:rPr>
        <w:t> </w:t>
      </w:r>
      <w:r>
        <w:rPr/>
        <w:t>to</w:t>
      </w:r>
      <w:r>
        <w:rPr>
          <w:spacing w:val="-31"/>
        </w:rPr>
        <w:t> </w:t>
      </w:r>
      <w:r>
        <w:rPr/>
        <w:t>the</w:t>
      </w:r>
      <w:r>
        <w:rPr>
          <w:spacing w:val="-27"/>
        </w:rPr>
        <w:t> </w:t>
      </w:r>
      <w:r>
        <w:rPr/>
        <w:t>latest</w:t>
      </w:r>
      <w:r>
        <w:rPr>
          <w:spacing w:val="-23"/>
        </w:rPr>
        <w:t> </w:t>
      </w:r>
      <w:r>
        <w:rPr/>
        <w:t>ONS</w:t>
      </w:r>
      <w:r>
        <w:rPr>
          <w:spacing w:val="-28"/>
        </w:rPr>
        <w:t> </w:t>
      </w:r>
      <w:r>
        <w:rPr/>
        <w:t>estimate</w:t>
      </w:r>
      <w:r>
        <w:rPr>
          <w:spacing w:val="-26"/>
        </w:rPr>
        <w:t> </w:t>
      </w:r>
      <w:r>
        <w:rPr/>
        <w:t>(lcompared with </w:t>
      </w:r>
      <w:r>
        <w:rPr>
          <w:color w:val="0F0F0F"/>
        </w:rPr>
        <w:t>an </w:t>
      </w:r>
      <w:r>
        <w:rPr/>
        <w:t>estimated fall of </w:t>
      </w:r>
      <w:r>
        <w:rPr>
          <w:color w:val="0C0C0C"/>
        </w:rPr>
        <w:t>0.7% </w:t>
      </w:r>
      <w:r>
        <w:rPr>
          <w:color w:val="111111"/>
        </w:rPr>
        <w:t>at </w:t>
      </w:r>
      <w:r>
        <w:rPr/>
        <w:t>tfie .time </w:t>
      </w:r>
      <w:r>
        <w:rPr>
          <w:color w:val="1F1F1F"/>
        </w:rPr>
        <w:t>of</w:t>
      </w:r>
      <w:r>
        <w:rPr>
          <w:color w:val="1F1F1F"/>
          <w:spacing w:val="-39"/>
        </w:rPr>
        <w:t> </w:t>
      </w:r>
      <w:r>
        <w:rPr/>
        <w:t>the</w:t>
      </w:r>
    </w:p>
    <w:p>
      <w:pPr>
        <w:pStyle w:val="BodyText"/>
        <w:spacing w:line="237" w:lineRule="auto" w:before="4"/>
        <w:ind w:left="4733" w:right="339" w:firstLine="3"/>
      </w:pPr>
      <w:r>
        <w:rPr/>
        <w:t>May </w:t>
      </w:r>
      <w:r>
        <w:rPr>
          <w:i/>
        </w:rPr>
        <w:t>Rep ›rt </w:t>
      </w:r>
      <w:r>
        <w:rPr>
          <w:i/>
          <w:color w:val="0E0E0E"/>
        </w:rPr>
        <w:t>). </w:t>
      </w:r>
      <w:r>
        <w:rPr/>
        <w:t>The estimate of private investment growth in 1995 was revised down, </w:t>
      </w:r>
      <w:r>
        <w:rPr>
          <w:color w:val="151515"/>
        </w:rPr>
        <w:t>but </w:t>
      </w:r>
      <w:r>
        <w:rPr>
          <w:color w:val="0F0F0F"/>
        </w:rPr>
        <w:t>this </w:t>
      </w:r>
      <w:r>
        <w:rPr/>
        <w:t>was more than</w:t>
      </w:r>
      <w:r>
        <w:rPr>
          <w:spacing w:val="-11"/>
        </w:rPr>
        <w:t> </w:t>
      </w:r>
      <w:r>
        <w:rPr/>
        <w:t>offset</w:t>
      </w:r>
      <w:r>
        <w:rPr>
          <w:spacing w:val="-10"/>
        </w:rPr>
        <w:t> </w:t>
      </w:r>
      <w:r>
        <w:rPr/>
        <w:t>by</w:t>
      </w:r>
      <w:r>
        <w:rPr>
          <w:spacing w:val="-19"/>
        </w:rPr>
        <w:t> </w:t>
      </w:r>
      <w:r>
        <w:rPr>
          <w:color w:val="1A1A1A"/>
        </w:rPr>
        <w:t>a</w:t>
      </w:r>
      <w:r>
        <w:rPr>
          <w:color w:val="1A1A1A"/>
          <w:spacing w:val="-9"/>
        </w:rPr>
        <w:t> </w:t>
      </w:r>
      <w:r>
        <w:rPr/>
        <w:t>higher</w:t>
      </w:r>
      <w:r>
        <w:rPr>
          <w:spacing w:val="-19"/>
        </w:rPr>
        <w:t> </w:t>
      </w:r>
      <w:r>
        <w:rPr/>
        <w:t>estimate</w:t>
      </w:r>
      <w:r>
        <w:rPr>
          <w:spacing w:val="-12"/>
        </w:rPr>
        <w:t> </w:t>
      </w:r>
      <w:r>
        <w:rPr/>
        <w:t>of</w:t>
      </w:r>
      <w:r>
        <w:rPr>
          <w:spacing w:val="-17"/>
        </w:rPr>
        <w:t> </w:t>
      </w:r>
      <w:r>
        <w:rPr/>
        <w:t>general</w:t>
      </w:r>
      <w:r>
        <w:rPr>
          <w:spacing w:val="-8"/>
        </w:rPr>
        <w:t> </w:t>
      </w:r>
      <w:r>
        <w:rPr/>
        <w:t>government investment.</w:t>
      </w:r>
    </w:p>
    <w:p>
      <w:pPr>
        <w:pStyle w:val="BodyText"/>
        <w:spacing w:before="8"/>
        <w:rPr>
          <w:sz w:val="22"/>
        </w:rPr>
      </w:pPr>
    </w:p>
    <w:p>
      <w:pPr>
        <w:pStyle w:val="BodyText"/>
        <w:spacing w:line="242" w:lineRule="auto"/>
        <w:ind w:left="4713" w:right="429" w:firstLine="1"/>
      </w:pPr>
      <w:r>
        <w:rPr/>
        <w:t>The</w:t>
      </w:r>
      <w:r>
        <w:rPr>
          <w:spacing w:val="-22"/>
        </w:rPr>
        <w:t> </w:t>
      </w:r>
      <w:r>
        <w:rPr/>
        <w:t>relatIve</w:t>
      </w:r>
      <w:r>
        <w:rPr>
          <w:spacing w:val="-12"/>
        </w:rPr>
        <w:t> </w:t>
      </w:r>
      <w:r>
        <w:rPr/>
        <w:t>price</w:t>
      </w:r>
      <w:r>
        <w:rPr>
          <w:spacing w:val="-23"/>
        </w:rPr>
        <w:t> </w:t>
      </w:r>
      <w:r>
        <w:rPr/>
        <w:t>of</w:t>
      </w:r>
      <w:r>
        <w:rPr>
          <w:spacing w:val="-15"/>
        </w:rPr>
        <w:t> </w:t>
      </w:r>
      <w:r>
        <w:rPr/>
        <w:t>investment</w:t>
      </w:r>
      <w:r>
        <w:rPr>
          <w:spacing w:val="-13"/>
        </w:rPr>
        <w:t> </w:t>
      </w:r>
      <w:r>
        <w:rPr/>
        <w:t>goods</w:t>
      </w:r>
      <w:r>
        <w:rPr>
          <w:spacing w:val="-12"/>
        </w:rPr>
        <w:t> </w:t>
      </w:r>
      <w:r>
        <w:rPr/>
        <w:t>is</w:t>
      </w:r>
      <w:r>
        <w:rPr>
          <w:spacing w:val="-42"/>
        </w:rPr>
        <w:t> </w:t>
      </w:r>
      <w:r>
        <w:rPr/>
        <w:t>.estimated</w:t>
      </w:r>
      <w:r>
        <w:rPr>
          <w:spacing w:val="-6"/>
        </w:rPr>
        <w:t> </w:t>
      </w:r>
      <w:r>
        <w:rPr/>
        <w:t>to have risen since </w:t>
      </w:r>
      <w:r>
        <w:rPr>
          <w:color w:val="0E0E0E"/>
        </w:rPr>
        <w:t>1994, </w:t>
      </w:r>
      <w:r>
        <w:rPr/>
        <w:t>but </w:t>
      </w:r>
      <w:r>
        <w:rPr>
          <w:color w:val="161616"/>
        </w:rPr>
        <w:t>is </w:t>
      </w:r>
      <w:r>
        <w:rPr/>
        <w:t>historica:ll.y low (see Chart </w:t>
      </w:r>
      <w:r>
        <w:rPr>
          <w:color w:val="0C0C0C"/>
        </w:rPr>
        <w:t>3.7). </w:t>
      </w:r>
      <w:r>
        <w:rPr/>
        <w:t>That should act as an incentive to</w:t>
      </w:r>
      <w:r>
        <w:rPr>
          <w:spacing w:val="-21"/>
        </w:rPr>
        <w:t> </w:t>
      </w:r>
      <w:r>
        <w:rPr/>
        <w:t>invest.</w:t>
      </w:r>
    </w:p>
    <w:p>
      <w:pPr>
        <w:pStyle w:val="BodyText"/>
        <w:ind w:left="4703" w:firstLine="23"/>
      </w:pPr>
      <w:r>
        <w:rPr/>
        <w:pict>
          <v:group style="position:absolute;margin-left:67.200012pt;margin-top:41.456337pt;width:178.1pt;height:127.2pt;mso-position-horizontal-relative:page;mso-position-vertical-relative:paragraph;z-index:15823872" coordorigin="1344,829" coordsize="3562,2544">
            <v:shape style="position:absolute;left:1344;top:829;width:3562;height:2439" type="#_x0000_t75" stroked="false">
              <v:imagedata r:id="rId420" o:title=""/>
            </v:shape>
            <v:shape style="position:absolute;left:1564;top:3267;width:644;height:106" type="#_x0000_t75" stroked="false">
              <v:imagedata r:id="rId421" o:title=""/>
            </v:shape>
            <w10:wrap type="none"/>
          </v:group>
        </w:pict>
      </w:r>
      <w:r>
        <w:rPr/>
        <w:t>But the investment-oiitput ratio, both in current and constant</w:t>
      </w:r>
      <w:r>
        <w:rPr>
          <w:spacing w:val="-17"/>
        </w:rPr>
        <w:t> </w:t>
      </w:r>
      <w:r>
        <w:rPr/>
        <w:t>prices,</w:t>
      </w:r>
      <w:r>
        <w:rPr>
          <w:spacing w:val="-19"/>
        </w:rPr>
        <w:t> </w:t>
      </w:r>
      <w:r>
        <w:rPr/>
        <w:t>has</w:t>
      </w:r>
      <w:r>
        <w:rPr>
          <w:spacing w:val="-29"/>
        </w:rPr>
        <w:t> </w:t>
      </w:r>
      <w:r>
        <w:rPr/>
        <w:t>fallen</w:t>
      </w:r>
      <w:r>
        <w:rPr>
          <w:spacing w:val="-19"/>
        </w:rPr>
        <w:t> </w:t>
      </w:r>
      <w:r>
        <w:rPr/>
        <w:t>si.nc1e</w:t>
      </w:r>
      <w:r>
        <w:rPr>
          <w:spacing w:val="-15"/>
        </w:rPr>
        <w:t> </w:t>
      </w:r>
      <w:r>
        <w:rPr/>
        <w:t>the</w:t>
      </w:r>
      <w:r>
        <w:rPr>
          <w:spacing w:val="-28"/>
        </w:rPr>
        <w:t> </w:t>
      </w:r>
      <w:r>
        <w:rPr/>
        <w:t>end</w:t>
      </w:r>
      <w:r>
        <w:rPr>
          <w:spacing w:val="-25"/>
        </w:rPr>
        <w:t> </w:t>
      </w:r>
      <w:r>
        <w:rPr/>
        <w:t>of.the</w:t>
      </w:r>
      <w:r>
        <w:rPr>
          <w:spacing w:val="-21"/>
        </w:rPr>
        <w:t> </w:t>
      </w:r>
      <w:r>
        <w:rPr/>
        <w:t>1980s.</w:t>
      </w:r>
      <w:r>
        <w:rPr>
          <w:spacing w:val="-1"/>
        </w:rPr>
        <w:t> </w:t>
      </w:r>
      <w:r>
        <w:rPr/>
        <w:t>So the incentive from relative price changes has </w:t>
      </w:r>
      <w:r>
        <w:rPr>
          <w:color w:val="111111"/>
        </w:rPr>
        <w:t>not </w:t>
      </w:r>
      <w:r>
        <w:rPr/>
        <w:t>yet prompted stron!g real i.nvestment growth. The market valuation of capital rélative to the replacement cost,of capi.tal</w:t>
      </w:r>
      <w:r>
        <w:rPr>
          <w:spacing w:val="-24"/>
        </w:rPr>
        <w:t> </w:t>
      </w:r>
      <w:r>
        <w:rPr>
          <w:color w:val="212121"/>
        </w:rPr>
        <w:t>is</w:t>
      </w:r>
      <w:r>
        <w:rPr>
          <w:color w:val="212121"/>
          <w:spacing w:val="-27"/>
        </w:rPr>
        <w:t> </w:t>
      </w:r>
      <w:r>
        <w:rPr/>
        <w:t>k.nown.</w:t>
      </w:r>
      <w:r>
        <w:rPr>
          <w:spacing w:val="-40"/>
        </w:rPr>
        <w:t> </w:t>
      </w:r>
      <w:r>
        <w:rPr>
          <w:color w:val="0F0F0F"/>
        </w:rPr>
        <w:t>as</w:t>
      </w:r>
      <w:r>
        <w:rPr>
          <w:color w:val="0F0F0F"/>
          <w:spacing w:val="-27"/>
        </w:rPr>
        <w:t> </w:t>
      </w:r>
      <w:r>
        <w:rPr/>
        <w:t>the</w:t>
      </w:r>
      <w:r>
        <w:rPr>
          <w:spacing w:val="-41"/>
        </w:rPr>
        <w:t> </w:t>
      </w:r>
      <w:r>
        <w:rPr/>
        <w:t>.valuation</w:t>
      </w:r>
      <w:r>
        <w:rPr>
          <w:spacing w:val="-16"/>
        </w:rPr>
        <w:t> </w:t>
      </w:r>
      <w:r>
        <w:rPr/>
        <w:t>ratio</w:t>
      </w:r>
      <w:r>
        <w:rPr>
          <w:spacing w:val="-28"/>
        </w:rPr>
        <w:t> </w:t>
      </w:r>
      <w:r>
        <w:rPr/>
        <w:t>or.Tobi.n’s</w:t>
      </w:r>
      <w:r>
        <w:rPr>
          <w:spacing w:val="-20"/>
        </w:rPr>
        <w:t> </w:t>
      </w:r>
      <w:r>
        <w:rPr/>
        <w:t>‘.q’: That ratio was considerably higher: thañ one</w:t>
      </w:r>
      <w:r>
        <w:rPr>
          <w:spacing w:val="-8"/>
        </w:rPr>
        <w:t> </w:t>
      </w:r>
      <w:r>
        <w:rPr>
          <w:color w:val="111111"/>
        </w:rPr>
        <w:t>in</w:t>
      </w:r>
    </w:p>
    <w:p>
      <w:pPr>
        <w:pStyle w:val="BodyText"/>
        <w:spacing w:before="7"/>
        <w:ind w:left="4714"/>
      </w:pPr>
      <w:r>
        <w:rPr>
          <w:w w:val="95"/>
        </w:rPr>
        <w:t>1.996</w:t>
      </w:r>
      <w:r>
        <w:rPr>
          <w:spacing w:val="-21"/>
          <w:w w:val="95"/>
        </w:rPr>
        <w:t> </w:t>
      </w:r>
      <w:r>
        <w:rPr>
          <w:w w:val="95"/>
        </w:rPr>
        <w:t>Q1.,</w:t>
      </w:r>
      <w:r>
        <w:rPr>
          <w:spacing w:val="-14"/>
          <w:w w:val="95"/>
        </w:rPr>
        <w:t> </w:t>
      </w:r>
      <w:r>
        <w:rPr>
          <w:w w:val="95"/>
        </w:rPr>
        <w:t>according</w:t>
      </w:r>
      <w:r>
        <w:rPr>
          <w:spacing w:val="-23"/>
          <w:w w:val="95"/>
        </w:rPr>
        <w:t> </w:t>
      </w:r>
      <w:r>
        <w:rPr>
          <w:w w:val="95"/>
        </w:rPr>
        <w:t>,to</w:t>
      </w:r>
      <w:r>
        <w:rPr>
          <w:spacing w:val="-20"/>
          <w:w w:val="95"/>
        </w:rPr>
        <w:t> </w:t>
      </w:r>
      <w:r>
        <w:rPr>
          <w:w w:val="95"/>
        </w:rPr>
        <w:t>the</w:t>
      </w:r>
      <w:r>
        <w:rPr>
          <w:spacing w:val="-21"/>
          <w:w w:val="95"/>
        </w:rPr>
        <w:t> </w:t>
      </w:r>
      <w:r>
        <w:rPr>
          <w:w w:val="95"/>
        </w:rPr>
        <w:t>Ban!k’s</w:t>
      </w:r>
      <w:r>
        <w:rPr>
          <w:spacing w:val="-14"/>
          <w:w w:val="95"/>
        </w:rPr>
        <w:t> </w:t>
      </w:r>
      <w:r>
        <w:rPr>
          <w:w w:val="95"/>
        </w:rPr>
        <w:t>estimate,</w:t>
      </w:r>
      <w:r>
        <w:rPr>
          <w:spacing w:val="-9"/>
          <w:w w:val="95"/>
        </w:rPr>
        <w:t> </w:t>
      </w:r>
      <w:r>
        <w:rPr>
          <w:w w:val="95"/>
        </w:rPr>
        <w:t>which</w:t>
      </w:r>
      <w:r>
        <w:rPr>
          <w:spacing w:val="-33"/>
          <w:w w:val="95"/>
        </w:rPr>
        <w:t> </w:t>
      </w:r>
      <w:r>
        <w:rPr>
          <w:w w:val="95"/>
        </w:rPr>
        <w:t>.means</w:t>
      </w:r>
    </w:p>
    <w:p>
      <w:pPr>
        <w:pStyle w:val="BodyText"/>
        <w:spacing w:before="4"/>
        <w:ind w:left="4693" w:hanging="27"/>
      </w:pPr>
      <w:r>
        <w:rPr/>
        <w:t>.that</w:t>
      </w:r>
      <w:r>
        <w:rPr>
          <w:spacing w:val="-19"/>
        </w:rPr>
        <w:t> </w:t>
      </w:r>
      <w:r>
        <w:rPr/>
        <w:t>it</w:t>
      </w:r>
      <w:r>
        <w:rPr>
          <w:spacing w:val="-23"/>
        </w:rPr>
        <w:t> </w:t>
      </w:r>
      <w:r>
        <w:rPr/>
        <w:t>should</w:t>
      </w:r>
      <w:r>
        <w:rPr>
          <w:spacing w:val="-14"/>
        </w:rPr>
        <w:t> </w:t>
      </w:r>
      <w:r>
        <w:rPr/>
        <w:t>have</w:t>
      </w:r>
      <w:r>
        <w:rPr>
          <w:spacing w:val="-18"/>
        </w:rPr>
        <w:t> </w:t>
      </w:r>
      <w:r>
        <w:rPr/>
        <w:t>been</w:t>
      </w:r>
      <w:r>
        <w:rPr>
          <w:spacing w:val="-21"/>
        </w:rPr>
        <w:t> </w:t>
      </w:r>
      <w:r>
        <w:rPr/>
        <w:t>profitable</w:t>
      </w:r>
      <w:r>
        <w:rPr>
          <w:spacing w:val="-30"/>
        </w:rPr>
        <w:t> </w:t>
      </w:r>
      <w:r>
        <w:rPr/>
        <w:t>.for</w:t>
      </w:r>
      <w:r>
        <w:rPr>
          <w:spacing w:val="-24"/>
        </w:rPr>
        <w:t> </w:t>
      </w:r>
      <w:r>
        <w:rPr/>
        <w:t>firriis.to</w:t>
      </w:r>
      <w:r>
        <w:rPr>
          <w:spacing w:val="-26"/>
        </w:rPr>
        <w:t> </w:t>
      </w:r>
      <w:r>
        <w:rPr/>
        <w:t>issue</w:t>
      </w:r>
      <w:r>
        <w:rPr>
          <w:spacing w:val="-36"/>
        </w:rPr>
        <w:t> </w:t>
      </w:r>
      <w:r>
        <w:rPr>
          <w:color w:val="111111"/>
        </w:rPr>
        <w:t>.new </w:t>
      </w:r>
      <w:r>
        <w:rPr/>
        <w:t>gquity to finance the !purchase of capital. goods. </w:t>
      </w:r>
      <w:r>
        <w:rPr>
          <w:color w:val="0C0C0C"/>
        </w:rPr>
        <w:t>B.ut </w:t>
      </w:r>
      <w:r>
        <w:rPr>
          <w:w w:val="95"/>
        </w:rPr>
        <w:t>firms’</w:t>
      </w:r>
      <w:r>
        <w:rPr>
          <w:spacing w:val="-33"/>
          <w:w w:val="95"/>
        </w:rPr>
        <w:t> </w:t>
      </w:r>
      <w:r>
        <w:rPr>
          <w:w w:val="95"/>
        </w:rPr>
        <w:t>.non-physical</w:t>
      </w:r>
      <w:r>
        <w:rPr>
          <w:spacing w:val="-23"/>
          <w:w w:val="95"/>
        </w:rPr>
        <w:t> </w:t>
      </w:r>
      <w:r>
        <w:rPr>
          <w:w w:val="95"/>
        </w:rPr>
        <w:t>,assets</w:t>
      </w:r>
      <w:r>
        <w:rPr>
          <w:spacing w:val="-14"/>
          <w:w w:val="95"/>
        </w:rPr>
        <w:t> </w:t>
      </w:r>
      <w:r>
        <w:rPr>
          <w:w w:val="95"/>
        </w:rPr>
        <w:t>may</w:t>
      </w:r>
      <w:r>
        <w:rPr>
          <w:spacing w:val="-9"/>
          <w:w w:val="95"/>
        </w:rPr>
        <w:t> </w:t>
      </w:r>
      <w:r>
        <w:rPr>
          <w:w w:val="95"/>
        </w:rPr>
        <w:t>be:.becom.i.ng</w:t>
      </w:r>
      <w:r>
        <w:rPr>
          <w:spacing w:val="-21"/>
          <w:w w:val="95"/>
        </w:rPr>
        <w:t> </w:t>
      </w:r>
      <w:r>
        <w:rPr>
          <w:w w:val="95"/>
        </w:rPr>
        <w:t>iñcreasingly important (for example, intellectual .propeny ri.glits. i.n</w:t>
      </w:r>
      <w:r>
        <w:rPr>
          <w:spacing w:val="-35"/>
          <w:w w:val="95"/>
        </w:rPr>
        <w:t> </w:t>
      </w:r>
      <w:r>
        <w:rPr>
          <w:w w:val="95"/>
        </w:rPr>
        <w:t>the</w:t>
      </w:r>
    </w:p>
    <w:p>
      <w:pPr>
        <w:pStyle w:val="BodyText"/>
        <w:spacing w:line="244" w:lineRule="auto" w:before="8"/>
        <w:ind w:left="4692" w:hanging="36"/>
      </w:pPr>
      <w:r>
        <w:rPr/>
        <w:t>.computer .i.ndustry): These assets would not!be pickets </w:t>
      </w:r>
      <w:r>
        <w:rPr>
          <w:w w:val="95"/>
        </w:rPr>
        <w:t>up.</w:t>
      </w:r>
      <w:r>
        <w:rPr>
          <w:spacing w:val="-37"/>
          <w:w w:val="95"/>
        </w:rPr>
        <w:t> </w:t>
      </w:r>
      <w:r>
        <w:rPr>
          <w:color w:val="111111"/>
          <w:w w:val="95"/>
        </w:rPr>
        <w:t>in</w:t>
      </w:r>
      <w:r>
        <w:rPr>
          <w:color w:val="111111"/>
          <w:spacing w:val="-30"/>
          <w:w w:val="95"/>
        </w:rPr>
        <w:t> </w:t>
      </w:r>
      <w:r>
        <w:rPr>
          <w:w w:val="95"/>
        </w:rPr>
        <w:t>.the</w:t>
      </w:r>
      <w:r>
        <w:rPr>
          <w:spacing w:val="-22"/>
          <w:w w:val="95"/>
        </w:rPr>
        <w:t> </w:t>
      </w:r>
      <w:r>
        <w:rPr>
          <w:w w:val="95"/>
        </w:rPr>
        <w:t>Ban!k's</w:t>
      </w:r>
      <w:r>
        <w:rPr>
          <w:spacing w:val="-5"/>
          <w:w w:val="95"/>
        </w:rPr>
        <w:t> </w:t>
      </w:r>
      <w:r>
        <w:rPr>
          <w:w w:val="95"/>
        </w:rPr>
        <w:t>measure</w:t>
      </w:r>
      <w:r>
        <w:rPr>
          <w:spacing w:val="-15"/>
          <w:w w:val="95"/>
        </w:rPr>
        <w:t> </w:t>
      </w:r>
      <w:r>
        <w:rPr>
          <w:w w:val="95"/>
        </w:rPr>
        <w:t>of</w:t>
      </w:r>
      <w:r>
        <w:rPr>
          <w:spacing w:val="-15"/>
          <w:w w:val="95"/>
        </w:rPr>
        <w:t> </w:t>
      </w:r>
      <w:r>
        <w:rPr>
          <w:w w:val="95"/>
        </w:rPr>
        <w:t>Tobin’’s</w:t>
      </w:r>
      <w:r>
        <w:rPr>
          <w:spacing w:val="-18"/>
          <w:w w:val="95"/>
        </w:rPr>
        <w:t> </w:t>
      </w:r>
      <w:r>
        <w:rPr>
          <w:w w:val="95"/>
        </w:rPr>
        <w:t>:'q’,</w:t>
      </w:r>
      <w:r>
        <w:rPr>
          <w:spacing w:val="-11"/>
          <w:w w:val="95"/>
        </w:rPr>
        <w:t> </w:t>
      </w:r>
      <w:r>
        <w:rPr>
          <w:w w:val="95"/>
        </w:rPr>
        <w:t>which</w:t>
      </w:r>
      <w:r>
        <w:rPr>
          <w:spacing w:val="-30"/>
          <w:w w:val="95"/>
        </w:rPr>
        <w:t> </w:t>
      </w:r>
      <w:r>
        <w:rPr>
          <w:w w:val="95"/>
        </w:rPr>
        <w:t>.measures</w:t>
      </w:r>
    </w:p>
    <w:p>
      <w:pPr>
        <w:pStyle w:val="BodyText"/>
        <w:spacing w:line="263" w:lineRule="exact"/>
        <w:ind w:left="4857"/>
      </w:pPr>
      <w:r>
        <w:rPr/>
        <w:t>e kplacement cost. bf physical. asiets only.: So .the</w:t>
      </w:r>
    </w:p>
    <w:p>
      <w:pPr>
        <w:tabs>
          <w:tab w:pos="5229" w:val="left" w:leader="none"/>
          <w:tab w:pos="6914" w:val="left" w:leader="none"/>
          <w:tab w:pos="8546" w:val="left" w:leader="none"/>
          <w:tab w:pos="9428" w:val="left" w:leader="none"/>
        </w:tabs>
        <w:spacing w:before="55"/>
        <w:ind w:left="4841" w:right="0" w:firstLine="0"/>
        <w:jc w:val="left"/>
        <w:rPr>
          <w:b/>
          <w:sz w:val="17"/>
        </w:rPr>
      </w:pPr>
      <w:r>
        <w:rPr>
          <w:w w:val="95"/>
          <w:position w:val="1"/>
          <w:sz w:val="17"/>
        </w:rPr>
        <w:t>£t</w:t>
        <w:tab/>
      </w:r>
      <w:r>
        <w:rPr>
          <w:position w:val="1"/>
          <w:sz w:val="16"/>
        </w:rPr>
        <w:t>S</w:t>
        <w:tab/>
      </w:r>
      <w:r>
        <w:rPr>
          <w:position w:val="1"/>
          <w:sz w:val="14"/>
        </w:rPr>
        <w:t>e</w:t>
        <w:tab/>
      </w:r>
      <w:r>
        <w:rPr>
          <w:b/>
          <w:sz w:val="17"/>
        </w:rPr>
        <w:t>fl</w:t>
        <w:tab/>
        <w:t>O</w:t>
      </w:r>
    </w:p>
    <w:p>
      <w:pPr>
        <w:spacing w:after="0"/>
        <w:jc w:val="left"/>
        <w:rPr>
          <w:sz w:val="17"/>
        </w:rPr>
        <w:sectPr>
          <w:pgSz w:w="12000" w:h="16800"/>
          <w:pgMar w:top="900" w:bottom="280" w:left="1240" w:right="740"/>
        </w:sectPr>
      </w:pPr>
    </w:p>
    <w:p>
      <w:pPr>
        <w:spacing w:before="7"/>
        <w:ind w:left="0" w:right="0" w:firstLine="0"/>
        <w:jc w:val="right"/>
        <w:rPr>
          <w:sz w:val="23"/>
        </w:rPr>
      </w:pPr>
      <w:r>
        <w:rPr>
          <w:w w:val="95"/>
          <w:sz w:val="23"/>
        </w:rPr>
        <w:t>.in nst in </w:t>
      </w:r>
      <w:r>
        <w:rPr>
          <w:b/>
          <w:w w:val="95"/>
          <w:sz w:val="23"/>
        </w:rPr>
        <w:t>hyurcal.. </w:t>
      </w:r>
      <w:r>
        <w:rPr>
          <w:w w:val="95"/>
          <w:sz w:val="23"/>
        </w:rPr>
        <w:t>assete:</w:t>
      </w:r>
    </w:p>
    <w:p>
      <w:pPr>
        <w:tabs>
          <w:tab w:pos="805" w:val="left" w:leader="none"/>
        </w:tabs>
        <w:spacing w:before="7"/>
        <w:ind w:left="105" w:right="0" w:firstLine="0"/>
        <w:jc w:val="left"/>
        <w:rPr>
          <w:b/>
          <w:sz w:val="23"/>
        </w:rPr>
      </w:pPr>
      <w:r>
        <w:rPr/>
        <w:br w:type="column"/>
      </w:r>
      <w:r>
        <w:rPr>
          <w:sz w:val="23"/>
        </w:rPr>
        <w:t>pureh</w:t>
        <w:tab/>
      </w:r>
      <w:r>
        <w:rPr>
          <w:b/>
          <w:spacing w:val="-5"/>
          <w:sz w:val="23"/>
        </w:rPr>
        <w:t>engf</w:t>
      </w:r>
    </w:p>
    <w:p>
      <w:pPr>
        <w:pStyle w:val="Heading7"/>
        <w:spacing w:before="7"/>
      </w:pPr>
      <w:r>
        <w:rPr>
          <w:b w:val="0"/>
        </w:rPr>
        <w:br w:type="column"/>
      </w:r>
      <w:r>
        <w:rPr>
          <w:w w:val="70"/>
        </w:rPr>
        <w:t>phnysfeal </w:t>
      </w:r>
      <w:r>
        <w:rPr>
          <w:w w:val="55"/>
        </w:rPr>
        <w:t>'</w:t>
      </w:r>
    </w:p>
    <w:p>
      <w:pPr>
        <w:spacing w:after="0"/>
        <w:sectPr>
          <w:type w:val="continuous"/>
          <w:pgSz w:w="12000" w:h="16800"/>
          <w:pgMar w:top="1620" w:bottom="280" w:left="1240" w:right="740"/>
          <w:cols w:num="3" w:equalWidth="0">
            <w:col w:w="6901" w:space="40"/>
            <w:col w:w="1231" w:space="39"/>
            <w:col w:w="1809"/>
          </w:cols>
        </w:sectPr>
      </w:pPr>
    </w:p>
    <w:p>
      <w:pPr>
        <w:pStyle w:val="BodyText"/>
        <w:spacing w:line="244" w:lineRule="auto" w:before="5"/>
        <w:ind w:left="4676" w:right="516" w:hanging="2"/>
      </w:pPr>
      <w:r>
        <w:rPr/>
        <w:t>assets are not included’in the statistical defiliition of investment.</w:t>
      </w:r>
    </w:p>
    <w:p>
      <w:pPr>
        <w:pStyle w:val="BodyText"/>
        <w:rPr>
          <w:sz w:val="20"/>
        </w:rPr>
      </w:pPr>
    </w:p>
    <w:p>
      <w:pPr>
        <w:pStyle w:val="BodyText"/>
        <w:spacing w:before="6"/>
        <w:rPr>
          <w:sz w:val="10"/>
        </w:rPr>
      </w:pPr>
      <w:r>
        <w:rPr/>
        <w:pict>
          <v:group style="position:absolute;margin-left:295.679993pt;margin-top:8.023323pt;width:214.6pt;height:16.8pt;mso-position-horizontal-relative:page;mso-position-vertical-relative:paragraph;z-index:-15635456;mso-wrap-distance-left:0;mso-wrap-distance-right:0" coordorigin="5914,160" coordsize="4292,336">
            <v:shape style="position:absolute;left:5913;top:160;width:4292;height:183" type="#_x0000_t75" stroked="false">
              <v:imagedata r:id="rId422" o:title=""/>
            </v:shape>
            <v:shape style="position:absolute;left:6144;top:333;width:3015;height:164" type="#_x0000_t75" stroked="false">
              <v:imagedata r:id="rId423" o:title=""/>
            </v:shape>
            <w10:wrap type="topAndBottom"/>
          </v:group>
        </w:pict>
      </w:r>
    </w:p>
    <w:p>
      <w:pPr>
        <w:spacing w:after="0"/>
        <w:rPr>
          <w:sz w:val="10"/>
        </w:rPr>
        <w:sectPr>
          <w:type w:val="continuous"/>
          <w:pgSz w:w="12000" w:h="16800"/>
          <w:pgMar w:top="1620" w:bottom="280" w:left="1240" w:right="740"/>
        </w:sectPr>
      </w:pPr>
    </w:p>
    <w:p>
      <w:pPr>
        <w:pStyle w:val="BodyText"/>
        <w:spacing w:line="153" w:lineRule="exact"/>
        <w:ind w:left="8716"/>
        <w:rPr>
          <w:sz w:val="15"/>
        </w:rPr>
      </w:pPr>
      <w:r>
        <w:rPr>
          <w:position w:val="-2"/>
          <w:sz w:val="15"/>
        </w:rPr>
        <w:drawing>
          <wp:inline distT="0" distB="0" distL="0" distR="0">
            <wp:extent cx="792480" cy="97535"/>
            <wp:effectExtent l="0" t="0" r="0" b="0"/>
            <wp:docPr id="305" name="image420.jpeg"/>
            <wp:cNvGraphicFramePr>
              <a:graphicFrameLocks noChangeAspect="1"/>
            </wp:cNvGraphicFramePr>
            <a:graphic>
              <a:graphicData uri="http://schemas.openxmlformats.org/drawingml/2006/picture">
                <pic:pic>
                  <pic:nvPicPr>
                    <pic:cNvPr id="306" name="image420.jpeg"/>
                    <pic:cNvPicPr/>
                  </pic:nvPicPr>
                  <pic:blipFill>
                    <a:blip r:embed="rId424" cstate="print"/>
                    <a:stretch>
                      <a:fillRect/>
                    </a:stretch>
                  </pic:blipFill>
                  <pic:spPr>
                    <a:xfrm>
                      <a:off x="0" y="0"/>
                      <a:ext cx="792480" cy="97535"/>
                    </a:xfrm>
                    <a:prstGeom prst="rect">
                      <a:avLst/>
                    </a:prstGeom>
                  </pic:spPr>
                </pic:pic>
              </a:graphicData>
            </a:graphic>
          </wp:inline>
        </w:drawing>
      </w:r>
      <w:r>
        <w:rPr>
          <w:position w:val="-2"/>
          <w:sz w:val="15"/>
        </w:rPr>
      </w:r>
    </w:p>
    <w:p>
      <w:pPr>
        <w:pStyle w:val="BodyText"/>
        <w:spacing w:before="2"/>
        <w:rPr>
          <w:sz w:val="29"/>
        </w:rPr>
      </w:pPr>
    </w:p>
    <w:p>
      <w:pPr>
        <w:pStyle w:val="BodyText"/>
        <w:spacing w:line="216" w:lineRule="auto" w:before="108"/>
        <w:ind w:left="4685" w:right="179" w:firstLine="4"/>
      </w:pPr>
      <w:bookmarkStart w:name="BoE_InflationReport_Aug 96_0023" w:id="24"/>
      <w:bookmarkEnd w:id="24"/>
      <w:r>
        <w:rPr/>
      </w:r>
      <w:r>
        <w:rPr>
          <w:position w:val="-2"/>
        </w:rPr>
        <w:t>Firms </w:t>
      </w:r>
      <w:r>
        <w:rPr/>
        <w:t>have an incentive </w:t>
      </w:r>
      <w:r>
        <w:rPr>
          <w:color w:val="080808"/>
        </w:rPr>
        <w:t>to </w:t>
      </w:r>
      <w:r>
        <w:rPr>
          <w:color w:val="161616"/>
        </w:rPr>
        <w:t>invest </w:t>
      </w:r>
      <w:r>
        <w:rPr>
          <w:color w:val="131313"/>
        </w:rPr>
        <w:t>when </w:t>
      </w:r>
      <w:r>
        <w:rPr>
          <w:color w:val="4F4F4F"/>
        </w:rPr>
        <w:t>a </w:t>
      </w:r>
      <w:r>
        <w:rPr>
          <w:color w:val="212121"/>
        </w:rPr>
        <w:t>shortage </w:t>
      </w:r>
      <w:r>
        <w:rPr>
          <w:color w:val="343434"/>
          <w:position w:val="3"/>
        </w:rPr>
        <w:t>of </w:t>
      </w:r>
      <w:r>
        <w:rPr/>
        <w:t>capacity </w:t>
      </w:r>
      <w:r>
        <w:rPr>
          <w:color w:val="0C0C0C"/>
        </w:rPr>
        <w:t>is </w:t>
      </w:r>
      <w:r>
        <w:rPr/>
        <w:t>likely </w:t>
      </w:r>
      <w:r>
        <w:rPr>
          <w:color w:val="161616"/>
        </w:rPr>
        <w:t>to </w:t>
      </w:r>
      <w:r>
        <w:rPr>
          <w:color w:val="080808"/>
        </w:rPr>
        <w:t>limit </w:t>
      </w:r>
      <w:r>
        <w:rPr/>
        <w:t>.future </w:t>
      </w:r>
      <w:r>
        <w:rPr>
          <w:color w:val="1F1F1F"/>
        </w:rPr>
        <w:t>output </w:t>
      </w:r>
      <w:r>
        <w:rPr>
          <w:color w:val="1C1C1C"/>
        </w:rPr>
        <w:t>growth. </w:t>
      </w:r>
      <w:r>
        <w:rPr>
          <w:color w:val="282828"/>
          <w:position w:val="3"/>
        </w:rPr>
        <w:t>The </w:t>
      </w:r>
      <w:r>
        <w:rPr/>
        <w:t>number of manufacturing </w:t>
      </w:r>
      <w:r>
        <w:rPr>
          <w:color w:val="151515"/>
        </w:rPr>
        <w:t>firms </w:t>
      </w:r>
      <w:r>
        <w:rPr>
          <w:color w:val="111111"/>
        </w:rPr>
        <w:t>expecting </w:t>
      </w:r>
      <w:r>
        <w:rPr>
          <w:color w:val="181818"/>
        </w:rPr>
        <w:t>plant </w:t>
      </w:r>
      <w:r>
        <w:rPr>
          <w:color w:val="2D2D2D"/>
        </w:rPr>
        <w:t>capacity</w:t>
      </w:r>
    </w:p>
    <w:p>
      <w:pPr>
        <w:pStyle w:val="BodyText"/>
        <w:spacing w:line="244" w:lineRule="auto" w:before="9"/>
        <w:ind w:left="4675" w:right="233" w:firstLine="15"/>
      </w:pPr>
      <w:r>
        <w:rPr/>
        <w:t>to limit their output </w:t>
      </w:r>
      <w:r>
        <w:rPr>
          <w:color w:val="1C1C1C"/>
        </w:rPr>
        <w:t>over </w:t>
      </w:r>
      <w:r>
        <w:rPr>
          <w:color w:val="131313"/>
        </w:rPr>
        <w:t>the next </w:t>
      </w:r>
      <w:r>
        <w:rPr>
          <w:color w:val="232323"/>
        </w:rPr>
        <w:t>four </w:t>
      </w:r>
      <w:r>
        <w:rPr>
          <w:color w:val="181818"/>
        </w:rPr>
        <w:t>months </w:t>
      </w:r>
      <w:r>
        <w:rPr>
          <w:color w:val="242424"/>
        </w:rPr>
        <w:t>was </w:t>
      </w:r>
      <w:r>
        <w:rPr/>
        <w:t>above .its long-run average </w:t>
      </w:r>
      <w:r>
        <w:rPr>
          <w:color w:val="131313"/>
        </w:rPr>
        <w:t>in </w:t>
      </w:r>
      <w:r>
        <w:rPr>
          <w:color w:val="1A1A1A"/>
        </w:rPr>
        <w:t>the </w:t>
      </w:r>
      <w:r>
        <w:rPr/>
        <w:t>CBI’s </w:t>
      </w:r>
      <w:r>
        <w:rPr>
          <w:color w:val="111111"/>
        </w:rPr>
        <w:t>Industrial </w:t>
      </w:r>
      <w:r>
        <w:rPr>
          <w:color w:val="0A0A0A"/>
        </w:rPr>
        <w:t>Trends </w:t>
      </w:r>
      <w:r>
        <w:rPr/>
        <w:t>Survey for July. </w:t>
      </w:r>
      <w:r>
        <w:rPr>
          <w:color w:val="1D1D1D"/>
        </w:rPr>
        <w:t>In </w:t>
      </w:r>
      <w:r>
        <w:rPr>
          <w:color w:val="0E0E0E"/>
        </w:rPr>
        <w:t>the </w:t>
      </w:r>
      <w:r>
        <w:rPr>
          <w:color w:val="0C0C0C"/>
        </w:rPr>
        <w:t>service </w:t>
      </w:r>
      <w:r>
        <w:rPr>
          <w:color w:val="1F1F1F"/>
        </w:rPr>
        <w:t>sector, </w:t>
      </w:r>
      <w:r>
        <w:rPr>
          <w:color w:val="282828"/>
        </w:rPr>
        <w:t>where </w:t>
      </w:r>
      <w:r>
        <w:rPr/>
        <w:t>recently output </w:t>
      </w:r>
      <w:r>
        <w:rPr>
          <w:color w:val="181818"/>
        </w:rPr>
        <w:t>has </w:t>
      </w:r>
      <w:r>
        <w:rPr/>
        <w:t>been growing </w:t>
      </w:r>
      <w:r>
        <w:rPr>
          <w:color w:val="1A1A1A"/>
        </w:rPr>
        <w:t>more strongly, </w:t>
      </w:r>
      <w:r>
        <w:rPr>
          <w:color w:val="2B2B2B"/>
        </w:rPr>
        <w:t>survey </w:t>
      </w:r>
      <w:r>
        <w:rPr/>
        <w:t>evidence of </w:t>
      </w:r>
      <w:r>
        <w:rPr>
          <w:color w:val="0C0C0C"/>
        </w:rPr>
        <w:t>capacity </w:t>
      </w:r>
      <w:r>
        <w:rPr/>
        <w:t>utilisation </w:t>
      </w:r>
      <w:r>
        <w:rPr>
          <w:color w:val="161616"/>
        </w:rPr>
        <w:t>suggests </w:t>
      </w:r>
      <w:r>
        <w:rPr>
          <w:color w:val="131313"/>
        </w:rPr>
        <w:t>that </w:t>
      </w:r>
      <w:r>
        <w:rPr>
          <w:color w:val="242424"/>
        </w:rPr>
        <w:t>firms </w:t>
      </w:r>
      <w:r>
        <w:rPr>
          <w:color w:val="212121"/>
        </w:rPr>
        <w:t>have </w:t>
      </w:r>
      <w:r>
        <w:rPr>
          <w:color w:val="161616"/>
        </w:rPr>
        <w:t>a </w:t>
      </w:r>
      <w:r>
        <w:rPr/>
        <w:t>strong incentive to </w:t>
      </w:r>
      <w:r>
        <w:rPr>
          <w:color w:val="0A0A0A"/>
        </w:rPr>
        <w:t>increase </w:t>
      </w:r>
      <w:r>
        <w:rPr>
          <w:color w:val="050505"/>
        </w:rPr>
        <w:t>investment.</w:t>
      </w:r>
    </w:p>
    <w:p>
      <w:pPr>
        <w:pStyle w:val="BodyText"/>
        <w:spacing w:before="11"/>
        <w:rPr>
          <w:sz w:val="12"/>
        </w:rPr>
      </w:pPr>
    </w:p>
    <w:p>
      <w:pPr>
        <w:spacing w:after="0"/>
        <w:rPr>
          <w:sz w:val="12"/>
        </w:rPr>
        <w:sectPr>
          <w:pgSz w:w="12110" w:h="16830"/>
          <w:pgMar w:top="920" w:bottom="280" w:left="740" w:right="130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3"/>
        <w:rPr>
          <w:sz w:val="18"/>
        </w:rPr>
      </w:pPr>
    </w:p>
    <w:p>
      <w:pPr>
        <w:spacing w:before="0"/>
        <w:ind w:left="115" w:right="0" w:firstLine="0"/>
        <w:jc w:val="left"/>
        <w:rPr>
          <w:b/>
          <w:sz w:val="20"/>
        </w:rPr>
      </w:pPr>
      <w:r>
        <w:rPr>
          <w:b/>
          <w:color w:val="2A72A0"/>
          <w:sz w:val="20"/>
        </w:rPr>
        <w:t>Chart </w:t>
      </w:r>
      <w:r>
        <w:rPr>
          <w:b/>
          <w:color w:val="446479"/>
          <w:sz w:val="20"/>
        </w:rPr>
        <w:t>3.8</w:t>
      </w:r>
    </w:p>
    <w:p>
      <w:pPr>
        <w:spacing w:before="1"/>
        <w:ind w:left="119" w:right="0" w:firstLine="0"/>
        <w:jc w:val="left"/>
        <w:rPr>
          <w:b/>
          <w:sz w:val="20"/>
        </w:rPr>
      </w:pPr>
      <w:r>
        <w:rPr>
          <w:b/>
          <w:color w:val="286E8A"/>
          <w:w w:val="95"/>
          <w:sz w:val="20"/>
        </w:rPr>
        <w:t>Hñuse </w:t>
      </w:r>
      <w:r>
        <w:rPr>
          <w:b/>
          <w:color w:val="DFDFDF"/>
          <w:w w:val="95"/>
          <w:sz w:val="20"/>
        </w:rPr>
        <w:t>prices end </w:t>
      </w:r>
      <w:r>
        <w:rPr>
          <w:b/>
          <w:color w:val="266E8E"/>
          <w:w w:val="95"/>
          <w:sz w:val="20"/>
        </w:rPr>
        <w:t>housing </w:t>
      </w:r>
      <w:r>
        <w:rPr>
          <w:b/>
          <w:color w:val="336485"/>
          <w:w w:val="95"/>
          <w:sz w:val="20"/>
        </w:rPr>
        <w:t>turnover</w:t>
      </w:r>
    </w:p>
    <w:p>
      <w:pPr>
        <w:pStyle w:val="BodyText"/>
        <w:spacing w:before="90"/>
        <w:ind w:left="116" w:right="240" w:firstLine="11"/>
      </w:pPr>
      <w:r>
        <w:rPr/>
        <w:br w:type="column"/>
      </w:r>
      <w:r>
        <w:rPr/>
        <w:t>Not all the </w:t>
      </w:r>
      <w:r>
        <w:rPr>
          <w:color w:val="080808"/>
        </w:rPr>
        <w:t>data </w:t>
      </w:r>
      <w:r>
        <w:rPr/>
        <w:t>point to stronger </w:t>
      </w:r>
      <w:r>
        <w:rPr>
          <w:color w:val="181818"/>
        </w:rPr>
        <w:t>investment </w:t>
      </w:r>
      <w:r>
        <w:rPr>
          <w:color w:val="161616"/>
        </w:rPr>
        <w:t>growth. </w:t>
      </w:r>
      <w:r>
        <w:rPr/>
        <w:t>Retained earnings </w:t>
      </w:r>
      <w:r>
        <w:rPr>
          <w:color w:val="151515"/>
        </w:rPr>
        <w:t>of </w:t>
      </w:r>
      <w:r>
        <w:rPr/>
        <w:t>industrial and commercial companies (ICCs) were lower </w:t>
      </w:r>
      <w:r>
        <w:rPr>
          <w:color w:val="111111"/>
        </w:rPr>
        <w:t>in </w:t>
      </w:r>
      <w:r>
        <w:rPr>
          <w:color w:val="1C1C1C"/>
        </w:rPr>
        <w:t>the </w:t>
      </w:r>
      <w:r>
        <w:rPr/>
        <w:t>first </w:t>
      </w:r>
      <w:r>
        <w:rPr>
          <w:color w:val="111111"/>
        </w:rPr>
        <w:t>quarter </w:t>
      </w:r>
      <w:r>
        <w:rPr>
          <w:color w:val="212121"/>
        </w:rPr>
        <w:t>of </w:t>
      </w:r>
      <w:r>
        <w:rPr/>
        <w:t>1996 than the average of 1994 </w:t>
      </w:r>
      <w:r>
        <w:rPr>
          <w:color w:val="111111"/>
        </w:rPr>
        <w:t>and </w:t>
      </w:r>
      <w:r>
        <w:rPr>
          <w:color w:val="080808"/>
        </w:rPr>
        <w:t>1995. </w:t>
      </w:r>
      <w:r>
        <w:rPr>
          <w:color w:val="1F1F1F"/>
        </w:rPr>
        <w:t>Annual </w:t>
      </w:r>
      <w:r>
        <w:rPr>
          <w:color w:val="131313"/>
        </w:rPr>
        <w:t>gross </w:t>
      </w:r>
      <w:r>
        <w:rPr>
          <w:color w:val="0A0A0A"/>
        </w:rPr>
        <w:t>trading </w:t>
      </w:r>
      <w:r>
        <w:rPr/>
        <w:t>profit growth </w:t>
      </w:r>
      <w:r>
        <w:rPr>
          <w:color w:val="111111"/>
        </w:rPr>
        <w:t>.has slowed </w:t>
      </w:r>
      <w:r>
        <w:rPr/>
        <w:t>since </w:t>
      </w:r>
      <w:r>
        <w:rPr>
          <w:color w:val="242424"/>
        </w:rPr>
        <w:t>1994 </w:t>
      </w:r>
      <w:r>
        <w:rPr>
          <w:color w:val="0F0F0F"/>
        </w:rPr>
        <w:t>while </w:t>
      </w:r>
      <w:r>
        <w:rPr/>
        <w:t>dividend and interest payments </w:t>
      </w:r>
      <w:r>
        <w:rPr>
          <w:color w:val="0F0F0F"/>
        </w:rPr>
        <w:t>have </w:t>
      </w:r>
      <w:r>
        <w:rPr>
          <w:color w:val="1A1A1A"/>
        </w:rPr>
        <w:t>risen </w:t>
      </w:r>
      <w:r>
        <w:rPr>
          <w:color w:val="212121"/>
        </w:rPr>
        <w:t>sharply.</w:t>
      </w:r>
    </w:p>
    <w:p>
      <w:pPr>
        <w:spacing w:after="0"/>
        <w:sectPr>
          <w:type w:val="continuous"/>
          <w:pgSz w:w="12110" w:h="16830"/>
          <w:pgMar w:top="1620" w:bottom="280" w:left="740" w:right="1300"/>
          <w:cols w:num="2" w:equalWidth="0">
            <w:col w:w="2975" w:space="1585"/>
            <w:col w:w="5510"/>
          </w:cols>
        </w:sectPr>
      </w:pPr>
    </w:p>
    <w:p>
      <w:pPr>
        <w:pStyle w:val="BodyText"/>
        <w:spacing w:before="6"/>
        <w:rPr>
          <w:sz w:val="13"/>
        </w:rPr>
      </w:pPr>
    </w:p>
    <w:p>
      <w:pPr>
        <w:spacing w:after="0"/>
        <w:rPr>
          <w:sz w:val="13"/>
        </w:rPr>
        <w:sectPr>
          <w:type w:val="continuous"/>
          <w:pgSz w:w="12110" w:h="16830"/>
          <w:pgMar w:top="1620" w:bottom="280" w:left="740" w:right="1300"/>
        </w:sectPr>
      </w:pPr>
    </w:p>
    <w:p>
      <w:pPr>
        <w:pStyle w:val="BodyText"/>
        <w:rPr>
          <w:sz w:val="12"/>
        </w:rPr>
      </w:pPr>
    </w:p>
    <w:p>
      <w:pPr>
        <w:pStyle w:val="BodyText"/>
        <w:rPr>
          <w:sz w:val="12"/>
        </w:rPr>
      </w:pPr>
    </w:p>
    <w:p>
      <w:pPr>
        <w:pStyle w:val="BodyText"/>
        <w:rPr>
          <w:sz w:val="12"/>
        </w:rPr>
      </w:pPr>
    </w:p>
    <w:p>
      <w:pPr>
        <w:pStyle w:val="BodyText"/>
        <w:rPr>
          <w:sz w:val="12"/>
        </w:rPr>
      </w:pPr>
    </w:p>
    <w:p>
      <w:pPr>
        <w:spacing w:before="97"/>
        <w:ind w:left="197" w:right="0" w:firstLine="0"/>
        <w:jc w:val="left"/>
        <w:rPr>
          <w:sz w:val="12"/>
        </w:rPr>
      </w:pPr>
      <w:r>
        <w:rPr>
          <w:color w:val="494949"/>
          <w:w w:val="95"/>
          <w:sz w:val="12"/>
        </w:rPr>
        <w:t>I </w:t>
      </w:r>
      <w:r>
        <w:rPr>
          <w:color w:val="828282"/>
          <w:w w:val="95"/>
          <w:sz w:val="12"/>
        </w:rPr>
        <w:t>H</w:t>
      </w:r>
      <w:r>
        <w:rPr>
          <w:color w:val="828282"/>
          <w:spacing w:val="-6"/>
          <w:w w:val="95"/>
          <w:sz w:val="12"/>
        </w:rPr>
        <w:t> </w:t>
      </w:r>
      <w:r>
        <w:rPr>
          <w:color w:val="383838"/>
          <w:spacing w:val="-18"/>
          <w:w w:val="95"/>
          <w:sz w:val="12"/>
        </w:rPr>
        <w:t>—</w:t>
      </w:r>
    </w:p>
    <w:p>
      <w:pPr>
        <w:pStyle w:val="BodyText"/>
        <w:rPr>
          <w:sz w:val="12"/>
        </w:rPr>
      </w:pPr>
    </w:p>
    <w:p>
      <w:pPr>
        <w:pStyle w:val="BodyText"/>
        <w:rPr>
          <w:sz w:val="12"/>
        </w:rPr>
      </w:pPr>
    </w:p>
    <w:p>
      <w:pPr>
        <w:pStyle w:val="BodyText"/>
        <w:rPr>
          <w:sz w:val="12"/>
        </w:rPr>
      </w:pPr>
    </w:p>
    <w:p>
      <w:pPr>
        <w:spacing w:before="72"/>
        <w:ind w:left="196" w:right="0" w:firstLine="0"/>
        <w:jc w:val="left"/>
        <w:rPr>
          <w:sz w:val="12"/>
        </w:rPr>
      </w:pPr>
      <w:r>
        <w:rPr>
          <w:color w:val="151515"/>
          <w:w w:val="80"/>
          <w:sz w:val="12"/>
        </w:rPr>
        <w:t>110.—.</w:t>
      </w:r>
    </w:p>
    <w:p>
      <w:pPr>
        <w:pStyle w:val="BodyText"/>
        <w:rPr>
          <w:sz w:val="12"/>
        </w:rPr>
      </w:pPr>
    </w:p>
    <w:p>
      <w:pPr>
        <w:pStyle w:val="BodyText"/>
        <w:rPr>
          <w:sz w:val="12"/>
        </w:rPr>
      </w:pPr>
    </w:p>
    <w:p>
      <w:pPr>
        <w:pStyle w:val="BodyText"/>
        <w:rPr>
          <w:sz w:val="12"/>
        </w:rPr>
      </w:pPr>
    </w:p>
    <w:p>
      <w:pPr>
        <w:spacing w:before="91"/>
        <w:ind w:left="234" w:right="0" w:firstLine="0"/>
        <w:jc w:val="left"/>
        <w:rPr>
          <w:sz w:val="12"/>
        </w:rPr>
      </w:pPr>
      <w:r>
        <w:rPr>
          <w:color w:val="424242"/>
          <w:sz w:val="12"/>
        </w:rPr>
        <w:t>90</w:t>
      </w:r>
      <w:r>
        <w:rPr>
          <w:color w:val="424242"/>
          <w:spacing w:val="-20"/>
          <w:sz w:val="12"/>
        </w:rPr>
        <w:t> </w:t>
      </w:r>
      <w:r>
        <w:rPr>
          <w:color w:val="151515"/>
          <w:spacing w:val="-20"/>
          <w:sz w:val="12"/>
        </w:rPr>
        <w:t>—</w:t>
      </w:r>
    </w:p>
    <w:p>
      <w:pPr>
        <w:pStyle w:val="BodyText"/>
        <w:spacing w:before="9" w:after="39"/>
        <w:rPr>
          <w:sz w:val="19"/>
        </w:rPr>
      </w:pPr>
      <w:r>
        <w:rPr/>
        <w:br w:type="column"/>
      </w:r>
      <w:r>
        <w:rPr>
          <w:sz w:val="19"/>
        </w:rPr>
      </w:r>
    </w:p>
    <w:p>
      <w:pPr>
        <w:tabs>
          <w:tab w:pos="2968" w:val="left" w:leader="none"/>
        </w:tabs>
        <w:spacing w:line="230" w:lineRule="exact"/>
        <w:ind w:left="280" w:right="0" w:firstLine="0"/>
        <w:rPr>
          <w:sz w:val="9"/>
        </w:rPr>
      </w:pPr>
      <w:r>
        <w:rPr>
          <w:position w:val="-4"/>
          <w:sz w:val="20"/>
        </w:rPr>
        <w:drawing>
          <wp:inline distT="0" distB="0" distL="0" distR="0">
            <wp:extent cx="749808" cy="146303"/>
            <wp:effectExtent l="0" t="0" r="0" b="0"/>
            <wp:docPr id="307" name="image421.jpeg"/>
            <wp:cNvGraphicFramePr>
              <a:graphicFrameLocks noChangeAspect="1"/>
            </wp:cNvGraphicFramePr>
            <a:graphic>
              <a:graphicData uri="http://schemas.openxmlformats.org/drawingml/2006/picture">
                <pic:pic>
                  <pic:nvPicPr>
                    <pic:cNvPr id="308" name="image421.jpeg"/>
                    <pic:cNvPicPr/>
                  </pic:nvPicPr>
                  <pic:blipFill>
                    <a:blip r:embed="rId425" cstate="print"/>
                    <a:stretch>
                      <a:fillRect/>
                    </a:stretch>
                  </pic:blipFill>
                  <pic:spPr>
                    <a:xfrm>
                      <a:off x="0" y="0"/>
                      <a:ext cx="749808" cy="146303"/>
                    </a:xfrm>
                    <a:prstGeom prst="rect">
                      <a:avLst/>
                    </a:prstGeom>
                  </pic:spPr>
                </pic:pic>
              </a:graphicData>
            </a:graphic>
          </wp:inline>
        </w:drawing>
      </w:r>
      <w:r>
        <w:rPr>
          <w:position w:val="-4"/>
          <w:sz w:val="20"/>
        </w:rPr>
      </w:r>
      <w:r>
        <w:rPr>
          <w:position w:val="-4"/>
          <w:sz w:val="20"/>
        </w:rPr>
        <w:tab/>
      </w:r>
      <w:r>
        <w:rPr>
          <w:position w:val="-4"/>
          <w:sz w:val="9"/>
        </w:rPr>
        <w:drawing>
          <wp:inline distT="0" distB="0" distL="0" distR="0">
            <wp:extent cx="213360" cy="60959"/>
            <wp:effectExtent l="0" t="0" r="0" b="0"/>
            <wp:docPr id="309" name="image422.png"/>
            <wp:cNvGraphicFramePr>
              <a:graphicFrameLocks noChangeAspect="1"/>
            </wp:cNvGraphicFramePr>
            <a:graphic>
              <a:graphicData uri="http://schemas.openxmlformats.org/drawingml/2006/picture">
                <pic:pic>
                  <pic:nvPicPr>
                    <pic:cNvPr id="310" name="image422.png"/>
                    <pic:cNvPicPr/>
                  </pic:nvPicPr>
                  <pic:blipFill>
                    <a:blip r:embed="rId426" cstate="print"/>
                    <a:stretch>
                      <a:fillRect/>
                    </a:stretch>
                  </pic:blipFill>
                  <pic:spPr>
                    <a:xfrm>
                      <a:off x="0" y="0"/>
                      <a:ext cx="213360" cy="60959"/>
                    </a:xfrm>
                    <a:prstGeom prst="rect">
                      <a:avLst/>
                    </a:prstGeom>
                  </pic:spPr>
                </pic:pic>
              </a:graphicData>
            </a:graphic>
          </wp:inline>
        </w:drawing>
      </w:r>
      <w:r>
        <w:rPr>
          <w:position w:val="-4"/>
          <w:sz w:val="9"/>
        </w:rPr>
      </w:r>
    </w:p>
    <w:p>
      <w:pPr>
        <w:pStyle w:val="BodyText"/>
        <w:spacing w:before="8"/>
        <w:rPr>
          <w:sz w:val="17"/>
        </w:rPr>
      </w:pPr>
    </w:p>
    <w:p>
      <w:pPr>
        <w:spacing w:before="0"/>
        <w:ind w:left="0" w:right="53" w:firstLine="0"/>
        <w:jc w:val="right"/>
        <w:rPr>
          <w:rFonts w:ascii="Courier New"/>
          <w:sz w:val="13"/>
        </w:rPr>
      </w:pPr>
      <w:r>
        <w:rPr>
          <w:rFonts w:ascii="Courier New"/>
          <w:color w:val="6B6B6B"/>
          <w:w w:val="95"/>
          <w:sz w:val="13"/>
        </w:rPr>
        <w:t>_ </w:t>
      </w:r>
      <w:r>
        <w:rPr>
          <w:rFonts w:ascii="Courier New"/>
          <w:color w:val="8A8A8A"/>
          <w:w w:val="95"/>
          <w:sz w:val="13"/>
        </w:rPr>
        <w:t>o</w:t>
      </w:r>
      <w:r>
        <w:rPr>
          <w:rFonts w:ascii="Courier New"/>
          <w:color w:val="8A8A8A"/>
          <w:spacing w:val="-24"/>
          <w:w w:val="95"/>
          <w:sz w:val="13"/>
        </w:rPr>
        <w:t> </w:t>
      </w:r>
      <w:r>
        <w:rPr>
          <w:rFonts w:ascii="Courier New"/>
          <w:color w:val="8A8A8A"/>
          <w:w w:val="95"/>
          <w:sz w:val="13"/>
        </w:rPr>
        <w:t>Q</w:t>
      </w:r>
    </w:p>
    <w:p>
      <w:pPr>
        <w:pStyle w:val="BodyText"/>
        <w:spacing w:before="4"/>
        <w:rPr>
          <w:rFonts w:ascii="Courier New"/>
          <w:sz w:val="20"/>
        </w:rPr>
      </w:pPr>
    </w:p>
    <w:p>
      <w:pPr>
        <w:tabs>
          <w:tab w:pos="504" w:val="left" w:leader="none"/>
          <w:tab w:pos="1300" w:val="left" w:leader="none"/>
        </w:tabs>
        <w:spacing w:before="0"/>
        <w:ind w:left="0" w:right="52" w:firstLine="0"/>
        <w:jc w:val="right"/>
        <w:rPr>
          <w:rFonts w:ascii="Courier New" w:hAnsi="Courier New"/>
          <w:sz w:val="12"/>
        </w:rPr>
      </w:pPr>
      <w:r>
        <w:rPr>
          <w:rFonts w:ascii="Courier New" w:hAnsi="Courier New"/>
          <w:color w:val="1F1F1F"/>
          <w:w w:val="95"/>
          <w:sz w:val="12"/>
        </w:rPr>
        <w:t>H</w:t>
      </w:r>
      <w:r>
        <w:rPr>
          <w:rFonts w:ascii="Courier New" w:hAnsi="Courier New"/>
          <w:color w:val="1F1F1F"/>
          <w:spacing w:val="-9"/>
          <w:w w:val="95"/>
          <w:sz w:val="12"/>
        </w:rPr>
        <w:t> </w:t>
      </w:r>
      <w:r>
        <w:rPr>
          <w:rFonts w:ascii="Courier New" w:hAnsi="Courier New"/>
          <w:color w:val="1F1F1F"/>
          <w:w w:val="95"/>
          <w:sz w:val="12"/>
        </w:rPr>
        <w:t>ué</w:t>
        <w:tab/>
        <w:t>m</w:t>
      </w:r>
      <w:r>
        <w:rPr>
          <w:rFonts w:ascii="Courier New" w:hAnsi="Courier New"/>
          <w:color w:val="1F1F1F"/>
          <w:spacing w:val="66"/>
          <w:w w:val="95"/>
          <w:sz w:val="12"/>
        </w:rPr>
        <w:t> </w:t>
      </w:r>
      <w:r>
        <w:rPr>
          <w:rFonts w:ascii="Courier New" w:hAnsi="Courier New"/>
          <w:color w:val="1F1F1F"/>
          <w:w w:val="95"/>
          <w:sz w:val="12"/>
        </w:rPr>
        <w:t>f(a)</w:t>
        <w:tab/>
      </w:r>
      <w:r>
        <w:rPr>
          <w:rFonts w:ascii="Courier New" w:hAnsi="Courier New"/>
          <w:color w:val="747474"/>
          <w:w w:val="95"/>
          <w:sz w:val="12"/>
        </w:rPr>
        <w:t>-</w:t>
      </w:r>
      <w:r>
        <w:rPr>
          <w:rFonts w:ascii="Courier New" w:hAnsi="Courier New"/>
          <w:color w:val="747474"/>
          <w:spacing w:val="16"/>
          <w:w w:val="95"/>
          <w:sz w:val="12"/>
        </w:rPr>
        <w:t> </w:t>
      </w:r>
      <w:r>
        <w:rPr>
          <w:rFonts w:ascii="Courier New" w:hAnsi="Courier New"/>
          <w:color w:val="444444"/>
          <w:w w:val="95"/>
          <w:sz w:val="12"/>
        </w:rPr>
        <w:t>215</w:t>
      </w:r>
    </w:p>
    <w:p>
      <w:pPr>
        <w:pStyle w:val="BodyText"/>
        <w:spacing w:before="1"/>
        <w:rPr>
          <w:rFonts w:ascii="Courier New"/>
          <w:sz w:val="19"/>
        </w:rPr>
      </w:pPr>
    </w:p>
    <w:p>
      <w:pPr>
        <w:spacing w:before="0"/>
        <w:ind w:left="0" w:right="61" w:firstLine="0"/>
        <w:jc w:val="right"/>
        <w:rPr>
          <w:rFonts w:ascii="Courier New"/>
          <w:sz w:val="13"/>
        </w:rPr>
      </w:pPr>
      <w:r>
        <w:rPr>
          <w:rFonts w:ascii="Courier New"/>
          <w:color w:val="BCBCBC"/>
          <w:w w:val="87"/>
          <w:sz w:val="13"/>
        </w:rPr>
        <w:t>0</w:t>
      </w:r>
    </w:p>
    <w:p>
      <w:pPr>
        <w:pStyle w:val="BodyText"/>
        <w:spacing w:before="3"/>
        <w:rPr>
          <w:rFonts w:ascii="Courier New"/>
          <w:sz w:val="17"/>
        </w:rPr>
      </w:pPr>
      <w:r>
        <w:rPr/>
        <w:drawing>
          <wp:anchor distT="0" distB="0" distL="0" distR="0" allowOverlap="1" layoutInCell="1" locked="0" behindDoc="0" simplePos="0" relativeHeight="187">
            <wp:simplePos x="0" y="0"/>
            <wp:positionH relativeFrom="page">
              <wp:posOffset>2694432</wp:posOffset>
            </wp:positionH>
            <wp:positionV relativeFrom="paragraph">
              <wp:posOffset>149130</wp:posOffset>
            </wp:positionV>
            <wp:extent cx="225552" cy="54863"/>
            <wp:effectExtent l="0" t="0" r="0" b="0"/>
            <wp:wrapTopAndBottom/>
            <wp:docPr id="311" name="image423.png"/>
            <wp:cNvGraphicFramePr>
              <a:graphicFrameLocks noChangeAspect="1"/>
            </wp:cNvGraphicFramePr>
            <a:graphic>
              <a:graphicData uri="http://schemas.openxmlformats.org/drawingml/2006/picture">
                <pic:pic>
                  <pic:nvPicPr>
                    <pic:cNvPr id="312" name="image423.png"/>
                    <pic:cNvPicPr/>
                  </pic:nvPicPr>
                  <pic:blipFill>
                    <a:blip r:embed="rId427" cstate="print"/>
                    <a:stretch>
                      <a:fillRect/>
                    </a:stretch>
                  </pic:blipFill>
                  <pic:spPr>
                    <a:xfrm>
                      <a:off x="0" y="0"/>
                      <a:ext cx="225552" cy="54863"/>
                    </a:xfrm>
                    <a:prstGeom prst="rect">
                      <a:avLst/>
                    </a:prstGeom>
                  </pic:spPr>
                </pic:pic>
              </a:graphicData>
            </a:graphic>
          </wp:anchor>
        </w:drawing>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spacing w:before="6"/>
        <w:rPr>
          <w:rFonts w:ascii="Courier New"/>
          <w:sz w:val="20"/>
        </w:rPr>
      </w:pPr>
    </w:p>
    <w:p>
      <w:pPr>
        <w:tabs>
          <w:tab w:pos="563" w:val="left" w:leader="none"/>
          <w:tab w:pos="956" w:val="left" w:leader="none"/>
          <w:tab w:pos="1331" w:val="left" w:leader="none"/>
          <w:tab w:pos="1715" w:val="left" w:leader="none"/>
          <w:tab w:pos="2089" w:val="left" w:leader="none"/>
          <w:tab w:pos="2473" w:val="left" w:leader="none"/>
        </w:tabs>
        <w:spacing w:before="0"/>
        <w:ind w:left="131" w:right="0" w:firstLine="0"/>
        <w:jc w:val="left"/>
        <w:rPr>
          <w:sz w:val="13"/>
        </w:rPr>
      </w:pPr>
      <w:r>
        <w:rPr/>
        <w:drawing>
          <wp:anchor distT="0" distB="0" distL="0" distR="0" allowOverlap="1" layoutInCell="1" locked="0" behindDoc="0" simplePos="0" relativeHeight="15824896">
            <wp:simplePos x="0" y="0"/>
            <wp:positionH relativeFrom="page">
              <wp:posOffset>621791</wp:posOffset>
            </wp:positionH>
            <wp:positionV relativeFrom="paragraph">
              <wp:posOffset>-267355</wp:posOffset>
            </wp:positionV>
            <wp:extent cx="2298192" cy="268224"/>
            <wp:effectExtent l="0" t="0" r="0" b="0"/>
            <wp:wrapNone/>
            <wp:docPr id="313" name="image424.jpeg"/>
            <wp:cNvGraphicFramePr>
              <a:graphicFrameLocks noChangeAspect="1"/>
            </wp:cNvGraphicFramePr>
            <a:graphic>
              <a:graphicData uri="http://schemas.openxmlformats.org/drawingml/2006/picture">
                <pic:pic>
                  <pic:nvPicPr>
                    <pic:cNvPr id="314" name="image424.jpeg"/>
                    <pic:cNvPicPr/>
                  </pic:nvPicPr>
                  <pic:blipFill>
                    <a:blip r:embed="rId428" cstate="print"/>
                    <a:stretch>
                      <a:fillRect/>
                    </a:stretch>
                  </pic:blipFill>
                  <pic:spPr>
                    <a:xfrm>
                      <a:off x="0" y="0"/>
                      <a:ext cx="2298192" cy="268224"/>
                    </a:xfrm>
                    <a:prstGeom prst="rect">
                      <a:avLst/>
                    </a:prstGeom>
                  </pic:spPr>
                </pic:pic>
              </a:graphicData>
            </a:graphic>
          </wp:anchor>
        </w:drawing>
      </w:r>
      <w:r>
        <w:rPr>
          <w:color w:val="7B7B7B"/>
          <w:w w:val="95"/>
          <w:sz w:val="13"/>
        </w:rPr>
        <w:t>1989</w:t>
        <w:tab/>
      </w:r>
      <w:r>
        <w:rPr>
          <w:color w:val="565656"/>
          <w:w w:val="95"/>
          <w:sz w:val="13"/>
        </w:rPr>
        <w:t>90</w:t>
        <w:tab/>
      </w:r>
      <w:r>
        <w:rPr>
          <w:color w:val="5D5D5D"/>
          <w:w w:val="95"/>
          <w:sz w:val="13"/>
        </w:rPr>
        <w:t>91</w:t>
        <w:tab/>
      </w:r>
      <w:r>
        <w:rPr>
          <w:color w:val="575757"/>
          <w:w w:val="95"/>
          <w:sz w:val="13"/>
        </w:rPr>
        <w:t>92</w:t>
        <w:tab/>
      </w:r>
      <w:r>
        <w:rPr>
          <w:color w:val="808080"/>
          <w:w w:val="95"/>
          <w:sz w:val="13"/>
        </w:rPr>
        <w:t>93</w:t>
        <w:tab/>
      </w:r>
      <w:r>
        <w:rPr>
          <w:color w:val="8C8C8C"/>
          <w:w w:val="95"/>
          <w:sz w:val="13"/>
        </w:rPr>
        <w:t>94</w:t>
        <w:tab/>
      </w:r>
      <w:r>
        <w:rPr>
          <w:color w:val="777777"/>
          <w:w w:val="95"/>
          <w:sz w:val="13"/>
        </w:rPr>
        <w:t>95</w:t>
      </w:r>
      <w:r>
        <w:rPr>
          <w:color w:val="777777"/>
          <w:spacing w:val="24"/>
          <w:w w:val="95"/>
          <w:sz w:val="13"/>
        </w:rPr>
        <w:t> </w:t>
      </w:r>
      <w:r>
        <w:rPr>
          <w:color w:val="6B6B6B"/>
          <w:w w:val="95"/>
          <w:sz w:val="13"/>
        </w:rPr>
        <w:t>96</w:t>
      </w:r>
    </w:p>
    <w:p>
      <w:pPr>
        <w:pStyle w:val="BodyText"/>
        <w:spacing w:line="237" w:lineRule="auto" w:before="92"/>
        <w:ind w:left="196" w:right="156"/>
        <w:rPr>
          <w:sz w:val="25"/>
        </w:rPr>
      </w:pPr>
      <w:r>
        <w:rPr/>
        <w:br w:type="column"/>
      </w:r>
      <w:r>
        <w:rPr/>
        <w:t>Private residential construction </w:t>
      </w:r>
      <w:r>
        <w:rPr>
          <w:color w:val="070707"/>
        </w:rPr>
        <w:t>activity </w:t>
      </w:r>
      <w:r>
        <w:rPr>
          <w:color w:val="212121"/>
        </w:rPr>
        <w:t>will </w:t>
      </w:r>
      <w:r>
        <w:rPr>
          <w:color w:val="161616"/>
        </w:rPr>
        <w:t>probably </w:t>
      </w:r>
      <w:r>
        <w:rPr/>
        <w:t>pick up in the second half of </w:t>
      </w:r>
      <w:r>
        <w:rPr>
          <w:color w:val="0E0E0E"/>
        </w:rPr>
        <w:t>this </w:t>
      </w:r>
      <w:r>
        <w:rPr/>
        <w:t>year. </w:t>
      </w:r>
      <w:r>
        <w:rPr>
          <w:color w:val="131313"/>
        </w:rPr>
        <w:t>House </w:t>
      </w:r>
      <w:r>
        <w:rPr>
          <w:color w:val="0F0F0F"/>
        </w:rPr>
        <w:t>prices </w:t>
      </w:r>
      <w:r>
        <w:rPr>
          <w:sz w:val="24"/>
        </w:rPr>
        <w:t>have risen recently (see </w:t>
      </w:r>
      <w:r>
        <w:rPr>
          <w:color w:val="070707"/>
          <w:sz w:val="24"/>
        </w:rPr>
        <w:t>Chart </w:t>
      </w:r>
      <w:r>
        <w:rPr>
          <w:sz w:val="24"/>
        </w:rPr>
        <w:t>3.8), </w:t>
      </w:r>
      <w:r>
        <w:rPr>
          <w:color w:val="0F0F0F"/>
          <w:sz w:val="24"/>
        </w:rPr>
        <w:t>and </w:t>
      </w:r>
      <w:r>
        <w:rPr>
          <w:color w:val="181818"/>
          <w:sz w:val="24"/>
        </w:rPr>
        <w:t>net </w:t>
      </w:r>
      <w:r>
        <w:rPr>
          <w:color w:val="161616"/>
          <w:sz w:val="24"/>
        </w:rPr>
        <w:t>lending </w:t>
      </w:r>
      <w:r>
        <w:rPr/>
        <w:t>secured on dwellings rose in </w:t>
      </w:r>
      <w:r>
        <w:rPr>
          <w:color w:val="0F0F0F"/>
        </w:rPr>
        <w:t>the </w:t>
      </w:r>
      <w:r>
        <w:rPr>
          <w:color w:val="0C0C0C"/>
        </w:rPr>
        <w:t>first </w:t>
      </w:r>
      <w:r>
        <w:rPr>
          <w:color w:val="151515"/>
        </w:rPr>
        <w:t>half </w:t>
      </w:r>
      <w:r>
        <w:rPr/>
        <w:t>of </w:t>
      </w:r>
      <w:r>
        <w:rPr>
          <w:color w:val="111111"/>
        </w:rPr>
        <w:t>this </w:t>
      </w:r>
      <w:r>
        <w:rPr/>
        <w:t>year. Housing turnover rose </w:t>
      </w:r>
      <w:r>
        <w:rPr>
          <w:color w:val="111111"/>
        </w:rPr>
        <w:t>a </w:t>
      </w:r>
      <w:r>
        <w:rPr/>
        <w:t>little </w:t>
      </w:r>
      <w:r>
        <w:rPr>
          <w:color w:val="131313"/>
        </w:rPr>
        <w:t>in </w:t>
      </w:r>
      <w:r>
        <w:rPr/>
        <w:t>.the </w:t>
      </w:r>
      <w:r>
        <w:rPr>
          <w:color w:val="161616"/>
        </w:rPr>
        <w:t>first </w:t>
      </w:r>
      <w:r>
        <w:rPr>
          <w:color w:val="232323"/>
        </w:rPr>
        <w:t>half </w:t>
      </w:r>
      <w:r>
        <w:rPr>
          <w:color w:val="262626"/>
        </w:rPr>
        <w:t>of </w:t>
      </w:r>
      <w:r>
        <w:rPr>
          <w:color w:val="1A1A1A"/>
        </w:rPr>
        <w:t>this </w:t>
      </w:r>
      <w:r>
        <w:rPr/>
        <w:t>year, but private housing starts </w:t>
      </w:r>
      <w:r>
        <w:rPr>
          <w:color w:val="131313"/>
        </w:rPr>
        <w:t>and </w:t>
      </w:r>
      <w:r>
        <w:rPr/>
        <w:t>completions </w:t>
      </w:r>
      <w:r>
        <w:rPr>
          <w:color w:val="181818"/>
        </w:rPr>
        <w:t>together </w:t>
      </w:r>
      <w:r>
        <w:rPr/>
        <w:t>were weaker in the three months </w:t>
      </w:r>
      <w:r>
        <w:rPr>
          <w:color w:val="343434"/>
        </w:rPr>
        <w:t>to </w:t>
      </w:r>
      <w:r>
        <w:rPr>
          <w:color w:val="111111"/>
        </w:rPr>
        <w:t>June </w:t>
      </w:r>
      <w:r>
        <w:rPr>
          <w:color w:val="0A0A0A"/>
        </w:rPr>
        <w:t>than </w:t>
      </w:r>
      <w:r>
        <w:rPr>
          <w:color w:val="0F0F0F"/>
        </w:rPr>
        <w:t>in </w:t>
      </w:r>
      <w:r>
        <w:rPr>
          <w:color w:val="1C1C1C"/>
        </w:rPr>
        <w:t>the </w:t>
      </w:r>
      <w:r>
        <w:rPr>
          <w:sz w:val="25"/>
        </w:rPr>
        <w:t>previous three months.</w:t>
      </w:r>
    </w:p>
    <w:p>
      <w:pPr>
        <w:spacing w:before="245"/>
        <w:ind w:left="208" w:right="0" w:firstLine="0"/>
        <w:jc w:val="left"/>
        <w:rPr>
          <w:i/>
          <w:sz w:val="23"/>
        </w:rPr>
      </w:pPr>
      <w:r>
        <w:rPr>
          <w:i/>
          <w:color w:val="484848"/>
          <w:sz w:val="23"/>
        </w:rPr>
        <w:t>Stockbuil,ding</w:t>
      </w:r>
    </w:p>
    <w:p>
      <w:pPr>
        <w:pStyle w:val="BodyText"/>
        <w:spacing w:before="139"/>
        <w:ind w:left="203"/>
      </w:pPr>
      <w:r>
        <w:rPr/>
        <w:t>The August 1995 </w:t>
      </w:r>
      <w:r>
        <w:rPr>
          <w:i/>
        </w:rPr>
        <w:t>Report </w:t>
      </w:r>
      <w:r>
        <w:rPr/>
        <w:t>suggested that </w:t>
      </w:r>
      <w:r>
        <w:rPr>
          <w:color w:val="232323"/>
        </w:rPr>
        <w:t>some</w:t>
      </w:r>
    </w:p>
    <w:p>
      <w:pPr>
        <w:spacing w:after="0"/>
        <w:sectPr>
          <w:type w:val="continuous"/>
          <w:pgSz w:w="12110" w:h="16830"/>
          <w:pgMar w:top="1620" w:bottom="280" w:left="740" w:right="1300"/>
          <w:cols w:num="3" w:equalWidth="0">
            <w:col w:w="485" w:space="40"/>
            <w:col w:w="3374" w:space="594"/>
            <w:col w:w="5577"/>
          </w:cols>
        </w:sectPr>
      </w:pPr>
    </w:p>
    <w:p>
      <w:pPr>
        <w:spacing w:before="50"/>
        <w:ind w:left="115" w:right="0" w:firstLine="0"/>
        <w:jc w:val="left"/>
        <w:rPr>
          <w:sz w:val="13"/>
        </w:rPr>
      </w:pPr>
      <w:r>
        <w:rPr>
          <w:color w:val="3F3F3F"/>
          <w:w w:val="95"/>
          <w:sz w:val="13"/>
        </w:rPr>
        <w:t>Sources</w:t>
      </w:r>
      <w:r>
        <w:rPr>
          <w:color w:val="AAAAAA"/>
          <w:w w:val="95"/>
          <w:sz w:val="13"/>
        </w:rPr>
        <w:t>: </w:t>
      </w:r>
      <w:r>
        <w:rPr>
          <w:color w:val="161616"/>
          <w:w w:val="95"/>
          <w:sz w:val="13"/>
        </w:rPr>
        <w:t>.Halifax,Bullding' </w:t>
      </w:r>
      <w:r>
        <w:rPr>
          <w:color w:val="3B3B3B"/>
          <w:w w:val="95"/>
          <w:sz w:val="13"/>
        </w:rPr>
        <w:t>Swe•ij </w:t>
      </w:r>
      <w:r>
        <w:rPr>
          <w:color w:val="181818"/>
          <w:w w:val="95"/>
          <w:sz w:val="13"/>
        </w:rPr>
        <w:t>and:'OHS.</w:t>
      </w:r>
    </w:p>
    <w:p>
      <w:pPr>
        <w:spacing w:before="90"/>
        <w:ind w:left="122" w:right="0" w:firstLine="0"/>
        <w:jc w:val="left"/>
        <w:rPr>
          <w:sz w:val="12"/>
        </w:rPr>
      </w:pPr>
      <w:r>
        <w:rPr>
          <w:color w:val="4F4F4F"/>
          <w:sz w:val="12"/>
        </w:rPr>
        <w:t>tax </w:t>
      </w:r>
      <w:r>
        <w:rPr>
          <w:color w:val="232323"/>
          <w:sz w:val="12"/>
        </w:rPr>
        <w:t>Tumo F.'Meas</w:t>
      </w:r>
      <w:r>
        <w:rPr>
          <w:color w:val="3F3F3F"/>
          <w:sz w:val="12"/>
        </w:rPr>
        <w:t>ured/by.:pgrecii!a</w:t>
      </w:r>
      <w:r>
        <w:rPr>
          <w:color w:val="494949"/>
          <w:sz w:val="12"/>
        </w:rPr>
        <w:t>;rs.del </w:t>
      </w:r>
      <w:r>
        <w:rPr>
          <w:color w:val="363636"/>
          <w:sz w:val="12"/>
        </w:rPr>
        <w:t>ivered. </w:t>
      </w:r>
      <w:r>
        <w:rPr>
          <w:color w:val="3F3F3F"/>
          <w:sz w:val="12"/>
        </w:rPr>
        <w:t>'Tfic'dat </w:t>
      </w:r>
      <w:r>
        <w:rPr>
          <w:color w:val="5B5B5B"/>
          <w:sz w:val="12"/>
        </w:rPr>
        <w:t>arc. </w:t>
      </w:r>
      <w:r>
        <w:rPr>
          <w:color w:val="565656"/>
          <w:sz w:val="12"/>
        </w:rPr>
        <w:t>moied</w:t>
      </w:r>
    </w:p>
    <w:p>
      <w:pPr>
        <w:pStyle w:val="BodyText"/>
        <w:spacing w:line="115" w:lineRule="exact"/>
        <w:ind w:left="354" w:right="-15"/>
        <w:rPr>
          <w:sz w:val="11"/>
        </w:rPr>
      </w:pPr>
      <w:r>
        <w:rPr>
          <w:position w:val="-1"/>
          <w:sz w:val="11"/>
        </w:rPr>
        <w:drawing>
          <wp:inline distT="0" distB="0" distL="0" distR="0">
            <wp:extent cx="2054352" cy="73151"/>
            <wp:effectExtent l="0" t="0" r="0" b="0"/>
            <wp:docPr id="315" name="image425.jpeg"/>
            <wp:cNvGraphicFramePr>
              <a:graphicFrameLocks noChangeAspect="1"/>
            </wp:cNvGraphicFramePr>
            <a:graphic>
              <a:graphicData uri="http://schemas.openxmlformats.org/drawingml/2006/picture">
                <pic:pic>
                  <pic:nvPicPr>
                    <pic:cNvPr id="316" name="image425.jpeg"/>
                    <pic:cNvPicPr/>
                  </pic:nvPicPr>
                  <pic:blipFill>
                    <a:blip r:embed="rId429" cstate="print"/>
                    <a:stretch>
                      <a:fillRect/>
                    </a:stretch>
                  </pic:blipFill>
                  <pic:spPr>
                    <a:xfrm>
                      <a:off x="0" y="0"/>
                      <a:ext cx="2054352" cy="73151"/>
                    </a:xfrm>
                    <a:prstGeom prst="rect">
                      <a:avLst/>
                    </a:prstGeom>
                  </pic:spPr>
                </pic:pic>
              </a:graphicData>
            </a:graphic>
          </wp:inline>
        </w:drawing>
      </w:r>
      <w:r>
        <w:rPr>
          <w:position w:val="-1"/>
          <w:sz w:val="11"/>
        </w:rPr>
      </w:r>
    </w:p>
    <w:p>
      <w:pPr>
        <w:pStyle w:val="BodyText"/>
        <w:spacing w:line="242" w:lineRule="auto"/>
        <w:ind w:left="115"/>
      </w:pPr>
      <w:r>
        <w:rPr/>
        <w:br w:type="column"/>
      </w:r>
      <w:r>
        <w:rPr>
          <w:sz w:val="24"/>
        </w:rPr>
        <w:t>destocking</w:t>
      </w:r>
      <w:r>
        <w:rPr>
          <w:spacing w:val="-30"/>
          <w:sz w:val="24"/>
        </w:rPr>
        <w:t> </w:t>
      </w:r>
      <w:r>
        <w:rPr>
          <w:sz w:val="24"/>
        </w:rPr>
        <w:t>in</w:t>
      </w:r>
      <w:r>
        <w:rPr>
          <w:spacing w:val="-28"/>
          <w:sz w:val="24"/>
        </w:rPr>
        <w:t> </w:t>
      </w:r>
      <w:r>
        <w:rPr>
          <w:sz w:val="24"/>
        </w:rPr>
        <w:t>1995</w:t>
      </w:r>
      <w:r>
        <w:rPr>
          <w:spacing w:val="-33"/>
          <w:sz w:val="24"/>
        </w:rPr>
        <w:t> </w:t>
      </w:r>
      <w:r>
        <w:rPr>
          <w:sz w:val="24"/>
        </w:rPr>
        <w:t>could</w:t>
      </w:r>
      <w:r>
        <w:rPr>
          <w:spacing w:val="-27"/>
          <w:sz w:val="24"/>
        </w:rPr>
        <w:t> </w:t>
      </w:r>
      <w:r>
        <w:rPr>
          <w:sz w:val="24"/>
        </w:rPr>
        <w:t>lead</w:t>
      </w:r>
      <w:r>
        <w:rPr>
          <w:spacing w:val="-27"/>
          <w:sz w:val="24"/>
        </w:rPr>
        <w:t> </w:t>
      </w:r>
      <w:r>
        <w:rPr>
          <w:sz w:val="24"/>
        </w:rPr>
        <w:t>to</w:t>
      </w:r>
      <w:r>
        <w:rPr>
          <w:spacing w:val="-36"/>
          <w:sz w:val="24"/>
        </w:rPr>
        <w:t> </w:t>
      </w:r>
      <w:r>
        <w:rPr>
          <w:color w:val="0E0E0E"/>
          <w:sz w:val="24"/>
        </w:rPr>
        <w:t>a</w:t>
      </w:r>
      <w:r>
        <w:rPr>
          <w:color w:val="0E0E0E"/>
          <w:spacing w:val="-32"/>
          <w:sz w:val="24"/>
        </w:rPr>
        <w:t> </w:t>
      </w:r>
      <w:r>
        <w:rPr>
          <w:sz w:val="24"/>
        </w:rPr>
        <w:t>general</w:t>
      </w:r>
      <w:r>
        <w:rPr>
          <w:spacing w:val="-29"/>
          <w:sz w:val="24"/>
        </w:rPr>
        <w:t> </w:t>
      </w:r>
      <w:r>
        <w:rPr>
          <w:color w:val="0C0C0C"/>
          <w:sz w:val="24"/>
        </w:rPr>
        <w:t>showdown</w:t>
      </w:r>
      <w:r>
        <w:rPr>
          <w:color w:val="0C0C0C"/>
          <w:spacing w:val="-19"/>
          <w:sz w:val="24"/>
        </w:rPr>
        <w:t> </w:t>
      </w:r>
      <w:r>
        <w:rPr>
          <w:color w:val="0A0A0A"/>
          <w:sz w:val="24"/>
        </w:rPr>
        <w:t>m </w:t>
      </w:r>
      <w:r>
        <w:rPr/>
        <w:t>GDP growth in the second half of that year </w:t>
      </w:r>
      <w:r>
        <w:rPr>
          <w:color w:val="131313"/>
        </w:rPr>
        <w:t>and the </w:t>
      </w:r>
      <w:r>
        <w:rPr/>
        <w:t>beginning of this. In the event, stockbuilding </w:t>
      </w:r>
      <w:r>
        <w:rPr>
          <w:color w:val="0C0C0C"/>
        </w:rPr>
        <w:t>remained </w:t>
      </w:r>
      <w:r>
        <w:rPr/>
        <w:t>very high for most of last year. But </w:t>
      </w:r>
      <w:r>
        <w:rPr>
          <w:color w:val="1A1A1A"/>
        </w:rPr>
        <w:t>lower </w:t>
      </w:r>
      <w:r>
        <w:rPr/>
        <w:t>stockbuilding probably depressed growth in the first half </w:t>
      </w:r>
      <w:r>
        <w:rPr>
          <w:color w:val="343434"/>
        </w:rPr>
        <w:t>of </w:t>
      </w:r>
      <w:r>
        <w:rPr>
          <w:color w:val="1C1C1C"/>
        </w:rPr>
        <w:t>this</w:t>
      </w:r>
      <w:r>
        <w:rPr>
          <w:color w:val="1C1C1C"/>
          <w:spacing w:val="3"/>
        </w:rPr>
        <w:t> </w:t>
      </w:r>
      <w:r>
        <w:rPr>
          <w:color w:val="1C1C1C"/>
        </w:rPr>
        <w:t>year.</w:t>
      </w:r>
    </w:p>
    <w:p>
      <w:pPr>
        <w:spacing w:after="0" w:line="242" w:lineRule="auto"/>
        <w:sectPr>
          <w:type w:val="continuous"/>
          <w:pgSz w:w="12110" w:h="16830"/>
          <w:pgMar w:top="1620" w:bottom="280" w:left="740" w:right="1300"/>
          <w:cols w:num="2" w:equalWidth="0">
            <w:col w:w="3630" w:space="949"/>
            <w:col w:w="5491"/>
          </w:cols>
        </w:sectPr>
      </w:pPr>
    </w:p>
    <w:p>
      <w:pPr>
        <w:pStyle w:val="BodyText"/>
        <w:spacing w:before="1"/>
        <w:rPr>
          <w:sz w:val="13"/>
        </w:rPr>
      </w:pPr>
    </w:p>
    <w:p>
      <w:pPr>
        <w:pStyle w:val="BodyText"/>
        <w:spacing w:line="242" w:lineRule="auto" w:before="91"/>
        <w:ind w:left="4704" w:right="228" w:firstLine="6"/>
      </w:pPr>
      <w:r>
        <w:rPr/>
        <w:t>Around a third of the large increase </w:t>
      </w:r>
      <w:r>
        <w:rPr>
          <w:color w:val="161616"/>
        </w:rPr>
        <w:t>in </w:t>
      </w:r>
      <w:r>
        <w:rPr>
          <w:color w:val="0C0C0C"/>
        </w:rPr>
        <w:t>stocks </w:t>
      </w:r>
      <w:r>
        <w:rPr>
          <w:color w:val="1C1C1C"/>
        </w:rPr>
        <w:t>in </w:t>
      </w:r>
      <w:r>
        <w:rPr/>
        <w:t>1995 Q4.and 1996 </w:t>
      </w:r>
      <w:r>
        <w:rPr>
          <w:color w:val="232323"/>
        </w:rPr>
        <w:t>Q</w:t>
      </w:r>
      <w:r>
        <w:rPr/>
        <w:t>l was accounted for by the </w:t>
      </w:r>
      <w:r>
        <w:rPr>
          <w:color w:val="0F0F0F"/>
        </w:rPr>
        <w:t>statistical </w:t>
      </w:r>
      <w:r>
        <w:rPr/>
        <w:t>alignment adjustment. That adjustment </w:t>
      </w:r>
      <w:r>
        <w:rPr>
          <w:color w:val="414141"/>
        </w:rPr>
        <w:t>is </w:t>
      </w:r>
      <w:r>
        <w:rPr>
          <w:color w:val="161616"/>
        </w:rPr>
        <w:t>made </w:t>
      </w:r>
      <w:r>
        <w:rPr>
          <w:color w:val="1A1A1A"/>
        </w:rPr>
        <w:t>by the </w:t>
      </w:r>
      <w:r>
        <w:rPr/>
        <w:t>ONS to the expenditure measure </w:t>
      </w:r>
      <w:r>
        <w:rPr>
          <w:color w:val="080808"/>
        </w:rPr>
        <w:t>of </w:t>
      </w:r>
      <w:r>
        <w:rPr>
          <w:color w:val="0A0A0A"/>
        </w:rPr>
        <w:t>GDP </w:t>
      </w:r>
      <w:r>
        <w:rPr/>
        <w:t>so </w:t>
      </w:r>
      <w:r>
        <w:rPr>
          <w:color w:val="282828"/>
        </w:rPr>
        <w:t>as </w:t>
      </w:r>
      <w:r>
        <w:rPr>
          <w:color w:val="080808"/>
        </w:rPr>
        <w:t>to </w:t>
      </w:r>
      <w:r>
        <w:rPr>
          <w:color w:val="111111"/>
        </w:rPr>
        <w:t>make </w:t>
      </w:r>
      <w:r>
        <w:rPr/>
        <w:t>it tally with the output measure. ' </w:t>
      </w:r>
      <w:r>
        <w:rPr>
          <w:color w:val="080808"/>
        </w:rPr>
        <w:t>’The </w:t>
      </w:r>
      <w:r>
        <w:rPr/>
        <w:t>alignment adjustiñents between 1993 Ql and </w:t>
      </w:r>
      <w:r>
        <w:rPr>
          <w:color w:val="0C0C0C"/>
        </w:rPr>
        <w:t>1995 </w:t>
      </w:r>
      <w:r>
        <w:rPr>
          <w:color w:val="313131"/>
        </w:rPr>
        <w:t>Q4 </w:t>
      </w:r>
      <w:r>
        <w:rPr/>
        <w:t>were revised by an absolute.average of £424 million a quarter, </w:t>
      </w:r>
      <w:r>
        <w:rPr>
          <w:color w:val="0C0C0C"/>
        </w:rPr>
        <w:t>in </w:t>
      </w:r>
      <w:r>
        <w:rPr/>
        <w:t>1990 prices, between the </w:t>
      </w:r>
      <w:r>
        <w:rPr>
          <w:color w:val="0F0F0F"/>
        </w:rPr>
        <w:t>first </w:t>
      </w:r>
      <w:r>
        <w:rPr/>
        <w:t>estimate </w:t>
      </w:r>
      <w:r>
        <w:rPr>
          <w:color w:val="080808"/>
        </w:rPr>
        <w:t>made </w:t>
      </w:r>
      <w:r>
        <w:rPr/>
        <w:t>by the ONS and the latest estimate made </w:t>
      </w:r>
      <w:r>
        <w:rPr>
          <w:color w:val="161616"/>
        </w:rPr>
        <w:t>in </w:t>
      </w:r>
      <w:r>
        <w:rPr>
          <w:color w:val="0F0F0F"/>
        </w:rPr>
        <w:t>June this </w:t>
      </w:r>
      <w:r>
        <w:rPr/>
        <w:t>year. The equivalent revisions for directly measured stockbuilding (that is, excluding the alignment</w:t>
      </w:r>
    </w:p>
    <w:p>
      <w:pPr>
        <w:pStyle w:val="BodyText"/>
        <w:tabs>
          <w:tab w:pos="4723" w:val="left" w:leader="none"/>
        </w:tabs>
        <w:spacing w:before="13"/>
        <w:ind w:left="1698"/>
      </w:pPr>
      <w:r>
        <w:rPr>
          <w:color w:val="D4D4D4"/>
        </w:rPr>
        <w:t>'</w:t>
        <w:tab/>
      </w:r>
      <w:r>
        <w:rPr/>
        <w:t>adjustment) were £351 million a quarter. </w:t>
      </w:r>
      <w:r>
        <w:rPr>
          <w:color w:val="070707"/>
        </w:rPr>
        <w:t>So </w:t>
      </w:r>
      <w:r>
        <w:rPr>
          <w:color w:val="131313"/>
        </w:rPr>
        <w:t>in</w:t>
      </w:r>
      <w:r>
        <w:rPr>
          <w:color w:val="131313"/>
          <w:spacing w:val="30"/>
        </w:rPr>
        <w:t> </w:t>
      </w:r>
      <w:r>
        <w:rPr>
          <w:color w:val="131313"/>
        </w:rPr>
        <w:t>the</w:t>
      </w:r>
    </w:p>
    <w:p>
      <w:pPr>
        <w:pStyle w:val="BodyText"/>
        <w:spacing w:line="264" w:lineRule="exact" w:before="5"/>
        <w:ind w:left="4693"/>
      </w:pPr>
      <w:r>
        <w:rPr/>
        <w:t>:recent.past, bo.th the alignment adjustment and.directly</w:t>
      </w:r>
    </w:p>
    <w:p>
      <w:pPr>
        <w:spacing w:before="0"/>
        <w:ind w:left="4720" w:right="0" w:firstLine="0"/>
        <w:jc w:val="left"/>
        <w:rPr>
          <w:sz w:val="24"/>
        </w:rPr>
      </w:pPr>
      <w:r>
        <w:rPr>
          <w:sz w:val="24"/>
        </w:rPr>
        <w:t>measu:red stoekbuitñing have been subject </w:t>
      </w:r>
      <w:r>
        <w:rPr>
          <w:color w:val="181818"/>
          <w:sz w:val="24"/>
        </w:rPr>
        <w:t>to </w:t>
      </w:r>
      <w:r>
        <w:rPr>
          <w:sz w:val="24"/>
        </w:rPr>
        <w:t>lgrge</w:t>
      </w:r>
    </w:p>
    <w:p>
      <w:pPr>
        <w:spacing w:before="7"/>
        <w:ind w:left="4696" w:right="0" w:firstLine="0"/>
        <w:jc w:val="left"/>
        <w:rPr>
          <w:sz w:val="23"/>
        </w:rPr>
      </w:pPr>
      <w:r>
        <w:rPr>
          <w:sz w:val="23"/>
        </w:rPr>
        <w:t>.revisions. </w:t>
      </w:r>
      <w:r>
        <w:rPr>
          <w:b/>
          <w:sz w:val="23"/>
        </w:rPr>
        <w:t>The </w:t>
      </w:r>
      <w:r>
        <w:rPr>
          <w:sz w:val="23"/>
        </w:rPr>
        <w:t>alignment adjustment is </w:t>
      </w:r>
      <w:r>
        <w:rPr>
          <w:b/>
          <w:sz w:val="23"/>
        </w:rPr>
        <w:t>include‹i </w:t>
      </w:r>
      <w:r>
        <w:rPr>
          <w:color w:val="0F0F0F"/>
          <w:sz w:val="23"/>
        </w:rPr>
        <w:t>in</w:t>
      </w:r>
    </w:p>
    <w:p>
      <w:pPr>
        <w:tabs>
          <w:tab w:pos="5148" w:val="left" w:leader="none"/>
        </w:tabs>
        <w:spacing w:before="131"/>
        <w:ind w:left="4700" w:right="0" w:firstLine="0"/>
        <w:jc w:val="left"/>
        <w:rPr>
          <w:sz w:val="14"/>
        </w:rPr>
      </w:pPr>
      <w:r>
        <w:rPr>
          <w:color w:val="111111"/>
          <w:spacing w:val="-1"/>
          <w:w w:val="80"/>
          <w:sz w:val="14"/>
        </w:rPr>
        <w:t>:</w:t>
      </w:r>
      <w:r>
        <w:rPr>
          <w:color w:val="111111"/>
          <w:w w:val="80"/>
          <w:sz w:val="14"/>
        </w:rPr>
        <w:t>(’I).'</w:t>
      </w:r>
      <w:r>
        <w:rPr>
          <w:color w:val="111111"/>
          <w:sz w:val="14"/>
        </w:rPr>
        <w:tab/>
      </w:r>
      <w:r>
        <w:rPr>
          <w:color w:val="111111"/>
          <w:w w:val="106"/>
          <w:sz w:val="14"/>
        </w:rPr>
        <w:t>fizttber</w:t>
      </w:r>
      <w:r>
        <w:rPr>
          <w:color w:val="111111"/>
          <w:spacing w:val="8"/>
          <w:sz w:val="14"/>
        </w:rPr>
        <w:t> </w:t>
      </w:r>
      <w:r>
        <w:rPr>
          <w:color w:val="111111"/>
          <w:spacing w:val="-1"/>
          <w:w w:val="77"/>
          <w:sz w:val="14"/>
        </w:rPr>
        <w:t>ift</w:t>
      </w:r>
      <w:r>
        <w:rPr>
          <w:color w:val="111111"/>
          <w:spacing w:val="-14"/>
          <w:w w:val="77"/>
          <w:sz w:val="14"/>
        </w:rPr>
        <w:t>.</w:t>
      </w:r>
      <w:r>
        <w:rPr>
          <w:color w:val="494949"/>
          <w:w w:val="95"/>
          <w:sz w:val="14"/>
        </w:rPr>
        <w:t>.f0n</w:t>
      </w:r>
      <w:r>
        <w:rPr>
          <w:color w:val="494949"/>
          <w:spacing w:val="-57"/>
          <w:w w:val="95"/>
          <w:sz w:val="14"/>
        </w:rPr>
        <w:t>n</w:t>
      </w:r>
      <w:r>
        <w:rPr>
          <w:color w:val="181818"/>
          <w:w w:val="94"/>
          <w:sz w:val="14"/>
        </w:rPr>
        <w:t>.</w:t>
      </w:r>
      <w:r>
        <w:rPr>
          <w:color w:val="181818"/>
          <w:spacing w:val="-10"/>
          <w:w w:val="94"/>
          <w:sz w:val="14"/>
        </w:rPr>
        <w:t>.</w:t>
      </w:r>
      <w:r>
        <w:rPr>
          <w:color w:val="494949"/>
          <w:spacing w:val="1"/>
          <w:w w:val="95"/>
          <w:sz w:val="14"/>
        </w:rPr>
        <w:t>.</w:t>
      </w:r>
      <w:r>
        <w:rPr>
          <w:color w:val="181818"/>
          <w:spacing w:val="-1"/>
          <w:w w:val="111"/>
          <w:sz w:val="14"/>
        </w:rPr>
        <w:t>etisn.bscp</w:t>
      </w:r>
      <w:r>
        <w:rPr>
          <w:color w:val="181818"/>
          <w:w w:val="111"/>
          <w:sz w:val="14"/>
        </w:rPr>
        <w:t>r</w:t>
      </w:r>
      <w:r>
        <w:rPr>
          <w:color w:val="181818"/>
          <w:sz w:val="14"/>
        </w:rPr>
        <w:t> </w:t>
      </w:r>
      <w:r>
        <w:rPr>
          <w:color w:val="181818"/>
          <w:spacing w:val="15"/>
          <w:sz w:val="14"/>
        </w:rPr>
        <w:t> </w:t>
      </w:r>
      <w:r>
        <w:rPr>
          <w:color w:val="181818"/>
          <w:spacing w:val="-1"/>
          <w:w w:val="106"/>
          <w:sz w:val="14"/>
        </w:rPr>
        <w:t>es.ava‹iabie*.more:weight.is.:pIaced.o</w:t>
      </w:r>
      <w:r>
        <w:rPr>
          <w:color w:val="181818"/>
          <w:w w:val="106"/>
          <w:sz w:val="14"/>
        </w:rPr>
        <w:t>n</w:t>
      </w:r>
      <w:r>
        <w:rPr>
          <w:color w:val="181818"/>
          <w:spacing w:val="17"/>
          <w:sz w:val="14"/>
        </w:rPr>
        <w:t> </w:t>
      </w:r>
      <w:r>
        <w:rPr>
          <w:color w:val="494949"/>
          <w:spacing w:val="-1"/>
          <w:w w:val="106"/>
          <w:sz w:val="14"/>
        </w:rPr>
        <w:t>the</w:t>
      </w:r>
    </w:p>
    <w:p>
      <w:pPr>
        <w:pStyle w:val="BodyText"/>
        <w:ind w:left="4943"/>
        <w:rPr>
          <w:sz w:val="20"/>
        </w:rPr>
      </w:pPr>
      <w:r>
        <w:rPr>
          <w:sz w:val="20"/>
        </w:rPr>
        <w:drawing>
          <wp:inline distT="0" distB="0" distL="0" distR="0">
            <wp:extent cx="2846832" cy="176784"/>
            <wp:effectExtent l="0" t="0" r="0" b="0"/>
            <wp:docPr id="317" name="image426.jpeg"/>
            <wp:cNvGraphicFramePr>
              <a:graphicFrameLocks noChangeAspect="1"/>
            </wp:cNvGraphicFramePr>
            <a:graphic>
              <a:graphicData uri="http://schemas.openxmlformats.org/drawingml/2006/picture">
                <pic:pic>
                  <pic:nvPicPr>
                    <pic:cNvPr id="318" name="image426.jpeg"/>
                    <pic:cNvPicPr/>
                  </pic:nvPicPr>
                  <pic:blipFill>
                    <a:blip r:embed="rId430" cstate="print"/>
                    <a:stretch>
                      <a:fillRect/>
                    </a:stretch>
                  </pic:blipFill>
                  <pic:spPr>
                    <a:xfrm>
                      <a:off x="0" y="0"/>
                      <a:ext cx="2846832" cy="176784"/>
                    </a:xfrm>
                    <a:prstGeom prst="rect">
                      <a:avLst/>
                    </a:prstGeom>
                  </pic:spPr>
                </pic:pic>
              </a:graphicData>
            </a:graphic>
          </wp:inline>
        </w:drawing>
      </w:r>
      <w:r>
        <w:rPr>
          <w:sz w:val="20"/>
        </w:rPr>
      </w:r>
    </w:p>
    <w:p>
      <w:pPr>
        <w:spacing w:after="0"/>
        <w:rPr>
          <w:sz w:val="20"/>
        </w:rPr>
        <w:sectPr>
          <w:type w:val="continuous"/>
          <w:pgSz w:w="12110" w:h="16830"/>
          <w:pgMar w:top="1620" w:bottom="280" w:left="740" w:right="1300"/>
        </w:sectPr>
      </w:pPr>
    </w:p>
    <w:p>
      <w:pPr>
        <w:pStyle w:val="BodyText"/>
        <w:tabs>
          <w:tab w:pos="6594" w:val="left" w:leader="none"/>
        </w:tabs>
        <w:spacing w:before="78"/>
        <w:ind w:left="4789" w:right="122" w:hanging="10"/>
      </w:pPr>
      <w:bookmarkStart w:name="BoE_InflationReport_Aug 96_0024" w:id="25"/>
      <w:bookmarkEnd w:id="25"/>
      <w:r>
        <w:rPr/>
      </w:r>
      <w:r>
        <w:rPr/>
        <w:t>stockbuilding data </w:t>
      </w:r>
      <w:r>
        <w:rPr>
          <w:color w:val="0E0E0E"/>
        </w:rPr>
        <w:t>only </w:t>
      </w:r>
      <w:r>
        <w:rPr/>
        <w:t>because of the difficulties in measuring</w:t>
      </w:r>
      <w:r>
        <w:rPr>
          <w:spacing w:val="-8"/>
        </w:rPr>
        <w:t> </w:t>
      </w:r>
      <w:r>
        <w:rPr/>
        <w:t>stocks</w:t>
        <w:tab/>
        <w:t>not</w:t>
      </w:r>
      <w:r>
        <w:rPr>
          <w:spacing w:val="-15"/>
        </w:rPr>
        <w:t> </w:t>
      </w:r>
      <w:r>
        <w:rPr/>
        <w:t>because</w:t>
      </w:r>
      <w:r>
        <w:rPr>
          <w:spacing w:val="-13"/>
        </w:rPr>
        <w:t> </w:t>
      </w:r>
      <w:r>
        <w:rPr>
          <w:color w:val="0C0C0C"/>
        </w:rPr>
        <w:t>the</w:t>
      </w:r>
      <w:r>
        <w:rPr>
          <w:color w:val="0C0C0C"/>
          <w:spacing w:val="-18"/>
        </w:rPr>
        <w:t> </w:t>
      </w:r>
      <w:r>
        <w:rPr/>
        <w:t>ONS</w:t>
      </w:r>
      <w:r>
        <w:rPr>
          <w:spacing w:val="-15"/>
        </w:rPr>
        <w:t> </w:t>
      </w:r>
      <w:r>
        <w:rPr/>
        <w:t>have</w:t>
      </w:r>
      <w:r>
        <w:rPr>
          <w:spacing w:val="-17"/>
        </w:rPr>
        <w:t> </w:t>
      </w:r>
      <w:r>
        <w:rPr/>
        <w:t>additional information that lend it to believe </w:t>
      </w:r>
      <w:r>
        <w:rPr>
          <w:color w:val="0E0E0E"/>
        </w:rPr>
        <w:t>that </w:t>
      </w:r>
      <w:r>
        <w:rPr>
          <w:color w:val="1C1C1C"/>
        </w:rPr>
        <w:t>stocks </w:t>
      </w:r>
      <w:r>
        <w:rPr/>
        <w:t>data are </w:t>
      </w:r>
      <w:r>
        <w:rPr>
          <w:color w:val="2A2A2A"/>
        </w:rPr>
        <w:t>being </w:t>
      </w:r>
      <w:r>
        <w:rPr/>
        <w:t>under or overrecorded. So it is probably best to </w:t>
      </w:r>
      <w:r>
        <w:rPr>
          <w:color w:val="0F0F0F"/>
        </w:rPr>
        <w:t>analyse </w:t>
      </w:r>
      <w:r>
        <w:rPr>
          <w:color w:val="131313"/>
        </w:rPr>
        <w:t>stocks </w:t>
      </w:r>
      <w:r>
        <w:rPr/>
        <w:t>excluding the alignment adjustment, </w:t>
      </w:r>
      <w:r>
        <w:rPr>
          <w:color w:val="1F1F1F"/>
        </w:rPr>
        <w:t>but </w:t>
      </w:r>
      <w:r>
        <w:rPr>
          <w:color w:val="131313"/>
        </w:rPr>
        <w:t>there</w:t>
      </w:r>
      <w:r>
        <w:rPr>
          <w:color w:val="131313"/>
          <w:spacing w:val="-19"/>
        </w:rPr>
        <w:t> </w:t>
      </w:r>
      <w:r>
        <w:rPr>
          <w:color w:val="0C0C0C"/>
        </w:rPr>
        <w:t>is</w:t>
      </w:r>
      <w:r>
        <w:rPr>
          <w:color w:val="0C0C0C"/>
          <w:spacing w:val="-22"/>
        </w:rPr>
        <w:t> </w:t>
      </w:r>
      <w:r>
        <w:rPr>
          <w:color w:val="232323"/>
        </w:rPr>
        <w:t>a</w:t>
      </w:r>
      <w:r>
        <w:rPr>
          <w:color w:val="232323"/>
          <w:spacing w:val="-20"/>
        </w:rPr>
        <w:t> </w:t>
      </w:r>
      <w:r>
        <w:rPr/>
        <w:t>possibility</w:t>
      </w:r>
      <w:r>
        <w:rPr>
          <w:spacing w:val="-7"/>
        </w:rPr>
        <w:t> </w:t>
      </w:r>
      <w:r>
        <w:rPr/>
        <w:t>that</w:t>
      </w:r>
      <w:r>
        <w:rPr>
          <w:spacing w:val="-21"/>
        </w:rPr>
        <w:t> </w:t>
      </w:r>
      <w:r>
        <w:rPr/>
        <w:t>directly</w:t>
      </w:r>
      <w:r>
        <w:rPr>
          <w:spacing w:val="-9"/>
        </w:rPr>
        <w:t> </w:t>
      </w:r>
      <w:r>
        <w:rPr/>
        <w:t>measured</w:t>
      </w:r>
      <w:r>
        <w:rPr>
          <w:spacing w:val="-17"/>
        </w:rPr>
        <w:t> </w:t>
      </w:r>
      <w:r>
        <w:rPr/>
        <w:t>stockbuilding has been</w:t>
      </w:r>
      <w:r>
        <w:rPr>
          <w:spacing w:val="32"/>
        </w:rPr>
        <w:t> </w:t>
      </w:r>
      <w:r>
        <w:rPr/>
        <w:t>underrecorded.</w:t>
      </w:r>
    </w:p>
    <w:p>
      <w:pPr>
        <w:pStyle w:val="BodyText"/>
        <w:spacing w:before="2"/>
        <w:rPr>
          <w:sz w:val="25"/>
        </w:rPr>
      </w:pPr>
    </w:p>
    <w:p>
      <w:pPr>
        <w:pStyle w:val="BodyText"/>
        <w:spacing w:line="242" w:lineRule="auto"/>
        <w:ind w:left="4789" w:right="154" w:hanging="6"/>
      </w:pPr>
      <w:r>
        <w:rPr/>
        <w:t>Table </w:t>
      </w:r>
      <w:r>
        <w:rPr>
          <w:color w:val="181818"/>
        </w:rPr>
        <w:t>3.C </w:t>
      </w:r>
      <w:r>
        <w:rPr/>
        <w:t>shows </w:t>
      </w:r>
      <w:r>
        <w:rPr>
          <w:color w:val="0F0F0F"/>
        </w:rPr>
        <w:t>that </w:t>
      </w:r>
      <w:r>
        <w:rPr>
          <w:color w:val="111111"/>
        </w:rPr>
        <w:t>stockbuilding </w:t>
      </w:r>
      <w:r>
        <w:rPr>
          <w:color w:val="0F0F0F"/>
        </w:rPr>
        <w:t>in </w:t>
      </w:r>
      <w:r>
        <w:rPr/>
        <w:t>manufacturing. which accounted </w:t>
      </w:r>
      <w:r>
        <w:rPr>
          <w:color w:val="111111"/>
        </w:rPr>
        <w:t>for </w:t>
      </w:r>
      <w:r>
        <w:rPr/>
        <w:t>most </w:t>
      </w:r>
      <w:r>
        <w:rPr>
          <w:color w:val="181818"/>
        </w:rPr>
        <w:t>of </w:t>
      </w:r>
      <w:r>
        <w:rPr/>
        <w:t>the rise in stocks last year, </w:t>
      </w:r>
      <w:r>
        <w:rPr>
          <w:color w:val="181818"/>
        </w:rPr>
        <w:t>was </w:t>
      </w:r>
      <w:r>
        <w:rPr/>
        <w:t>considerably </w:t>
      </w:r>
      <w:r>
        <w:rPr>
          <w:color w:val="0A0A0A"/>
        </w:rPr>
        <w:t>lower </w:t>
      </w:r>
      <w:r>
        <w:rPr>
          <w:color w:val="0C0C0C"/>
        </w:rPr>
        <w:t>in </w:t>
      </w:r>
      <w:r>
        <w:rPr>
          <w:color w:val="151515"/>
        </w:rPr>
        <w:t>1996 </w:t>
      </w:r>
      <w:r>
        <w:rPr>
          <w:color w:val="1F1F1F"/>
        </w:rPr>
        <w:t>Q </w:t>
      </w:r>
      <w:r>
        <w:rPr>
          <w:color w:val="181818"/>
        </w:rPr>
        <w:t>l </w:t>
      </w:r>
      <w:r>
        <w:rPr/>
        <w:t>than </w:t>
      </w:r>
      <w:r>
        <w:rPr>
          <w:color w:val="0A0A0A"/>
        </w:rPr>
        <w:t>in </w:t>
      </w:r>
      <w:r>
        <w:rPr/>
        <w:t>1995.</w:t>
      </w:r>
    </w:p>
    <w:p>
      <w:pPr>
        <w:pStyle w:val="BodyText"/>
        <w:ind w:left="4783" w:hanging="7"/>
      </w:pPr>
      <w:r>
        <w:rPr/>
        <w:t>Stockbuilding </w:t>
      </w:r>
      <w:r>
        <w:rPr>
          <w:color w:val="0C0C0C"/>
        </w:rPr>
        <w:t>in </w:t>
      </w:r>
      <w:r>
        <w:rPr/>
        <w:t>the distribution industries (which hold about a third </w:t>
      </w:r>
      <w:r>
        <w:rPr>
          <w:color w:val="2D2D2D"/>
        </w:rPr>
        <w:t>of </w:t>
      </w:r>
      <w:r>
        <w:rPr/>
        <w:t>total stocks) was around its long-run </w:t>
      </w:r>
      <w:r>
        <w:rPr>
          <w:color w:val="1A1A1A"/>
        </w:rPr>
        <w:t>average</w:t>
      </w:r>
      <w:r>
        <w:rPr>
          <w:color w:val="1A1A1A"/>
          <w:spacing w:val="-14"/>
        </w:rPr>
        <w:t> </w:t>
      </w:r>
      <w:r>
        <w:rPr>
          <w:color w:val="242424"/>
        </w:rPr>
        <w:t>last</w:t>
      </w:r>
      <w:r>
        <w:rPr>
          <w:color w:val="242424"/>
          <w:spacing w:val="-17"/>
        </w:rPr>
        <w:t> </w:t>
      </w:r>
      <w:r>
        <w:rPr/>
        <w:t>year,</w:t>
      </w:r>
      <w:r>
        <w:rPr>
          <w:spacing w:val="-17"/>
        </w:rPr>
        <w:t> </w:t>
      </w:r>
      <w:r>
        <w:rPr/>
        <w:t>but</w:t>
      </w:r>
      <w:r>
        <w:rPr>
          <w:spacing w:val="-21"/>
        </w:rPr>
        <w:t> </w:t>
      </w:r>
      <w:r>
        <w:rPr/>
        <w:t>increased</w:t>
      </w:r>
      <w:r>
        <w:rPr>
          <w:spacing w:val="-11"/>
        </w:rPr>
        <w:t> </w:t>
      </w:r>
      <w:r>
        <w:rPr/>
        <w:t>significantly</w:t>
      </w:r>
      <w:r>
        <w:rPr>
          <w:spacing w:val="-8"/>
        </w:rPr>
        <w:t> </w:t>
      </w:r>
      <w:r>
        <w:rPr/>
        <w:t>in</w:t>
      </w:r>
      <w:r>
        <w:rPr>
          <w:spacing w:val="-19"/>
        </w:rPr>
        <w:t> </w:t>
      </w:r>
      <w:r>
        <w:rPr/>
        <w:t>1996</w:t>
      </w:r>
      <w:r>
        <w:rPr>
          <w:spacing w:val="-24"/>
        </w:rPr>
        <w:t> </w:t>
      </w:r>
      <w:r>
        <w:rPr>
          <w:spacing w:val="5"/>
        </w:rPr>
        <w:t>Q1.</w:t>
      </w:r>
    </w:p>
    <w:p>
      <w:pPr>
        <w:pStyle w:val="BodyText"/>
        <w:spacing w:before="6"/>
        <w:rPr>
          <w:sz w:val="24"/>
        </w:rPr>
      </w:pPr>
    </w:p>
    <w:p>
      <w:pPr>
        <w:pStyle w:val="BodyText"/>
        <w:ind w:left="4769" w:right="80" w:firstLine="14"/>
      </w:pPr>
      <w:r>
        <w:rPr>
          <w:color w:val="1A1A1A"/>
        </w:rPr>
        <w:t>The </w:t>
      </w:r>
      <w:r>
        <w:rPr/>
        <w:t>significance of </w:t>
      </w:r>
      <w:r>
        <w:rPr>
          <w:color w:val="161616"/>
        </w:rPr>
        <w:t>the </w:t>
      </w:r>
      <w:r>
        <w:rPr/>
        <w:t>recent increase in stocks for </w:t>
      </w:r>
      <w:r>
        <w:rPr>
          <w:color w:val="0F0F0F"/>
        </w:rPr>
        <w:t>future </w:t>
      </w:r>
      <w:r>
        <w:rPr/>
        <w:t>output depends </w:t>
      </w:r>
      <w:r>
        <w:rPr>
          <w:color w:val="464646"/>
        </w:rPr>
        <w:t>on </w:t>
      </w:r>
      <w:r>
        <w:rPr/>
        <w:t>whether </w:t>
      </w:r>
      <w:r>
        <w:rPr>
          <w:color w:val="212121"/>
        </w:rPr>
        <w:t>it </w:t>
      </w:r>
      <w:r>
        <w:rPr/>
        <w:t>was voluntary or not. </w:t>
      </w:r>
      <w:r>
        <w:rPr>
          <w:color w:val="131313"/>
        </w:rPr>
        <w:t>Firms </w:t>
      </w:r>
      <w:r>
        <w:rPr>
          <w:color w:val="1D1D1D"/>
        </w:rPr>
        <w:t>want </w:t>
      </w:r>
      <w:r>
        <w:rPr>
          <w:color w:val="2A2A2A"/>
        </w:rPr>
        <w:t>to </w:t>
      </w:r>
      <w:r>
        <w:rPr/>
        <w:t>hold stocks to avoid losing revenue </w:t>
      </w:r>
      <w:r>
        <w:rPr>
          <w:color w:val="232323"/>
        </w:rPr>
        <w:t>and </w:t>
      </w:r>
      <w:r>
        <w:rPr/>
        <w:t>potential customers, </w:t>
      </w:r>
      <w:r>
        <w:rPr>
          <w:color w:val="0C0C0C"/>
        </w:rPr>
        <w:t>as </w:t>
      </w:r>
      <w:r>
        <w:rPr/>
        <w:t>they would do </w:t>
      </w:r>
      <w:r>
        <w:rPr>
          <w:color w:val="0A0A0A"/>
        </w:rPr>
        <w:t>if </w:t>
      </w:r>
      <w:r>
        <w:rPr/>
        <w:t>they could not </w:t>
      </w:r>
      <w:r>
        <w:rPr>
          <w:color w:val="151515"/>
        </w:rPr>
        <w:t>satisfy </w:t>
      </w:r>
      <w:r>
        <w:rPr>
          <w:color w:val="111111"/>
        </w:rPr>
        <w:t>orders, </w:t>
      </w:r>
      <w:r>
        <w:rPr/>
        <w:t>and </w:t>
      </w:r>
      <w:r>
        <w:rPr>
          <w:color w:val="1F1F1F"/>
        </w:rPr>
        <w:t>to </w:t>
      </w:r>
      <w:r>
        <w:rPr/>
        <w:t>avoid disruptions to production through insufficient raw materials or components. The amount </w:t>
      </w:r>
      <w:r>
        <w:rPr>
          <w:color w:val="2D2D2D"/>
        </w:rPr>
        <w:t>of </w:t>
      </w:r>
      <w:r>
        <w:rPr/>
        <w:t>stocks </w:t>
      </w:r>
      <w:r>
        <w:rPr>
          <w:color w:val="131313"/>
        </w:rPr>
        <w:t>they </w:t>
      </w:r>
      <w:r>
        <w:rPr/>
        <w:t>need </w:t>
      </w:r>
      <w:r>
        <w:rPr>
          <w:color w:val="262626"/>
        </w:rPr>
        <w:t>to </w:t>
      </w:r>
      <w:r>
        <w:rPr/>
        <w:t>hold for these purposes is likely </w:t>
      </w:r>
      <w:r>
        <w:rPr>
          <w:color w:val="1A1A1A"/>
        </w:rPr>
        <w:t>to </w:t>
      </w:r>
      <w:r>
        <w:rPr/>
        <w:t>increase </w:t>
      </w:r>
      <w:r>
        <w:rPr>
          <w:color w:val="2F2F2F"/>
        </w:rPr>
        <w:t>as </w:t>
      </w:r>
      <w:r>
        <w:rPr>
          <w:color w:val="131313"/>
        </w:rPr>
        <w:t>sales </w:t>
      </w:r>
      <w:r>
        <w:rPr/>
        <w:t>or output rise. Chart 3.9 shows </w:t>
      </w:r>
      <w:r>
        <w:rPr>
          <w:color w:val="0F0F0F"/>
        </w:rPr>
        <w:t>the </w:t>
      </w:r>
      <w:r>
        <w:rPr/>
        <w:t>ratio </w:t>
      </w:r>
      <w:r>
        <w:rPr>
          <w:color w:val="313131"/>
        </w:rPr>
        <w:t>of </w:t>
      </w:r>
      <w:r>
        <w:rPr/>
        <w:t>stocks </w:t>
      </w:r>
      <w:r>
        <w:rPr>
          <w:color w:val="282828"/>
        </w:rPr>
        <w:t>to </w:t>
      </w:r>
      <w:r>
        <w:rPr>
          <w:color w:val="0E0E0E"/>
        </w:rPr>
        <w:t>sales. </w:t>
      </w:r>
      <w:r>
        <w:rPr/>
        <w:t>Over the long term, </w:t>
      </w:r>
      <w:r>
        <w:rPr>
          <w:color w:val="161616"/>
        </w:rPr>
        <w:t>stocks </w:t>
      </w:r>
      <w:r>
        <w:rPr>
          <w:color w:val="111111"/>
        </w:rPr>
        <w:t>have </w:t>
      </w:r>
      <w:r>
        <w:rPr/>
        <w:t>fallen relative to </w:t>
      </w:r>
      <w:r>
        <w:rPr>
          <w:color w:val="0E0E0E"/>
        </w:rPr>
        <w:t>sales, </w:t>
      </w:r>
      <w:r>
        <w:rPr/>
        <w:t>reflecting improved </w:t>
      </w:r>
      <w:r>
        <w:rPr>
          <w:color w:val="1F1F1F"/>
        </w:rPr>
        <w:t>stock </w:t>
      </w:r>
      <w:r>
        <w:rPr/>
        <w:t>management techniques. However. </w:t>
      </w:r>
      <w:r>
        <w:rPr>
          <w:color w:val="1D1D1D"/>
        </w:rPr>
        <w:t>stocks </w:t>
      </w:r>
      <w:r>
        <w:rPr>
          <w:color w:val="1C1C1C"/>
        </w:rPr>
        <w:t>rose </w:t>
      </w:r>
      <w:r>
        <w:rPr/>
        <w:t>relative </w:t>
      </w:r>
      <w:r>
        <w:rPr>
          <w:color w:val="1A1A1A"/>
        </w:rPr>
        <w:t>to </w:t>
      </w:r>
      <w:r>
        <w:rPr>
          <w:color w:val="0C0C0C"/>
        </w:rPr>
        <w:t>sales </w:t>
      </w:r>
      <w:r>
        <w:rPr/>
        <w:t>between 1995 Ql and the third quarter of that year, but subsequently stabilised.</w:t>
      </w:r>
    </w:p>
    <w:p>
      <w:pPr>
        <w:pStyle w:val="BodyText"/>
        <w:spacing w:before="10"/>
        <w:rPr>
          <w:sz w:val="17"/>
        </w:rPr>
      </w:pPr>
    </w:p>
    <w:p>
      <w:pPr>
        <w:spacing w:after="0"/>
        <w:rPr>
          <w:sz w:val="17"/>
        </w:rPr>
        <w:sectPr>
          <w:pgSz w:w="12000" w:h="16800"/>
          <w:pgMar w:top="1420" w:bottom="280" w:left="1180" w:right="740"/>
        </w:sectPr>
      </w:pPr>
    </w:p>
    <w:p>
      <w:pPr>
        <w:pStyle w:val="BodyText"/>
        <w:rPr>
          <w:sz w:val="20"/>
        </w:rPr>
      </w:pPr>
      <w:r>
        <w:rPr/>
        <w:drawing>
          <wp:anchor distT="0" distB="0" distL="0" distR="0" allowOverlap="1" layoutInCell="1" locked="0" behindDoc="1" simplePos="0" relativeHeight="485279744">
            <wp:simplePos x="0" y="0"/>
            <wp:positionH relativeFrom="page">
              <wp:posOffset>0</wp:posOffset>
            </wp:positionH>
            <wp:positionV relativeFrom="page">
              <wp:posOffset>0</wp:posOffset>
            </wp:positionV>
            <wp:extent cx="7589520" cy="10661904"/>
            <wp:effectExtent l="0" t="0" r="0" b="0"/>
            <wp:wrapNone/>
            <wp:docPr id="319" name="image427.jpeg"/>
            <wp:cNvGraphicFramePr>
              <a:graphicFrameLocks noChangeAspect="1"/>
            </wp:cNvGraphicFramePr>
            <a:graphic>
              <a:graphicData uri="http://schemas.openxmlformats.org/drawingml/2006/picture">
                <pic:pic>
                  <pic:nvPicPr>
                    <pic:cNvPr id="320" name="image427.jpeg"/>
                    <pic:cNvPicPr/>
                  </pic:nvPicPr>
                  <pic:blipFill>
                    <a:blip r:embed="rId431" cstate="print"/>
                    <a:stretch>
                      <a:fillRect/>
                    </a:stretch>
                  </pic:blipFill>
                  <pic:spPr>
                    <a:xfrm>
                      <a:off x="0" y="0"/>
                      <a:ext cx="7589520" cy="10661904"/>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spacing w:before="163"/>
        <w:ind w:left="316" w:right="0" w:firstLine="0"/>
        <w:jc w:val="left"/>
        <w:rPr>
          <w:sz w:val="19"/>
        </w:rPr>
      </w:pPr>
      <w:r>
        <w:rPr>
          <w:color w:val="528CA7"/>
          <w:w w:val="105"/>
          <w:sz w:val="19"/>
        </w:rPr>
        <w:t>hurl </w:t>
      </w:r>
      <w:r>
        <w:rPr>
          <w:color w:val="4D859E"/>
          <w:w w:val="105"/>
          <w:sz w:val="19"/>
        </w:rPr>
        <w:t>3.10</w:t>
      </w:r>
    </w:p>
    <w:p>
      <w:pPr>
        <w:pStyle w:val="BodyText"/>
        <w:spacing w:before="3"/>
        <w:rPr>
          <w:sz w:val="20"/>
        </w:rPr>
      </w:pPr>
    </w:p>
    <w:p>
      <w:pPr>
        <w:spacing w:before="0"/>
        <w:ind w:left="156" w:right="0" w:firstLine="0"/>
        <w:jc w:val="left"/>
        <w:rPr>
          <w:b/>
          <w:sz w:val="19"/>
        </w:rPr>
      </w:pPr>
      <w:r>
        <w:rPr>
          <w:b/>
          <w:color w:val="95BAD4"/>
          <w:sz w:val="19"/>
        </w:rPr>
        <w:t>surpl</w:t>
      </w:r>
      <w:r>
        <w:rPr>
          <w:b/>
          <w:color w:val="95BAD4"/>
          <w:spacing w:val="-34"/>
          <w:sz w:val="19"/>
        </w:rPr>
        <w:t> </w:t>
      </w:r>
      <w:r>
        <w:rPr>
          <w:b/>
          <w:color w:val="367995"/>
          <w:sz w:val="19"/>
        </w:rPr>
        <w:t>us</w:t>
      </w:r>
      <w:r>
        <w:rPr>
          <w:b/>
          <w:color w:val="367995"/>
          <w:spacing w:val="-26"/>
          <w:sz w:val="19"/>
        </w:rPr>
        <w:t> </w:t>
      </w:r>
      <w:r>
        <w:rPr>
          <w:b/>
          <w:color w:val="7CACC3"/>
          <w:sz w:val="19"/>
        </w:rPr>
        <w:t>rind</w:t>
      </w:r>
      <w:r>
        <w:rPr>
          <w:b/>
          <w:color w:val="7CACC3"/>
          <w:spacing w:val="-16"/>
          <w:sz w:val="19"/>
        </w:rPr>
        <w:t> </w:t>
      </w:r>
      <w:r>
        <w:rPr>
          <w:b/>
          <w:color w:val="B3B3B3"/>
          <w:sz w:val="19"/>
        </w:rPr>
        <w:t>stnckhuilding</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29"/>
        </w:rPr>
      </w:pPr>
    </w:p>
    <w:p>
      <w:pPr>
        <w:spacing w:before="0"/>
        <w:ind w:left="103" w:right="0" w:firstLine="0"/>
        <w:jc w:val="left"/>
        <w:rPr>
          <w:sz w:val="15"/>
        </w:rPr>
      </w:pPr>
      <w:r>
        <w:rPr>
          <w:color w:val="525252"/>
          <w:sz w:val="15"/>
        </w:rPr>
        <w:t>24</w:t>
      </w:r>
    </w:p>
    <w:p>
      <w:pPr>
        <w:pStyle w:val="BodyText"/>
        <w:spacing w:line="242" w:lineRule="auto" w:before="90"/>
        <w:ind w:left="129" w:right="144" w:firstLine="28"/>
      </w:pPr>
      <w:r>
        <w:rPr/>
        <w:br w:type="column"/>
      </w:r>
      <w:r>
        <w:rPr>
          <w:color w:val="161616"/>
        </w:rPr>
        <w:t>A </w:t>
      </w:r>
      <w:r>
        <w:rPr/>
        <w:t>firm’s desired holding </w:t>
      </w:r>
      <w:r>
        <w:rPr>
          <w:color w:val="363636"/>
        </w:rPr>
        <w:t>of </w:t>
      </w:r>
      <w:r>
        <w:rPr/>
        <w:t>stocks will depend also on financial constraints. </w:t>
      </w:r>
      <w:r>
        <w:rPr>
          <w:color w:val="0F0F0F"/>
        </w:rPr>
        <w:t>A </w:t>
      </w:r>
      <w:r>
        <w:rPr/>
        <w:t>firm may be willing to hold </w:t>
      </w:r>
      <w:r>
        <w:rPr>
          <w:color w:val="111111"/>
        </w:rPr>
        <w:t>more </w:t>
      </w:r>
      <w:r>
        <w:rPr/>
        <w:t>stocks relative </w:t>
      </w:r>
      <w:r>
        <w:rPr>
          <w:color w:val="161616"/>
        </w:rPr>
        <w:t>to </w:t>
      </w:r>
      <w:r>
        <w:rPr/>
        <w:t>sales because </w:t>
      </w:r>
      <w:r>
        <w:rPr>
          <w:color w:val="161616"/>
        </w:rPr>
        <w:t>it </w:t>
      </w:r>
      <w:r>
        <w:rPr/>
        <w:t>has excess cash holdings. Alternatively, if a firm faces cash-flow dIffiCulties,</w:t>
      </w:r>
      <w:r>
        <w:rPr>
          <w:spacing w:val="-22"/>
        </w:rPr>
        <w:t> </w:t>
      </w:r>
      <w:r>
        <w:rPr>
          <w:color w:val="1C1C1C"/>
        </w:rPr>
        <w:t>it</w:t>
      </w:r>
      <w:r>
        <w:rPr>
          <w:color w:val="1C1C1C"/>
          <w:spacing w:val="-21"/>
        </w:rPr>
        <w:t> </w:t>
      </w:r>
      <w:r>
        <w:rPr>
          <w:color w:val="111111"/>
        </w:rPr>
        <w:t>may</w:t>
      </w:r>
      <w:r>
        <w:rPr>
          <w:color w:val="111111"/>
          <w:spacing w:val="-16"/>
        </w:rPr>
        <w:t> </w:t>
      </w:r>
      <w:r>
        <w:rPr/>
        <w:t>liquidate</w:t>
      </w:r>
      <w:r>
        <w:rPr>
          <w:spacing w:val="-18"/>
        </w:rPr>
        <w:t> </w:t>
      </w:r>
      <w:r>
        <w:rPr>
          <w:color w:val="131313"/>
        </w:rPr>
        <w:t>its</w:t>
      </w:r>
      <w:r>
        <w:rPr>
          <w:color w:val="131313"/>
          <w:spacing w:val="-25"/>
        </w:rPr>
        <w:t> </w:t>
      </w:r>
      <w:r>
        <w:rPr/>
        <w:t>stocks—it</w:t>
      </w:r>
      <w:r>
        <w:rPr>
          <w:spacing w:val="-8"/>
        </w:rPr>
        <w:t> </w:t>
      </w:r>
      <w:r>
        <w:rPr>
          <w:color w:val="0C0C0C"/>
        </w:rPr>
        <w:t>may</w:t>
      </w:r>
      <w:r>
        <w:rPr>
          <w:color w:val="0C0C0C"/>
          <w:spacing w:val="-18"/>
        </w:rPr>
        <w:t> </w:t>
      </w:r>
      <w:r>
        <w:rPr/>
        <w:t>not</w:t>
      </w:r>
      <w:r>
        <w:rPr>
          <w:spacing w:val="-19"/>
        </w:rPr>
        <w:t> </w:t>
      </w:r>
      <w:r>
        <w:rPr/>
        <w:t>want, or be able, </w:t>
      </w:r>
      <w:r>
        <w:rPr>
          <w:color w:val="2D2D2D"/>
        </w:rPr>
        <w:t>to </w:t>
      </w:r>
      <w:r>
        <w:rPr/>
        <w:t>borrow more. One measure of a firm’s cash surplus </w:t>
      </w:r>
      <w:r>
        <w:rPr>
          <w:color w:val="131313"/>
        </w:rPr>
        <w:t>is </w:t>
      </w:r>
      <w:r>
        <w:rPr/>
        <w:t>its undistributed earnings after capital expenditure. Chart 3.10 </w:t>
      </w:r>
      <w:r>
        <w:rPr>
          <w:color w:val="0C0C0C"/>
        </w:rPr>
        <w:t>shows </w:t>
      </w:r>
      <w:r>
        <w:rPr/>
        <w:t>that in the past there has been a close relationship between this measure of cash </w:t>
      </w:r>
      <w:r>
        <w:rPr>
          <w:color w:val="0F0F0F"/>
        </w:rPr>
        <w:t>surplus </w:t>
      </w:r>
      <w:r>
        <w:rPr/>
        <w:t>and stockbuilding for ICCs (which hold about three quarters of all stocks). Some </w:t>
      </w:r>
      <w:r>
        <w:rPr>
          <w:color w:val="3F3F3F"/>
        </w:rPr>
        <w:t>of </w:t>
      </w:r>
      <w:r>
        <w:rPr/>
        <w:t>the large cash surplus </w:t>
      </w:r>
      <w:r>
        <w:rPr>
          <w:color w:val="0E0E0E"/>
        </w:rPr>
        <w:t>in </w:t>
      </w:r>
      <w:r>
        <w:rPr/>
        <w:t>1993 and 1994 was used to repay bank borrowings which had </w:t>
      </w:r>
      <w:r>
        <w:rPr>
          <w:color w:val="0F0F0F"/>
        </w:rPr>
        <w:t>risen </w:t>
      </w:r>
      <w:r>
        <w:rPr/>
        <w:t>rapidly in the late</w:t>
      </w:r>
      <w:r>
        <w:rPr>
          <w:spacing w:val="-14"/>
        </w:rPr>
        <w:t> </w:t>
      </w:r>
      <w:r>
        <w:rPr/>
        <w:t>1980s.</w:t>
      </w:r>
    </w:p>
    <w:p>
      <w:pPr>
        <w:pStyle w:val="BodyText"/>
        <w:spacing w:line="242" w:lineRule="auto"/>
        <w:ind w:left="124" w:right="79"/>
      </w:pPr>
      <w:r>
        <w:rPr>
          <w:color w:val="151515"/>
        </w:rPr>
        <w:t>The </w:t>
      </w:r>
      <w:r>
        <w:rPr/>
        <w:t>rest </w:t>
      </w:r>
      <w:r>
        <w:rPr>
          <w:color w:val="0E0E0E"/>
        </w:rPr>
        <w:t>may </w:t>
      </w:r>
      <w:r>
        <w:rPr/>
        <w:t>have been used to build up stocks relative </w:t>
      </w:r>
      <w:r>
        <w:rPr>
          <w:color w:val="0C0C0C"/>
        </w:rPr>
        <w:t>to </w:t>
      </w:r>
      <w:r>
        <w:rPr/>
        <w:t>sales. Recently, ICCs' cash surplus has fallen sharply: in 1996 </w:t>
      </w:r>
      <w:r>
        <w:rPr>
          <w:color w:val="161616"/>
        </w:rPr>
        <w:t>Q</w:t>
      </w:r>
      <w:r>
        <w:rPr/>
        <w:t>I it </w:t>
      </w:r>
      <w:r>
        <w:rPr>
          <w:color w:val="0F0F0F"/>
        </w:rPr>
        <w:t>was </w:t>
      </w:r>
      <w:r>
        <w:rPr>
          <w:color w:val="1A1A1A"/>
        </w:rPr>
        <w:t>£0.7 </w:t>
      </w:r>
      <w:r>
        <w:rPr/>
        <w:t>billion, compared with</w:t>
      </w:r>
    </w:p>
    <w:p>
      <w:pPr>
        <w:pStyle w:val="BodyText"/>
        <w:spacing w:line="242" w:lineRule="auto"/>
        <w:ind w:left="103" w:right="79" w:firstLine="11"/>
        <w:rPr>
          <w:b/>
        </w:rPr>
      </w:pPr>
      <w:r>
        <w:rPr/>
        <w:t>£4.1 billion a year earlier, </w:t>
      </w:r>
      <w:r>
        <w:rPr>
          <w:color w:val="3D3D3D"/>
        </w:rPr>
        <w:t>so </w:t>
      </w:r>
      <w:r>
        <w:rPr/>
        <w:t>the rise in the stock </w:t>
      </w:r>
      <w:r>
        <w:rPr>
          <w:color w:val="363636"/>
        </w:rPr>
        <w:t>to </w:t>
      </w:r>
      <w:r>
        <w:rPr/>
        <w:t>sales rntio since the beginning </w:t>
      </w:r>
      <w:r>
        <w:rPr>
          <w:color w:val="181818"/>
        </w:rPr>
        <w:t>of </w:t>
      </w:r>
      <w:r>
        <w:rPr/>
        <w:t>last year may have been involuntary. But firms’ cash surpluses were </w:t>
      </w:r>
      <w:r>
        <w:rPr>
          <w:color w:val="0C0C0C"/>
        </w:rPr>
        <w:t>still </w:t>
      </w:r>
      <w:r>
        <w:rPr/>
        <w:t>positive in the first quarter </w:t>
      </w:r>
      <w:r>
        <w:rPr>
          <w:color w:val="080808"/>
        </w:rPr>
        <w:t>of </w:t>
      </w:r>
      <w:r>
        <w:rPr/>
        <w:t>this year, </w:t>
      </w:r>
      <w:r>
        <w:rPr>
          <w:color w:val="0F0F0F"/>
        </w:rPr>
        <w:t>so </w:t>
      </w:r>
      <w:r>
        <w:rPr/>
        <w:t>there </w:t>
      </w:r>
      <w:r>
        <w:rPr>
          <w:color w:val="0C0C0C"/>
        </w:rPr>
        <w:t>is </w:t>
      </w:r>
      <w:r>
        <w:rPr/>
        <w:t>not strong pressure from this source to reduce the total level of </w:t>
      </w:r>
      <w:r>
        <w:rPr>
          <w:b/>
        </w:rPr>
        <w:t>stocks.</w:t>
      </w:r>
    </w:p>
    <w:p>
      <w:pPr>
        <w:spacing w:after="0" w:line="242" w:lineRule="auto"/>
        <w:sectPr>
          <w:type w:val="continuous"/>
          <w:pgSz w:w="12000" w:h="16800"/>
          <w:pgMar w:top="1620" w:bottom="280" w:left="1180" w:right="740"/>
          <w:cols w:num="2" w:equalWidth="0">
            <w:col w:w="2312" w:space="2309"/>
            <w:col w:w="5459"/>
          </w:cols>
        </w:sectPr>
      </w:pPr>
    </w:p>
    <w:p>
      <w:pPr>
        <w:spacing w:line="252" w:lineRule="auto" w:before="145"/>
        <w:ind w:left="113" w:right="1943" w:hanging="10"/>
        <w:jc w:val="left"/>
        <w:rPr>
          <w:rFonts w:ascii="Arial" w:hAnsi="Arial"/>
          <w:sz w:val="19"/>
        </w:rPr>
      </w:pPr>
      <w:r>
        <w:rPr/>
        <w:pict>
          <v:group style="position:absolute;margin-left:1.92pt;margin-top:.000002pt;width:603.4pt;height:841.45pt;mso-position-horizontal-relative:page;mso-position-vertical-relative:page;z-index:-18036224" coordorigin="38,0" coordsize="12068,16829">
            <v:shape style="position:absolute;left:38;top:0;width:12068;height:16829" type="#_x0000_t75" stroked="false">
              <v:imagedata r:id="rId432" o:title=""/>
            </v:shape>
            <v:shape style="position:absolute;left:873;top:10972;width:845;height:135" type="#_x0000_t75" stroked="false">
              <v:imagedata r:id="rId433" o:title=""/>
            </v:shape>
            <w10:wrap type="none"/>
          </v:group>
        </w:pict>
      </w:r>
      <w:bookmarkStart w:name="BoE_InflationReport_Aug 96_0025" w:id="26"/>
      <w:bookmarkEnd w:id="26"/>
      <w:r>
        <w:rPr/>
      </w:r>
      <w:r>
        <w:rPr>
          <w:rFonts w:ascii="Arial" w:hAnsi="Arial"/>
          <w:color w:val="2F77A1"/>
          <w:sz w:val="19"/>
        </w:rPr>
        <w:t>Chart </w:t>
      </w:r>
      <w:r>
        <w:rPr>
          <w:rFonts w:ascii="Arial" w:hAnsi="Arial"/>
          <w:color w:val="3682A3"/>
          <w:sz w:val="19"/>
        </w:rPr>
        <w:t>3.11 </w:t>
      </w:r>
      <w:r>
        <w:rPr>
          <w:rFonts w:ascii="Arial" w:hAnsi="Arial"/>
          <w:color w:val="5095AC"/>
          <w:w w:val="90"/>
          <w:sz w:val="19"/>
        </w:rPr>
        <w:t>Adequacy </w:t>
      </w:r>
      <w:r>
        <w:rPr>
          <w:rFonts w:ascii="Arial" w:hAnsi="Arial"/>
          <w:color w:val="6E6E6E"/>
          <w:w w:val="90"/>
          <w:sz w:val="19"/>
        </w:rPr>
        <w:t>ot’stocks‹°</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spacing w:before="173"/>
        <w:ind w:left="106" w:right="0" w:firstLine="0"/>
        <w:jc w:val="left"/>
        <w:rPr>
          <w:sz w:val="20"/>
        </w:rPr>
      </w:pPr>
      <w:r>
        <w:rPr>
          <w:color w:val="4B7B99"/>
          <w:w w:val="105"/>
          <w:sz w:val="20"/>
        </w:rPr>
        <w:t>Chart </w:t>
      </w:r>
      <w:r>
        <w:rPr>
          <w:color w:val="4F7B87"/>
          <w:w w:val="105"/>
          <w:sz w:val="20"/>
        </w:rPr>
        <w:t>3.12</w:t>
      </w:r>
    </w:p>
    <w:p>
      <w:pPr>
        <w:spacing w:before="14"/>
        <w:ind w:left="115" w:right="0" w:firstLine="0"/>
        <w:jc w:val="left"/>
        <w:rPr>
          <w:b/>
          <w:sz w:val="18"/>
        </w:rPr>
      </w:pPr>
      <w:r>
        <w:rPr>
          <w:b/>
          <w:color w:val="5085A8"/>
          <w:sz w:val="18"/>
        </w:rPr>
        <w:t>€'eneral </w:t>
      </w:r>
      <w:r>
        <w:rPr>
          <w:b/>
          <w:color w:val="41677E"/>
          <w:sz w:val="18"/>
        </w:rPr>
        <w:t>government </w:t>
      </w:r>
      <w:r>
        <w:rPr>
          <w:b/>
          <w:color w:val="707070"/>
          <w:sz w:val="18"/>
        </w:rPr>
        <w:t>expenditure •'</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18"/>
        </w:rPr>
      </w:pPr>
    </w:p>
    <w:p>
      <w:pPr>
        <w:spacing w:before="0"/>
        <w:ind w:left="109" w:right="0" w:firstLine="0"/>
        <w:jc w:val="left"/>
        <w:rPr>
          <w:b/>
          <w:sz w:val="20"/>
        </w:rPr>
      </w:pPr>
      <w:r>
        <w:rPr>
          <w:b/>
          <w:color w:val="366D87"/>
          <w:w w:val="95"/>
          <w:sz w:val="20"/>
        </w:rPr>
        <w:t>Revised </w:t>
      </w:r>
      <w:r>
        <w:rPr>
          <w:b/>
          <w:color w:val="3F647E"/>
          <w:w w:val="95"/>
          <w:sz w:val="20"/>
        </w:rPr>
        <w:t>forecasts </w:t>
      </w:r>
      <w:r>
        <w:rPr>
          <w:b/>
          <w:color w:val="386277"/>
          <w:w w:val="95"/>
          <w:sz w:val="20"/>
        </w:rPr>
        <w:t>of </w:t>
      </w:r>
      <w:r>
        <w:rPr>
          <w:b/>
          <w:color w:val="3D6983"/>
          <w:w w:val="95"/>
          <w:sz w:val="20"/>
        </w:rPr>
        <w:t>the </w:t>
      </w:r>
      <w:r>
        <w:rPr>
          <w:b/>
          <w:color w:val="2689AE"/>
          <w:w w:val="95"/>
          <w:sz w:val="20"/>
        </w:rPr>
        <w:t>general </w:t>
      </w:r>
      <w:r>
        <w:rPr>
          <w:b/>
          <w:color w:val="4F90B1"/>
          <w:w w:val="95"/>
          <w:sz w:val="20"/>
        </w:rPr>
        <w:t>government</w:t>
      </w:r>
    </w:p>
    <w:p>
      <w:pPr>
        <w:pStyle w:val="BodyText"/>
        <w:spacing w:before="59"/>
        <w:ind w:left="108" w:right="258" w:firstLine="17"/>
      </w:pPr>
      <w:r>
        <w:rPr/>
        <w:br w:type="column"/>
      </w:r>
      <w:r>
        <w:rPr>
          <w:position w:val="-2"/>
        </w:rPr>
        <w:t>CBI </w:t>
      </w:r>
      <w:r>
        <w:rPr>
          <w:color w:val="0C0C0C"/>
        </w:rPr>
        <w:t>surveys </w:t>
      </w:r>
      <w:r>
        <w:rPr/>
        <w:t>include </w:t>
      </w:r>
      <w:r>
        <w:rPr>
          <w:color w:val="0F0F0F"/>
        </w:rPr>
        <w:t>a </w:t>
      </w:r>
      <w:r>
        <w:rPr>
          <w:color w:val="151515"/>
        </w:rPr>
        <w:t>question </w:t>
      </w:r>
      <w:r>
        <w:rPr/>
        <w:t>about </w:t>
      </w:r>
      <w:r>
        <w:rPr>
          <w:color w:val="1C1C1C"/>
        </w:rPr>
        <w:t>the adequacy </w:t>
      </w:r>
      <w:r>
        <w:rPr>
          <w:color w:val="2A2A2A"/>
        </w:rPr>
        <w:t>of </w:t>
      </w:r>
      <w:r>
        <w:rPr>
          <w:color w:val="2F2F2F"/>
          <w:position w:val="3"/>
        </w:rPr>
        <w:t>a </w:t>
      </w:r>
      <w:r>
        <w:rPr/>
        <w:t>firm's stocks, The </w:t>
      </w:r>
      <w:r>
        <w:rPr>
          <w:color w:val="151515"/>
        </w:rPr>
        <w:t>answers </w:t>
      </w:r>
      <w:r>
        <w:rPr>
          <w:color w:val="0A0A0A"/>
        </w:rPr>
        <w:t>can </w:t>
      </w:r>
      <w:r>
        <w:rPr>
          <w:color w:val="4F4F4F"/>
        </w:rPr>
        <w:t>be </w:t>
      </w:r>
      <w:r>
        <w:rPr>
          <w:color w:val="151515"/>
        </w:rPr>
        <w:t>useful </w:t>
      </w:r>
      <w:r>
        <w:rPr>
          <w:color w:val="1C1C1C"/>
        </w:rPr>
        <w:t>in </w:t>
      </w:r>
      <w:r>
        <w:rPr>
          <w:color w:val="181818"/>
        </w:rPr>
        <w:t>identifying </w:t>
      </w:r>
      <w:r>
        <w:rPr/>
        <w:t>particular </w:t>
      </w:r>
      <w:r>
        <w:rPr>
          <w:color w:val="282828"/>
        </w:rPr>
        <w:t>sectors </w:t>
      </w:r>
      <w:r>
        <w:rPr>
          <w:color w:val="0C0C0C"/>
        </w:rPr>
        <w:t>which </w:t>
      </w:r>
      <w:r>
        <w:rPr>
          <w:color w:val="151515"/>
        </w:rPr>
        <w:t>might </w:t>
      </w:r>
      <w:r>
        <w:rPr>
          <w:color w:val="0C0C0C"/>
        </w:rPr>
        <w:t>have </w:t>
      </w:r>
      <w:r>
        <w:rPr>
          <w:color w:val="131313"/>
        </w:rPr>
        <w:t>built </w:t>
      </w:r>
      <w:r>
        <w:rPr>
          <w:color w:val="1F1F1F"/>
        </w:rPr>
        <w:t>up </w:t>
      </w:r>
      <w:r>
        <w:rPr>
          <w:color w:val="181818"/>
        </w:rPr>
        <w:t>stock </w:t>
      </w:r>
      <w:r>
        <w:rPr>
          <w:color w:val="5B5B5B"/>
        </w:rPr>
        <w:t>s </w:t>
      </w:r>
      <w:r>
        <w:rPr/>
        <w:t>involuntarily. </w:t>
      </w:r>
      <w:r>
        <w:rPr>
          <w:color w:val="0C0C0C"/>
        </w:rPr>
        <w:t>There </w:t>
      </w:r>
      <w:r>
        <w:rPr>
          <w:color w:val="383838"/>
        </w:rPr>
        <w:t>is </w:t>
      </w:r>
      <w:r>
        <w:rPr>
          <w:color w:val="161616"/>
        </w:rPr>
        <w:t>a </w:t>
      </w:r>
      <w:r>
        <w:rPr/>
        <w:t>contrast </w:t>
      </w:r>
      <w:r>
        <w:rPr>
          <w:color w:val="1C1C1C"/>
        </w:rPr>
        <w:t>between </w:t>
      </w:r>
      <w:r>
        <w:rPr>
          <w:color w:val="1F1F1F"/>
        </w:rPr>
        <w:t>wholesalers’ </w:t>
      </w:r>
      <w:r>
        <w:rPr/>
        <w:t>and manufacturers’ responses </w:t>
      </w:r>
      <w:r>
        <w:rPr>
          <w:color w:val="111111"/>
        </w:rPr>
        <w:t>to </w:t>
      </w:r>
      <w:r>
        <w:rPr>
          <w:color w:val="131313"/>
        </w:rPr>
        <w:t>such questions, </w:t>
      </w:r>
      <w:r>
        <w:rPr>
          <w:color w:val="525252"/>
        </w:rPr>
        <w:t>as </w:t>
      </w:r>
      <w:r>
        <w:rPr/>
        <w:t>shown in Chart </w:t>
      </w:r>
      <w:r>
        <w:rPr>
          <w:color w:val="131313"/>
        </w:rPr>
        <w:t>3.1</w:t>
      </w:r>
      <w:r>
        <w:rPr>
          <w:color w:val="262626"/>
        </w:rPr>
        <w:t>1. </w:t>
      </w:r>
      <w:r>
        <w:rPr>
          <w:color w:val="111111"/>
        </w:rPr>
        <w:t>Over </w:t>
      </w:r>
      <w:r>
        <w:rPr>
          <w:color w:val="232323"/>
        </w:rPr>
        <w:t>the </w:t>
      </w:r>
      <w:r>
        <w:rPr>
          <w:color w:val="0F0F0F"/>
        </w:rPr>
        <w:t>six </w:t>
      </w:r>
      <w:r>
        <w:rPr>
          <w:color w:val="181818"/>
        </w:rPr>
        <w:t>months </w:t>
      </w:r>
      <w:r>
        <w:rPr>
          <w:color w:val="4B4B4B"/>
        </w:rPr>
        <w:t>to </w:t>
      </w:r>
      <w:r>
        <w:rPr>
          <w:color w:val="161616"/>
        </w:rPr>
        <w:t>June </w:t>
      </w:r>
      <w:r>
        <w:rPr>
          <w:color w:val="1C1C1C"/>
        </w:rPr>
        <w:t>this </w:t>
      </w:r>
      <w:r>
        <w:rPr/>
        <w:t>year, the </w:t>
      </w:r>
      <w:r>
        <w:rPr>
          <w:color w:val="080808"/>
        </w:rPr>
        <w:t>balance </w:t>
      </w:r>
      <w:r>
        <w:rPr>
          <w:color w:val="0F0F0F"/>
        </w:rPr>
        <w:t>of </w:t>
      </w:r>
      <w:r>
        <w:rPr/>
        <w:t>manufacturers </w:t>
      </w:r>
      <w:r>
        <w:rPr>
          <w:color w:val="0F0F0F"/>
        </w:rPr>
        <w:t>reporting </w:t>
      </w:r>
      <w:r>
        <w:rPr>
          <w:color w:val="1F1F1F"/>
        </w:rPr>
        <w:t>that </w:t>
      </w:r>
      <w:r>
        <w:rPr>
          <w:color w:val="212121"/>
        </w:rPr>
        <w:t>their </w:t>
      </w:r>
      <w:r>
        <w:rPr/>
        <w:t>present stocks of finished </w:t>
      </w:r>
      <w:r>
        <w:rPr>
          <w:color w:val="0C0C0C"/>
        </w:rPr>
        <w:t>goods </w:t>
      </w:r>
      <w:r>
        <w:rPr>
          <w:color w:val="1D1D1D"/>
        </w:rPr>
        <w:t>were </w:t>
      </w:r>
      <w:r>
        <w:rPr>
          <w:color w:val="111111"/>
        </w:rPr>
        <w:t>more </w:t>
      </w:r>
      <w:r>
        <w:rPr>
          <w:color w:val="151515"/>
        </w:rPr>
        <w:t>than </w:t>
      </w:r>
      <w:r>
        <w:rPr/>
        <w:t>adequate was higher </w:t>
      </w:r>
      <w:r>
        <w:rPr>
          <w:color w:val="0F0F0F"/>
        </w:rPr>
        <w:t>than </w:t>
      </w:r>
      <w:r>
        <w:rPr>
          <w:color w:val="282828"/>
        </w:rPr>
        <w:t>its </w:t>
      </w:r>
      <w:r>
        <w:rPr>
          <w:color w:val="262626"/>
        </w:rPr>
        <w:t>long-run </w:t>
      </w:r>
      <w:r>
        <w:rPr>
          <w:color w:val="1C1C1C"/>
        </w:rPr>
        <w:t>averaq•e. </w:t>
      </w:r>
      <w:r>
        <w:rPr>
          <w:color w:val="1A1A1A"/>
        </w:rPr>
        <w:t>But </w:t>
      </w:r>
      <w:r>
        <w:rPr>
          <w:color w:val="0C0C0C"/>
        </w:rPr>
        <w:t>in </w:t>
      </w:r>
      <w:r>
        <w:rPr/>
        <w:t>wholesaling, firms </w:t>
      </w:r>
      <w:r>
        <w:rPr>
          <w:color w:val="131313"/>
        </w:rPr>
        <w:t>reported </w:t>
      </w:r>
      <w:r>
        <w:rPr>
          <w:color w:val="0A0A0A"/>
        </w:rPr>
        <w:t>that </w:t>
      </w:r>
      <w:r>
        <w:rPr>
          <w:color w:val="151515"/>
        </w:rPr>
        <w:t>their </w:t>
      </w:r>
      <w:r>
        <w:rPr>
          <w:color w:val="363636"/>
        </w:rPr>
        <w:t>stocks </w:t>
      </w:r>
      <w:r>
        <w:rPr>
          <w:color w:val="181818"/>
        </w:rPr>
        <w:t>in </w:t>
      </w:r>
      <w:r>
        <w:rPr>
          <w:color w:val="131313"/>
        </w:rPr>
        <w:t>relation </w:t>
      </w:r>
      <w:r>
        <w:rPr>
          <w:color w:val="111111"/>
        </w:rPr>
        <w:t>to </w:t>
      </w:r>
      <w:r>
        <w:rPr/>
        <w:t>expected </w:t>
      </w:r>
      <w:r>
        <w:rPr>
          <w:color w:val="161616"/>
        </w:rPr>
        <w:t>saJes </w:t>
      </w:r>
      <w:r>
        <w:rPr/>
        <w:t>were lower. </w:t>
      </w:r>
      <w:r>
        <w:rPr>
          <w:color w:val="111111"/>
        </w:rPr>
        <w:t>So, </w:t>
      </w:r>
      <w:r>
        <w:rPr>
          <w:color w:val="0F0F0F"/>
        </w:rPr>
        <w:t>although </w:t>
      </w:r>
      <w:r>
        <w:rPr>
          <w:color w:val="1A1A1A"/>
        </w:rPr>
        <w:t>it </w:t>
      </w:r>
      <w:r>
        <w:rPr>
          <w:color w:val="080808"/>
        </w:rPr>
        <w:t>seems </w:t>
      </w:r>
      <w:r>
        <w:rPr/>
        <w:t>likely </w:t>
      </w:r>
      <w:r>
        <w:rPr>
          <w:color w:val="0F0F0F"/>
        </w:rPr>
        <w:t>that </w:t>
      </w:r>
      <w:r>
        <w:rPr/>
        <w:t>manufacturers </w:t>
      </w:r>
      <w:r>
        <w:rPr>
          <w:color w:val="161616"/>
        </w:rPr>
        <w:t>will </w:t>
      </w:r>
      <w:r>
        <w:rPr>
          <w:color w:val="0C0C0C"/>
        </w:rPr>
        <w:t>seek </w:t>
      </w:r>
      <w:r>
        <w:rPr>
          <w:color w:val="0F0F0F"/>
        </w:rPr>
        <w:t>to reduce </w:t>
      </w:r>
      <w:r>
        <w:rPr>
          <w:color w:val="1A1A1A"/>
        </w:rPr>
        <w:t>their </w:t>
      </w:r>
      <w:r>
        <w:rPr/>
        <w:t>holdings of stocks </w:t>
      </w:r>
      <w:r>
        <w:rPr>
          <w:color w:val="212121"/>
        </w:rPr>
        <w:t>in </w:t>
      </w:r>
      <w:r>
        <w:rPr/>
        <w:t>the </w:t>
      </w:r>
      <w:r>
        <w:rPr>
          <w:color w:val="080808"/>
        </w:rPr>
        <w:t>immediate </w:t>
      </w:r>
      <w:r>
        <w:rPr>
          <w:color w:val="111111"/>
        </w:rPr>
        <w:t>future, </w:t>
      </w:r>
      <w:r>
        <w:rPr/>
        <w:t>wholesalers</w:t>
      </w:r>
    </w:p>
    <w:p>
      <w:pPr>
        <w:pStyle w:val="BodyText"/>
        <w:spacing w:before="12"/>
        <w:ind w:left="104"/>
      </w:pPr>
      <w:r>
        <w:rPr/>
        <w:t>stocks may be </w:t>
      </w:r>
      <w:r>
        <w:rPr>
          <w:color w:val="0F0F0F"/>
        </w:rPr>
        <w:t>lower </w:t>
      </w:r>
      <w:r>
        <w:rPr/>
        <w:t>than</w:t>
      </w:r>
      <w:r>
        <w:rPr>
          <w:spacing w:val="55"/>
        </w:rPr>
        <w:t> </w:t>
      </w:r>
      <w:r>
        <w:rPr/>
        <w:t>desired.</w:t>
      </w:r>
    </w:p>
    <w:p>
      <w:pPr>
        <w:pStyle w:val="BodyText"/>
        <w:spacing w:before="2"/>
        <w:rPr>
          <w:sz w:val="21"/>
        </w:rPr>
      </w:pPr>
    </w:p>
    <w:p>
      <w:pPr>
        <w:pStyle w:val="BodyText"/>
        <w:spacing w:line="242" w:lineRule="auto" w:before="1"/>
        <w:ind w:left="107" w:right="154"/>
      </w:pPr>
      <w:r>
        <w:rPr>
          <w:color w:val="080808"/>
        </w:rPr>
        <w:t>Taking </w:t>
      </w:r>
      <w:r>
        <w:rPr/>
        <w:t>all these factors together, </w:t>
      </w:r>
      <w:r>
        <w:rPr>
          <w:color w:val="1F1F1F"/>
        </w:rPr>
        <w:t>it </w:t>
      </w:r>
      <w:r>
        <w:rPr>
          <w:color w:val="363636"/>
        </w:rPr>
        <w:t>is </w:t>
      </w:r>
      <w:r>
        <w:rPr>
          <w:color w:val="3D3D3D"/>
        </w:rPr>
        <w:t>not </w:t>
      </w:r>
      <w:r>
        <w:rPr>
          <w:color w:val="232323"/>
        </w:rPr>
        <w:t>entirely </w:t>
      </w:r>
      <w:r>
        <w:rPr>
          <w:color w:val="2A2A2A"/>
        </w:rPr>
        <w:t>clear </w:t>
      </w:r>
      <w:r>
        <w:rPr/>
        <w:t>why firms should have </w:t>
      </w:r>
      <w:r>
        <w:rPr>
          <w:color w:val="030303"/>
        </w:rPr>
        <w:t>e/t‹rsrn </w:t>
      </w:r>
      <w:r>
        <w:rPr>
          <w:color w:val="0A0A0A"/>
        </w:rPr>
        <w:t>to </w:t>
      </w:r>
      <w:r>
        <w:rPr/>
        <w:t>increase </w:t>
      </w:r>
      <w:r>
        <w:rPr>
          <w:color w:val="2A2A2A"/>
        </w:rPr>
        <w:t>stocks </w:t>
      </w:r>
      <w:r>
        <w:rPr>
          <w:color w:val="1D1D1D"/>
        </w:rPr>
        <w:t>so </w:t>
      </w:r>
      <w:r>
        <w:rPr/>
        <w:t>quickly in ihe year to 1996 </w:t>
      </w:r>
      <w:r>
        <w:rPr>
          <w:color w:val="424242"/>
        </w:rPr>
        <w:t>Q</w:t>
      </w:r>
      <w:r>
        <w:rPr>
          <w:color w:val="383838"/>
        </w:rPr>
        <w:t>1. </w:t>
      </w:r>
      <w:r>
        <w:rPr>
          <w:color w:val="080808"/>
        </w:rPr>
        <w:t>Excluding </w:t>
      </w:r>
      <w:r>
        <w:rPr>
          <w:color w:val="181818"/>
        </w:rPr>
        <w:t>the </w:t>
      </w:r>
      <w:r>
        <w:rPr>
          <w:color w:val="1A1A1A"/>
        </w:rPr>
        <w:t>alignment </w:t>
      </w:r>
      <w:r>
        <w:rPr/>
        <w:t>adjustment, </w:t>
      </w:r>
      <w:r>
        <w:rPr>
          <w:color w:val="0C0C0C"/>
        </w:rPr>
        <w:t>the </w:t>
      </w:r>
      <w:r>
        <w:rPr/>
        <w:t>stock to sales ratio </w:t>
      </w:r>
      <w:r>
        <w:rPr>
          <w:color w:val="111111"/>
        </w:rPr>
        <w:t>rose </w:t>
      </w:r>
      <w:r>
        <w:rPr>
          <w:color w:val="181818"/>
        </w:rPr>
        <w:t>initially </w:t>
      </w:r>
      <w:r>
        <w:rPr>
          <w:color w:val="2D2D2D"/>
        </w:rPr>
        <w:t>in </w:t>
      </w:r>
      <w:r>
        <w:rPr>
          <w:color w:val="131313"/>
        </w:rPr>
        <w:t>1995, </w:t>
      </w:r>
      <w:r>
        <w:rPr/>
        <w:t>then stabilised in 1995 Q4 and 1996</w:t>
      </w:r>
      <w:r>
        <w:rPr>
          <w:spacing w:val="52"/>
        </w:rPr>
        <w:t> </w:t>
      </w:r>
      <w:r>
        <w:rPr>
          <w:color w:val="2F2F2F"/>
        </w:rPr>
        <w:t>Q</w:t>
      </w:r>
      <w:r>
        <w:rPr>
          <w:color w:val="181818"/>
        </w:rPr>
        <w:t>1.</w:t>
      </w:r>
    </w:p>
    <w:p>
      <w:pPr>
        <w:pStyle w:val="BodyText"/>
        <w:spacing w:line="242" w:lineRule="auto"/>
        <w:ind w:left="116" w:right="258" w:firstLine="5"/>
      </w:pPr>
      <w:r>
        <w:rPr/>
        <w:t>Weaker-than-expected demand </w:t>
      </w:r>
      <w:r>
        <w:rPr>
          <w:color w:val="1F1F1F"/>
        </w:rPr>
        <w:t>was </w:t>
      </w:r>
      <w:r>
        <w:rPr>
          <w:color w:val="161616"/>
        </w:rPr>
        <w:t>probably </w:t>
      </w:r>
      <w:r>
        <w:rPr>
          <w:color w:val="232323"/>
        </w:rPr>
        <w:t>the </w:t>
      </w:r>
      <w:r>
        <w:rPr>
          <w:color w:val="0F0F0F"/>
        </w:rPr>
        <w:t>main </w:t>
      </w:r>
      <w:r>
        <w:rPr/>
        <w:t>explanation for the build-up of </w:t>
      </w:r>
      <w:r>
        <w:rPr>
          <w:color w:val="0F0F0F"/>
        </w:rPr>
        <w:t>stocks </w:t>
      </w:r>
      <w:r>
        <w:rPr>
          <w:color w:val="282828"/>
        </w:rPr>
        <w:t>in </w:t>
      </w:r>
      <w:r>
        <w:rPr>
          <w:color w:val="1D1D1D"/>
        </w:rPr>
        <w:t>1995. </w:t>
      </w:r>
      <w:r>
        <w:rPr/>
        <w:t>Looking ahead. stocks in manufacturing may fall </w:t>
      </w:r>
      <w:r>
        <w:rPr>
          <w:color w:val="282828"/>
        </w:rPr>
        <w:t>as </w:t>
      </w:r>
      <w:r>
        <w:rPr>
          <w:color w:val="111111"/>
        </w:rPr>
        <w:t>firms </w:t>
      </w:r>
      <w:r>
        <w:rPr>
          <w:color w:val="1A1A1A"/>
        </w:rPr>
        <w:t>seek to </w:t>
      </w:r>
      <w:r>
        <w:rPr/>
        <w:t>improve their cash </w:t>
      </w:r>
      <w:r>
        <w:rPr>
          <w:color w:val="0C0C0C"/>
        </w:rPr>
        <w:t>flow.</w:t>
      </w:r>
    </w:p>
    <w:p>
      <w:pPr>
        <w:pStyle w:val="BodyText"/>
        <w:rPr>
          <w:sz w:val="24"/>
        </w:rPr>
      </w:pPr>
    </w:p>
    <w:p>
      <w:pPr>
        <w:pStyle w:val="BodyText"/>
        <w:spacing w:before="10"/>
        <w:rPr>
          <w:sz w:val="34"/>
        </w:rPr>
      </w:pPr>
    </w:p>
    <w:p>
      <w:pPr>
        <w:pStyle w:val="BodyText"/>
        <w:spacing w:line="242" w:lineRule="auto"/>
        <w:ind w:left="122" w:right="154" w:firstLine="8"/>
      </w:pPr>
      <w:r>
        <w:rPr/>
        <w:t>Real general government consumption </w:t>
      </w:r>
      <w:r>
        <w:rPr>
          <w:color w:val="111111"/>
        </w:rPr>
        <w:t>rose </w:t>
      </w:r>
      <w:r>
        <w:rPr>
          <w:color w:val="161616"/>
        </w:rPr>
        <w:t>by 0.1 </w:t>
      </w:r>
      <w:r>
        <w:rPr>
          <w:color w:val="464646"/>
          <w:w w:val="95"/>
        </w:rPr>
        <w:t>Mr </w:t>
      </w:r>
      <w:r>
        <w:rPr>
          <w:color w:val="262626"/>
        </w:rPr>
        <w:t>in </w:t>
      </w:r>
      <w:r>
        <w:rPr/>
        <w:t>the first quarter of this year. General government investment fell </w:t>
      </w:r>
      <w:r>
        <w:rPr>
          <w:color w:val="0E0E0E"/>
        </w:rPr>
        <w:t>by </w:t>
      </w:r>
      <w:r>
        <w:rPr/>
        <w:t>nearly </w:t>
      </w:r>
      <w:r>
        <w:rPr>
          <w:color w:val="0E0E0E"/>
        </w:rPr>
        <w:t>15</w:t>
      </w:r>
      <w:r>
        <w:rPr>
          <w:color w:val="313131"/>
        </w:rPr>
        <w:t>%, </w:t>
      </w:r>
      <w:r>
        <w:rPr/>
        <w:t>but investment </w:t>
      </w:r>
      <w:r>
        <w:rPr>
          <w:color w:val="1C1C1C"/>
        </w:rPr>
        <w:t>by </w:t>
      </w:r>
      <w:r>
        <w:rPr>
          <w:color w:val="111111"/>
        </w:rPr>
        <w:t>public </w:t>
      </w:r>
      <w:r>
        <w:rPr/>
        <w:t>corporations rose strongly. </w:t>
      </w:r>
      <w:r>
        <w:rPr>
          <w:color w:val="0A0A0A"/>
        </w:rPr>
        <w:t>In </w:t>
      </w:r>
      <w:r>
        <w:rPr>
          <w:color w:val="070707"/>
        </w:rPr>
        <w:t>real </w:t>
      </w:r>
      <w:r>
        <w:rPr/>
        <w:t>terms. </w:t>
      </w:r>
      <w:r>
        <w:rPr>
          <w:color w:val="111111"/>
        </w:rPr>
        <w:t>overall </w:t>
      </w:r>
      <w:r>
        <w:rPr>
          <w:color w:val="1C1C1C"/>
        </w:rPr>
        <w:t>public </w:t>
      </w:r>
      <w:r>
        <w:rPr/>
        <w:t>sector demand fell </w:t>
      </w:r>
      <w:r>
        <w:rPr>
          <w:color w:val="131313"/>
        </w:rPr>
        <w:t>in </w:t>
      </w:r>
      <w:r>
        <w:rPr/>
        <w:t>1996 Q1, and </w:t>
      </w:r>
      <w:r>
        <w:rPr>
          <w:color w:val="161616"/>
        </w:rPr>
        <w:t>was </w:t>
      </w:r>
      <w:r>
        <w:rPr>
          <w:color w:val="414141"/>
        </w:rPr>
        <w:t>2'/•9r </w:t>
      </w:r>
      <w:r>
        <w:rPr>
          <w:color w:val="232323"/>
        </w:rPr>
        <w:t>lower </w:t>
      </w:r>
      <w:r>
        <w:rPr>
          <w:color w:val="111111"/>
        </w:rPr>
        <w:t>than </w:t>
      </w:r>
      <w:r>
        <w:rPr/>
        <w:t>a </w:t>
      </w:r>
      <w:r>
        <w:rPr>
          <w:color w:val="050505"/>
        </w:rPr>
        <w:t>year </w:t>
      </w:r>
      <w:r>
        <w:rPr/>
        <w:t>earlier. </w:t>
      </w:r>
      <w:r>
        <w:rPr>
          <w:color w:val="080808"/>
        </w:rPr>
        <w:t>HM </w:t>
      </w:r>
      <w:r>
        <w:rPr/>
        <w:t>Treasury’s </w:t>
      </w:r>
      <w:r>
        <w:rPr>
          <w:color w:val="0C0C0C"/>
        </w:rPr>
        <w:t>Summer </w:t>
      </w:r>
      <w:r>
        <w:rPr/>
        <w:t>Economic Forecast, published </w:t>
      </w:r>
      <w:r>
        <w:rPr>
          <w:color w:val="282828"/>
        </w:rPr>
        <w:t>on </w:t>
      </w:r>
      <w:r>
        <w:rPr/>
        <w:t>9 July, projected further </w:t>
      </w:r>
      <w:r>
        <w:rPr>
          <w:color w:val="1A1A1A"/>
        </w:rPr>
        <w:t>declines </w:t>
      </w:r>
      <w:r>
        <w:rPr/>
        <w:t>in public sector demand relative </w:t>
      </w:r>
      <w:r>
        <w:rPr>
          <w:color w:val="2F2F2F"/>
        </w:rPr>
        <w:t>to </w:t>
      </w:r>
      <w:r>
        <w:rPr>
          <w:b/>
        </w:rPr>
        <w:t>GDP </w:t>
      </w:r>
      <w:r>
        <w:rPr>
          <w:color w:val="131313"/>
        </w:rPr>
        <w:t>over </w:t>
      </w:r>
      <w:r>
        <w:rPr>
          <w:color w:val="0F0F0F"/>
        </w:rPr>
        <w:t>the </w:t>
      </w:r>
      <w:r>
        <w:rPr>
          <w:color w:val="181818"/>
        </w:rPr>
        <w:t>next </w:t>
      </w:r>
      <w:r>
        <w:rPr/>
        <w:t>two financial years (see Chart 3.12). </w:t>
      </w:r>
      <w:r>
        <w:rPr>
          <w:color w:val="181818"/>
        </w:rPr>
        <w:t>The </w:t>
      </w:r>
      <w:r>
        <w:rPr/>
        <w:t>projected </w:t>
      </w:r>
      <w:r>
        <w:rPr>
          <w:color w:val="161616"/>
        </w:rPr>
        <w:t>large </w:t>
      </w:r>
      <w:r>
        <w:rPr/>
        <w:t>falls in government investment </w:t>
      </w:r>
      <w:r>
        <w:rPr>
          <w:color w:val="111111"/>
        </w:rPr>
        <w:t>are </w:t>
      </w:r>
      <w:r>
        <w:rPr/>
        <w:t>planned </w:t>
      </w:r>
      <w:r>
        <w:rPr>
          <w:color w:val="0A0A0A"/>
        </w:rPr>
        <w:t>to </w:t>
      </w:r>
      <w:r>
        <w:rPr>
          <w:color w:val="1A1A1A"/>
        </w:rPr>
        <w:t>be </w:t>
      </w:r>
      <w:r>
        <w:rPr>
          <w:color w:val="161616"/>
        </w:rPr>
        <w:t>partly </w:t>
      </w:r>
      <w:r>
        <w:rPr/>
        <w:t>offset by private investment under </w:t>
      </w:r>
      <w:r>
        <w:rPr>
          <w:color w:val="0E0E0E"/>
        </w:rPr>
        <w:t>the Private </w:t>
      </w:r>
      <w:r>
        <w:rPr>
          <w:color w:val="080808"/>
        </w:rPr>
        <w:t>Finance </w:t>
      </w:r>
      <w:r>
        <w:rPr/>
        <w:t>Initiative.</w:t>
      </w:r>
    </w:p>
    <w:p>
      <w:pPr>
        <w:pStyle w:val="BodyText"/>
        <w:spacing w:before="2"/>
        <w:rPr>
          <w:sz w:val="22"/>
        </w:rPr>
      </w:pPr>
    </w:p>
    <w:p>
      <w:pPr>
        <w:pStyle w:val="BodyText"/>
        <w:spacing w:before="1"/>
        <w:ind w:left="135" w:right="657" w:firstLine="4"/>
      </w:pPr>
      <w:r>
        <w:rPr/>
        <w:t>Fiscal consolidation has been </w:t>
      </w:r>
      <w:r>
        <w:rPr>
          <w:color w:val="0C0C0C"/>
        </w:rPr>
        <w:t>much </w:t>
      </w:r>
      <w:r>
        <w:rPr/>
        <w:t>slower </w:t>
      </w:r>
      <w:r>
        <w:rPr>
          <w:color w:val="131313"/>
        </w:rPr>
        <w:t>than </w:t>
      </w:r>
      <w:r>
        <w:rPr/>
        <w:t>expected at the time of the November </w:t>
      </w:r>
      <w:r>
        <w:rPr>
          <w:color w:val="131313"/>
        </w:rPr>
        <w:t>1994 </w:t>
      </w:r>
      <w:r>
        <w:rPr/>
        <w:t>Budget.</w:t>
      </w:r>
    </w:p>
    <w:p>
      <w:pPr>
        <w:pStyle w:val="BodyText"/>
        <w:spacing w:line="244" w:lineRule="auto" w:before="3"/>
        <w:ind w:left="135" w:right="154" w:firstLine="1"/>
      </w:pPr>
      <w:r>
        <w:rPr/>
        <w:t>This was reflected </w:t>
      </w:r>
      <w:r>
        <w:rPr>
          <w:color w:val="070707"/>
        </w:rPr>
        <w:t>in </w:t>
      </w:r>
      <w:r>
        <w:rPr/>
        <w:t>revisions </w:t>
      </w:r>
      <w:r>
        <w:rPr>
          <w:color w:val="111111"/>
        </w:rPr>
        <w:t>to </w:t>
      </w:r>
      <w:r>
        <w:rPr>
          <w:color w:val="070707"/>
        </w:rPr>
        <w:t>HM </w:t>
      </w:r>
      <w:r>
        <w:rPr/>
        <w:t>Treasury’s forecasts for the deficit in the Budget </w:t>
      </w:r>
      <w:r>
        <w:rPr>
          <w:color w:val="0C0C0C"/>
        </w:rPr>
        <w:t>last </w:t>
      </w:r>
      <w:r>
        <w:rPr/>
        <w:t>year, and </w:t>
      </w:r>
      <w:r>
        <w:rPr>
          <w:color w:val="111111"/>
        </w:rPr>
        <w:t>in </w:t>
      </w:r>
      <w:r>
        <w:rPr>
          <w:color w:val="161616"/>
        </w:rPr>
        <w:t>its </w:t>
      </w:r>
      <w:r>
        <w:rPr/>
        <w:t>latest Summer </w:t>
      </w:r>
      <w:r>
        <w:rPr>
          <w:b/>
        </w:rPr>
        <w:t>Economic </w:t>
      </w:r>
      <w:r>
        <w:rPr/>
        <w:t>Forecast (see Chart </w:t>
      </w:r>
      <w:r>
        <w:rPr>
          <w:color w:val="0F0F0F"/>
        </w:rPr>
        <w:t>3.13). </w:t>
      </w:r>
      <w:r>
        <w:rPr>
          <w:color w:val="181818"/>
        </w:rPr>
        <w:t>The </w:t>
      </w:r>
      <w:r>
        <w:rPr/>
        <w:t>revisions were mainly due to higher-than-expected </w:t>
      </w:r>
      <w:r>
        <w:rPr>
          <w:color w:val="161616"/>
        </w:rPr>
        <w:t>real </w:t>
      </w:r>
      <w:r>
        <w:rPr/>
        <w:t>expenditure last year, partly because cash spending was close to projections while inflation </w:t>
      </w:r>
      <w:r>
        <w:rPr>
          <w:color w:val="0C0C0C"/>
        </w:rPr>
        <w:t>was </w:t>
      </w:r>
      <w:r>
        <w:rPr/>
        <w:t>lower </w:t>
      </w:r>
      <w:r>
        <w:rPr>
          <w:color w:val="0A0A0A"/>
        </w:rPr>
        <w:t>than </w:t>
      </w:r>
      <w:r>
        <w:rPr/>
        <w:t>expected. The amount of tax </w:t>
      </w:r>
      <w:r>
        <w:rPr>
          <w:color w:val="0C0C0C"/>
        </w:rPr>
        <w:t>paid </w:t>
      </w:r>
      <w:r>
        <w:rPr/>
        <w:t>in </w:t>
      </w:r>
      <w:r>
        <w:rPr>
          <w:color w:val="111111"/>
        </w:rPr>
        <w:t>the </w:t>
      </w:r>
      <w:r>
        <w:rPr/>
        <w:t>financial </w:t>
      </w:r>
      <w:r>
        <w:rPr>
          <w:color w:val="181818"/>
        </w:rPr>
        <w:t>year </w:t>
      </w:r>
      <w:r>
        <w:rPr/>
        <w:t>1995/96 was also unexpectedly low in relation </w:t>
      </w:r>
      <w:r>
        <w:rPr>
          <w:color w:val="111111"/>
        </w:rPr>
        <w:t>to the </w:t>
      </w:r>
      <w:r>
        <w:rPr/>
        <w:t>level of activiy— egective tax rates </w:t>
      </w:r>
      <w:r>
        <w:rPr>
          <w:color w:val="0C0C0C"/>
        </w:rPr>
        <w:t>were </w:t>
      </w:r>
      <w:r>
        <w:rPr/>
        <w:t>lower. </w:t>
      </w:r>
      <w:r>
        <w:rPr>
          <w:color w:val="131313"/>
        </w:rPr>
        <w:t>HMT’s </w:t>
      </w:r>
      <w:r>
        <w:rPr/>
        <w:t>Summer Economic Forecast projected that </w:t>
      </w:r>
      <w:r>
        <w:rPr>
          <w:color w:val="181818"/>
        </w:rPr>
        <w:t>they </w:t>
      </w:r>
      <w:r>
        <w:rPr>
          <w:color w:val="080808"/>
        </w:rPr>
        <w:t>would</w:t>
      </w:r>
    </w:p>
    <w:p>
      <w:pPr>
        <w:pStyle w:val="BodyText"/>
        <w:spacing w:before="4"/>
        <w:rPr>
          <w:sz w:val="35"/>
        </w:rPr>
      </w:pPr>
    </w:p>
    <w:p>
      <w:pPr>
        <w:spacing w:before="0"/>
        <w:ind w:left="0" w:right="113" w:firstLine="0"/>
        <w:jc w:val="right"/>
        <w:rPr>
          <w:sz w:val="16"/>
        </w:rPr>
      </w:pPr>
      <w:r>
        <w:rPr>
          <w:color w:val="5B5B5B"/>
          <w:w w:val="95"/>
          <w:sz w:val="16"/>
        </w:rPr>
        <w:t>25</w:t>
      </w:r>
    </w:p>
    <w:p>
      <w:pPr>
        <w:spacing w:after="0"/>
        <w:jc w:val="right"/>
        <w:rPr>
          <w:sz w:val="16"/>
        </w:rPr>
        <w:sectPr>
          <w:pgSz w:w="12110" w:h="16830"/>
          <w:pgMar w:top="1420" w:bottom="280" w:left="760" w:right="1240"/>
          <w:cols w:num="2" w:equalWidth="0">
            <w:col w:w="3689" w:space="850"/>
            <w:col w:w="5571"/>
          </w:cols>
        </w:sectPr>
      </w:pPr>
    </w:p>
    <w:p>
      <w:pPr>
        <w:spacing w:before="72"/>
        <w:ind w:left="168" w:right="0" w:firstLine="0"/>
        <w:jc w:val="left"/>
        <w:rPr>
          <w:sz w:val="14"/>
        </w:rPr>
      </w:pPr>
      <w:bookmarkStart w:name="BoE_InflationReport_Aug 96_0026" w:id="27"/>
      <w:bookmarkEnd w:id="27"/>
      <w:r>
        <w:rPr/>
      </w:r>
      <w:r>
        <w:rPr>
          <w:color w:val="4F4F4F"/>
          <w:w w:val="97"/>
          <w:sz w:val="14"/>
        </w:rPr>
        <w:t>!M.</w:t>
      </w:r>
      <w:r>
        <w:rPr>
          <w:color w:val="4F4F4F"/>
          <w:sz w:val="14"/>
        </w:rPr>
        <w:t> </w:t>
      </w:r>
      <w:r>
        <w:rPr>
          <w:color w:val="4F4F4F"/>
          <w:spacing w:val="-9"/>
          <w:sz w:val="14"/>
        </w:rPr>
        <w:t> </w:t>
      </w:r>
      <w:r>
        <w:rPr>
          <w:color w:val="4F4F4F"/>
          <w:spacing w:val="-1"/>
          <w:w w:val="97"/>
          <w:position w:val="2"/>
          <w:sz w:val="14"/>
        </w:rPr>
        <w:t>i</w:t>
      </w:r>
      <w:r>
        <w:rPr>
          <w:color w:val="4F4F4F"/>
          <w:w w:val="97"/>
          <w:position w:val="2"/>
          <w:sz w:val="14"/>
        </w:rPr>
        <w:t>t</w:t>
      </w:r>
      <w:r>
        <w:rPr>
          <w:color w:val="4F4F4F"/>
          <w:spacing w:val="-15"/>
          <w:position w:val="2"/>
          <w:sz w:val="14"/>
        </w:rPr>
        <w:t> </w:t>
      </w:r>
      <w:r>
        <w:rPr>
          <w:color w:val="6B6B6B"/>
          <w:spacing w:val="-1"/>
          <w:w w:val="97"/>
          <w:position w:val="1"/>
          <w:sz w:val="14"/>
        </w:rPr>
        <w:t>io</w:t>
      </w:r>
      <w:r>
        <w:rPr>
          <w:color w:val="6B6B6B"/>
          <w:w w:val="97"/>
          <w:position w:val="1"/>
          <w:sz w:val="14"/>
        </w:rPr>
        <w:t>n</w:t>
      </w:r>
      <w:r>
        <w:rPr>
          <w:color w:val="6B6B6B"/>
          <w:position w:val="1"/>
          <w:sz w:val="14"/>
        </w:rPr>
        <w:t> </w:t>
      </w:r>
      <w:r>
        <w:rPr>
          <w:color w:val="6B6B6B"/>
          <w:spacing w:val="-12"/>
          <w:position w:val="1"/>
          <w:sz w:val="14"/>
        </w:rPr>
        <w:t> </w:t>
      </w:r>
      <w:r>
        <w:rPr>
          <w:color w:val="3F3F3F"/>
          <w:spacing w:val="-1"/>
          <w:w w:val="107"/>
          <w:position w:val="1"/>
          <w:sz w:val="14"/>
        </w:rPr>
        <w:t>Repor</w:t>
      </w:r>
      <w:r>
        <w:rPr>
          <w:color w:val="3F3F3F"/>
          <w:spacing w:val="-22"/>
          <w:w w:val="107"/>
          <w:position w:val="1"/>
          <w:sz w:val="14"/>
        </w:rPr>
        <w:t>t</w:t>
      </w:r>
      <w:r>
        <w:rPr>
          <w:color w:val="777777"/>
          <w:spacing w:val="-87"/>
          <w:w w:val="107"/>
          <w:position w:val="1"/>
          <w:sz w:val="14"/>
        </w:rPr>
        <w:t>A</w:t>
      </w:r>
      <w:r>
        <w:rPr>
          <w:color w:val="3F3F3F"/>
          <w:w w:val="107"/>
          <w:position w:val="1"/>
          <w:sz w:val="14"/>
        </w:rPr>
        <w:t>:</w:t>
      </w:r>
      <w:r>
        <w:rPr>
          <w:color w:val="3F3F3F"/>
          <w:spacing w:val="9"/>
          <w:position w:val="1"/>
          <w:sz w:val="14"/>
        </w:rPr>
        <w:t> </w:t>
      </w:r>
      <w:r>
        <w:rPr>
          <w:color w:val="777777"/>
          <w:spacing w:val="-1"/>
          <w:w w:val="107"/>
          <w:position w:val="1"/>
          <w:sz w:val="14"/>
        </w:rPr>
        <w:t>b</w:t>
      </w:r>
      <w:r>
        <w:rPr>
          <w:color w:val="777777"/>
          <w:w w:val="107"/>
          <w:position w:val="1"/>
          <w:sz w:val="14"/>
        </w:rPr>
        <w:t>u</w:t>
      </w:r>
      <w:r>
        <w:rPr>
          <w:color w:val="777777"/>
          <w:position w:val="1"/>
          <w:sz w:val="14"/>
        </w:rPr>
        <w:t>   </w:t>
      </w:r>
      <w:r>
        <w:rPr>
          <w:color w:val="777777"/>
          <w:spacing w:val="15"/>
          <w:position w:val="1"/>
          <w:sz w:val="14"/>
        </w:rPr>
        <w:t> </w:t>
      </w:r>
      <w:r>
        <w:rPr>
          <w:color w:val="545454"/>
          <w:w w:val="103"/>
          <w:position w:val="1"/>
          <w:sz w:val="14"/>
        </w:rPr>
        <w:t>u</w:t>
      </w:r>
      <w:r>
        <w:rPr>
          <w:color w:val="545454"/>
          <w:spacing w:val="14"/>
          <w:w w:val="103"/>
          <w:position w:val="1"/>
          <w:sz w:val="14"/>
        </w:rPr>
        <w:t>s</w:t>
      </w:r>
      <w:r>
        <w:rPr>
          <w:color w:val="545454"/>
          <w:w w:val="74"/>
          <w:position w:val="1"/>
          <w:sz w:val="14"/>
        </w:rPr>
        <w:t>t</w:t>
      </w:r>
      <w:r>
        <w:rPr>
          <w:color w:val="545454"/>
          <w:spacing w:val="17"/>
          <w:position w:val="1"/>
          <w:sz w:val="14"/>
        </w:rPr>
        <w:t> </w:t>
      </w:r>
      <w:r>
        <w:rPr>
          <w:color w:val="545454"/>
          <w:spacing w:val="-4"/>
          <w:w w:val="103"/>
          <w:position w:val="1"/>
          <w:sz w:val="14"/>
        </w:rPr>
        <w:t>1</w:t>
      </w:r>
      <w:r>
        <w:rPr>
          <w:color w:val="808080"/>
          <w:w w:val="109"/>
          <w:position w:val="1"/>
          <w:sz w:val="14"/>
        </w:rPr>
        <w:t>006</w:t>
      </w:r>
    </w:p>
    <w:p>
      <w:pPr>
        <w:pStyle w:val="BodyText"/>
        <w:rPr>
          <w:sz w:val="20"/>
        </w:rPr>
      </w:pPr>
    </w:p>
    <w:p>
      <w:pPr>
        <w:spacing w:after="0"/>
        <w:rPr>
          <w:sz w:val="20"/>
        </w:rPr>
        <w:sectPr>
          <w:pgSz w:w="12000" w:h="16800"/>
          <w:pgMar w:top="760" w:bottom="280" w:left="1160" w:right="0"/>
        </w:sectPr>
      </w:pPr>
    </w:p>
    <w:p>
      <w:pPr>
        <w:pStyle w:val="BodyText"/>
        <w:rPr>
          <w:sz w:val="20"/>
        </w:rPr>
      </w:pPr>
    </w:p>
    <w:p>
      <w:pPr>
        <w:pStyle w:val="BodyText"/>
        <w:rPr>
          <w:sz w:val="20"/>
        </w:rPr>
      </w:pPr>
    </w:p>
    <w:p>
      <w:pPr>
        <w:pStyle w:val="BodyText"/>
        <w:rPr>
          <w:sz w:val="20"/>
        </w:rPr>
      </w:pPr>
    </w:p>
    <w:p>
      <w:pPr>
        <w:spacing w:before="169"/>
        <w:ind w:left="239" w:right="0" w:firstLine="0"/>
        <w:jc w:val="left"/>
        <w:rPr>
          <w:sz w:val="19"/>
        </w:rPr>
      </w:pPr>
      <w:r>
        <w:rPr>
          <w:color w:val="A3A3A3"/>
          <w:w w:val="105"/>
          <w:sz w:val="19"/>
        </w:rPr>
        <w:t>t’hart </w:t>
      </w:r>
      <w:r>
        <w:rPr>
          <w:color w:val="C1D6E8"/>
          <w:w w:val="105"/>
          <w:sz w:val="19"/>
        </w:rPr>
        <w:t>fi.14</w:t>
      </w:r>
    </w:p>
    <w:p>
      <w:pPr>
        <w:spacing w:before="21"/>
        <w:ind w:left="230" w:right="0" w:firstLine="0"/>
        <w:jc w:val="left"/>
        <w:rPr>
          <w:sz w:val="19"/>
        </w:rPr>
      </w:pPr>
      <w:r>
        <w:rPr>
          <w:color w:val="568CA5"/>
          <w:sz w:val="19"/>
        </w:rPr>
        <w:t>t*rnu </w:t>
      </w:r>
      <w:r>
        <w:rPr>
          <w:color w:val="5D9AB3"/>
          <w:sz w:val="19"/>
        </w:rPr>
        <w:t>th </w:t>
      </w:r>
      <w:r>
        <w:rPr>
          <w:color w:val="598797"/>
          <w:sz w:val="19"/>
        </w:rPr>
        <w:t>of </w:t>
      </w:r>
      <w:r>
        <w:rPr>
          <w:color w:val="B1B1B1"/>
          <w:sz w:val="19"/>
        </w:rPr>
        <w:t>o• ersvas </w:t>
      </w:r>
      <w:r>
        <w:rPr>
          <w:color w:val="69899C"/>
          <w:sz w:val="19"/>
        </w:rPr>
        <w:t>real </w:t>
      </w:r>
      <w:r>
        <w:rPr>
          <w:color w:val="858585"/>
          <w:sz w:val="19"/>
        </w:rPr>
        <w:t>CiDPi°i</w:t>
      </w:r>
    </w:p>
    <w:p>
      <w:pPr>
        <w:pStyle w:val="BodyText"/>
        <w:spacing w:before="4"/>
        <w:rPr>
          <w:sz w:val="14"/>
        </w:rPr>
      </w:pPr>
      <w:r>
        <w:rPr/>
        <w:drawing>
          <wp:anchor distT="0" distB="0" distL="0" distR="0" allowOverlap="1" layoutInCell="1" locked="0" behindDoc="0" simplePos="0" relativeHeight="191">
            <wp:simplePos x="0" y="0"/>
            <wp:positionH relativeFrom="page">
              <wp:posOffset>1847088</wp:posOffset>
            </wp:positionH>
            <wp:positionV relativeFrom="paragraph">
              <wp:posOffset>129621</wp:posOffset>
            </wp:positionV>
            <wp:extent cx="1103376" cy="73151"/>
            <wp:effectExtent l="0" t="0" r="0" b="0"/>
            <wp:wrapTopAndBottom/>
            <wp:docPr id="321" name="image430.jpeg"/>
            <wp:cNvGraphicFramePr>
              <a:graphicFrameLocks noChangeAspect="1"/>
            </wp:cNvGraphicFramePr>
            <a:graphic>
              <a:graphicData uri="http://schemas.openxmlformats.org/drawingml/2006/picture">
                <pic:pic>
                  <pic:nvPicPr>
                    <pic:cNvPr id="322" name="image430.jpeg"/>
                    <pic:cNvPicPr/>
                  </pic:nvPicPr>
                  <pic:blipFill>
                    <a:blip r:embed="rId434" cstate="print"/>
                    <a:stretch>
                      <a:fillRect/>
                    </a:stretch>
                  </pic:blipFill>
                  <pic:spPr>
                    <a:xfrm>
                      <a:off x="0" y="0"/>
                      <a:ext cx="1103376" cy="73151"/>
                    </a:xfrm>
                    <a:prstGeom prst="rect">
                      <a:avLst/>
                    </a:prstGeom>
                  </pic:spPr>
                </pic:pic>
              </a:graphicData>
            </a:graphic>
          </wp:anchor>
        </w:drawing>
      </w:r>
    </w:p>
    <w:p>
      <w:pPr>
        <w:pStyle w:val="BodyText"/>
        <w:rPr>
          <w:sz w:val="20"/>
        </w:rPr>
      </w:pPr>
    </w:p>
    <w:p>
      <w:pPr>
        <w:pStyle w:val="BodyText"/>
        <w:spacing w:before="9"/>
        <w:rPr>
          <w:sz w:val="15"/>
        </w:rPr>
      </w:pPr>
      <w:r>
        <w:rPr/>
        <w:pict>
          <v:group style="position:absolute;margin-left:70.560013pt;margin-top:11.050977pt;width:152.65pt;height:26.9pt;mso-position-horizontal-relative:page;mso-position-vertical-relative:paragraph;z-index:-15630336;mso-wrap-distance-left:0;mso-wrap-distance-right:0" coordorigin="1411,221" coordsize="3053,538">
            <v:shape style="position:absolute;left:3580;top:221;width:701;height:116" type="#_x0000_t75" stroked="false">
              <v:imagedata r:id="rId435" o:title=""/>
            </v:shape>
            <v:shape style="position:absolute;left:1411;top:355;width:3053;height:404" type="#_x0000_t75" stroked="false">
              <v:imagedata r:id="rId436" o:title=""/>
            </v:shape>
            <w10:wrap type="topAndBottom"/>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25"/>
        <w:ind w:left="176" w:right="0" w:firstLine="0"/>
        <w:jc w:val="left"/>
        <w:rPr>
          <w:sz w:val="19"/>
        </w:rPr>
      </w:pPr>
      <w:r>
        <w:rPr>
          <w:color w:val="609EB6"/>
          <w:w w:val="115"/>
          <w:sz w:val="19"/>
        </w:rPr>
        <w:t>Chari </w:t>
      </w:r>
      <w:r>
        <w:rPr>
          <w:color w:val="4997B5"/>
          <w:w w:val="115"/>
          <w:sz w:val="19"/>
        </w:rPr>
        <w:t>3.lv</w:t>
      </w:r>
    </w:p>
    <w:p>
      <w:pPr>
        <w:pStyle w:val="BodyText"/>
        <w:spacing w:before="5"/>
        <w:rPr>
          <w:sz w:val="20"/>
        </w:rPr>
      </w:pPr>
      <w:r>
        <w:rPr/>
        <w:br w:type="column"/>
      </w:r>
      <w:r>
        <w:rPr>
          <w:sz w:val="20"/>
        </w:rPr>
      </w:r>
    </w:p>
    <w:p>
      <w:pPr>
        <w:pStyle w:val="Heading6"/>
        <w:spacing w:line="225" w:lineRule="auto"/>
        <w:ind w:left="1278" w:right="1732" w:hanging="5"/>
      </w:pPr>
      <w:r>
        <w:rPr/>
        <w:t>remain</w:t>
      </w:r>
      <w:r>
        <w:rPr>
          <w:spacing w:val="-32"/>
        </w:rPr>
        <w:t> </w:t>
      </w:r>
      <w:r>
        <w:rPr/>
        <w:t>lower</w:t>
      </w:r>
      <w:r>
        <w:rPr>
          <w:spacing w:val="-32"/>
        </w:rPr>
        <w:t> </w:t>
      </w:r>
      <w:r>
        <w:rPr/>
        <w:t>than</w:t>
      </w:r>
      <w:r>
        <w:rPr>
          <w:spacing w:val="-34"/>
        </w:rPr>
        <w:t> </w:t>
      </w:r>
      <w:r>
        <w:rPr/>
        <w:t>anticipated</w:t>
      </w:r>
      <w:r>
        <w:rPr>
          <w:spacing w:val="-29"/>
        </w:rPr>
        <w:t> </w:t>
      </w:r>
      <w:r>
        <w:rPr/>
        <w:t>at</w:t>
      </w:r>
      <w:r>
        <w:rPr>
          <w:spacing w:val="-32"/>
        </w:rPr>
        <w:t> </w:t>
      </w:r>
      <w:r>
        <w:rPr/>
        <w:t>the</w:t>
      </w:r>
      <w:r>
        <w:rPr>
          <w:spacing w:val="-35"/>
        </w:rPr>
        <w:t> </w:t>
      </w:r>
      <w:r>
        <w:rPr>
          <w:color w:val="0C0C0C"/>
        </w:rPr>
        <w:t>time</w:t>
      </w:r>
      <w:r>
        <w:rPr>
          <w:color w:val="0C0C0C"/>
          <w:spacing w:val="-35"/>
        </w:rPr>
        <w:t> </w:t>
      </w:r>
      <w:r>
        <w:rPr/>
        <w:t>of</w:t>
      </w:r>
      <w:r>
        <w:rPr>
          <w:spacing w:val="-28"/>
        </w:rPr>
        <w:t> </w:t>
      </w:r>
      <w:r>
        <w:rPr/>
        <w:t>the November </w:t>
      </w:r>
      <w:r>
        <w:rPr>
          <w:color w:val="0E0E0E"/>
        </w:rPr>
        <w:t>1995</w:t>
      </w:r>
      <w:r>
        <w:rPr>
          <w:color w:val="0E0E0E"/>
          <w:spacing w:val="16"/>
        </w:rPr>
        <w:t> </w:t>
      </w:r>
      <w:r>
        <w:rPr/>
        <w:t>Budget.</w:t>
      </w:r>
    </w:p>
    <w:p>
      <w:pPr>
        <w:pStyle w:val="BodyText"/>
        <w:spacing w:before="3"/>
        <w:rPr>
          <w:sz w:val="32"/>
        </w:rPr>
      </w:pPr>
    </w:p>
    <w:p>
      <w:pPr>
        <w:tabs>
          <w:tab w:pos="2844" w:val="left" w:leader="none"/>
        </w:tabs>
        <w:spacing w:before="0"/>
        <w:ind w:left="204" w:right="0" w:firstLine="0"/>
        <w:jc w:val="center"/>
        <w:rPr>
          <w:b/>
          <w:sz w:val="27"/>
        </w:rPr>
      </w:pPr>
      <w:r>
        <w:rPr>
          <w:b/>
          <w:color w:val="487C75"/>
          <w:sz w:val="27"/>
        </w:rPr>
        <w:t>3.3</w:t>
        <w:tab/>
      </w:r>
      <w:r>
        <w:rPr>
          <w:b/>
          <w:color w:val="219175"/>
          <w:sz w:val="27"/>
        </w:rPr>
        <w:t>Net </w:t>
      </w:r>
      <w:r>
        <w:rPr>
          <w:b/>
          <w:color w:val="427C6E"/>
          <w:sz w:val="27"/>
        </w:rPr>
        <w:t>external</w:t>
      </w:r>
      <w:r>
        <w:rPr>
          <w:b/>
          <w:color w:val="427C6E"/>
          <w:spacing w:val="5"/>
          <w:sz w:val="27"/>
        </w:rPr>
        <w:t> </w:t>
      </w:r>
      <w:r>
        <w:rPr>
          <w:b/>
          <w:color w:val="38796B"/>
          <w:sz w:val="27"/>
        </w:rPr>
        <w:t>demand</w:t>
      </w:r>
    </w:p>
    <w:p>
      <w:pPr>
        <w:pStyle w:val="BodyText"/>
        <w:spacing w:line="262" w:lineRule="exact" w:before="260"/>
        <w:ind w:left="1258"/>
      </w:pPr>
      <w:r>
        <w:rPr/>
        <w:t>The external current account deficit was roughly</w:t>
      </w:r>
    </w:p>
    <w:p>
      <w:pPr>
        <w:pStyle w:val="BodyText"/>
        <w:tabs>
          <w:tab w:pos="1265" w:val="left" w:leader="none"/>
        </w:tabs>
        <w:spacing w:line="244" w:lineRule="auto"/>
        <w:ind w:left="12" w:right="938" w:firstLine="24"/>
      </w:pPr>
      <w:r>
        <w:rPr>
          <w:color w:val="757575"/>
        </w:rPr>
        <w:t>'</w:t>
      </w:r>
      <w:r>
        <w:rPr>
          <w:color w:val="757575"/>
          <w:spacing w:val="-1"/>
        </w:rPr>
        <w:t> </w:t>
      </w:r>
      <w:r>
        <w:rPr>
          <w:color w:val="565656"/>
        </w:rPr>
        <w:t>'</w:t>
        <w:tab/>
      </w:r>
      <w:r>
        <w:rPr/>
        <w:t>unchanged </w:t>
      </w:r>
      <w:r>
        <w:rPr>
          <w:color w:val="181818"/>
        </w:rPr>
        <w:t>in </w:t>
      </w:r>
      <w:r>
        <w:rPr/>
        <w:t>the first quarter </w:t>
      </w:r>
      <w:r>
        <w:rPr>
          <w:color w:val="0A0A0A"/>
        </w:rPr>
        <w:t>of </w:t>
      </w:r>
      <w:r>
        <w:rPr/>
        <w:t>1996 compared to the</w:t>
      </w:r>
      <w:r>
        <w:rPr>
          <w:color w:val="8E8E8E"/>
        </w:rPr>
        <w:t> "'•</w:t>
        <w:tab/>
      </w:r>
      <w:r>
        <w:rPr/>
        <w:t>previous</w:t>
      </w:r>
      <w:r>
        <w:rPr>
          <w:spacing w:val="-17"/>
        </w:rPr>
        <w:t> </w:t>
      </w:r>
      <w:r>
        <w:rPr/>
        <w:t>quarter.</w:t>
      </w:r>
      <w:r>
        <w:rPr>
          <w:spacing w:val="22"/>
        </w:rPr>
        <w:t> </w:t>
      </w:r>
      <w:r>
        <w:rPr/>
        <w:t>Imports</w:t>
      </w:r>
      <w:r>
        <w:rPr>
          <w:spacing w:val="-18"/>
        </w:rPr>
        <w:t> </w:t>
      </w:r>
      <w:r>
        <w:rPr/>
        <w:t>grew</w:t>
      </w:r>
      <w:r>
        <w:rPr>
          <w:spacing w:val="-13"/>
        </w:rPr>
        <w:t> </w:t>
      </w:r>
      <w:r>
        <w:rPr/>
        <w:t>much</w:t>
      </w:r>
      <w:r>
        <w:rPr>
          <w:spacing w:val="-10"/>
        </w:rPr>
        <w:t> </w:t>
      </w:r>
      <w:r>
        <w:rPr/>
        <w:t>more</w:t>
      </w:r>
      <w:r>
        <w:rPr>
          <w:spacing w:val="-17"/>
        </w:rPr>
        <w:t> </w:t>
      </w:r>
      <w:r>
        <w:rPr/>
        <w:t>quickly</w:t>
      </w:r>
      <w:r>
        <w:rPr>
          <w:spacing w:val="-2"/>
        </w:rPr>
        <w:t> </w:t>
      </w:r>
      <w:r>
        <w:rPr/>
        <w:t>than</w:t>
      </w:r>
    </w:p>
    <w:p>
      <w:pPr>
        <w:pStyle w:val="BodyText"/>
        <w:tabs>
          <w:tab w:pos="1257" w:val="left" w:leader="none"/>
        </w:tabs>
        <w:spacing w:line="258" w:lineRule="exact"/>
        <w:ind w:left="4"/>
      </w:pPr>
      <w:r>
        <w:rPr>
          <w:color w:val="5B5B5B"/>
          <w:w w:val="95"/>
        </w:rPr>
        <w:t>‹</w:t>
        <w:tab/>
      </w:r>
      <w:r>
        <w:rPr>
          <w:w w:val="95"/>
        </w:rPr>
        <w:t>exports but transfers to the European Union were</w:t>
      </w:r>
      <w:r>
        <w:rPr>
          <w:spacing w:val="-1"/>
          <w:w w:val="95"/>
        </w:rPr>
        <w:t> </w:t>
      </w:r>
      <w:r>
        <w:rPr>
          <w:w w:val="95"/>
        </w:rPr>
        <w:t>lower</w:t>
      </w:r>
    </w:p>
    <w:p>
      <w:pPr>
        <w:pStyle w:val="BodyText"/>
        <w:tabs>
          <w:tab w:pos="1263" w:val="left" w:leader="none"/>
        </w:tabs>
        <w:spacing w:line="244" w:lineRule="auto"/>
        <w:ind w:left="1271" w:right="1174" w:hanging="1171"/>
      </w:pPr>
      <w:r>
        <w:rPr/>
        <w:drawing>
          <wp:anchor distT="0" distB="0" distL="0" distR="0" allowOverlap="1" layoutInCell="1" locked="0" behindDoc="0" simplePos="0" relativeHeight="15828992">
            <wp:simplePos x="0" y="0"/>
            <wp:positionH relativeFrom="page">
              <wp:posOffset>2944367</wp:posOffset>
            </wp:positionH>
            <wp:positionV relativeFrom="paragraph">
              <wp:posOffset>224743</wp:posOffset>
            </wp:positionV>
            <wp:extent cx="42672" cy="48768"/>
            <wp:effectExtent l="0" t="0" r="0" b="0"/>
            <wp:wrapNone/>
            <wp:docPr id="323" name="image433.png"/>
            <wp:cNvGraphicFramePr>
              <a:graphicFrameLocks noChangeAspect="1"/>
            </wp:cNvGraphicFramePr>
            <a:graphic>
              <a:graphicData uri="http://schemas.openxmlformats.org/drawingml/2006/picture">
                <pic:pic>
                  <pic:nvPicPr>
                    <pic:cNvPr id="324" name="image433.png"/>
                    <pic:cNvPicPr/>
                  </pic:nvPicPr>
                  <pic:blipFill>
                    <a:blip r:embed="rId437" cstate="print"/>
                    <a:stretch>
                      <a:fillRect/>
                    </a:stretch>
                  </pic:blipFill>
                  <pic:spPr>
                    <a:xfrm>
                      <a:off x="0" y="0"/>
                      <a:ext cx="42672" cy="48768"/>
                    </a:xfrm>
                    <a:prstGeom prst="rect">
                      <a:avLst/>
                    </a:prstGeom>
                  </pic:spPr>
                </pic:pic>
              </a:graphicData>
            </a:graphic>
          </wp:anchor>
        </w:drawing>
      </w:r>
      <w:r>
        <w:rPr>
          <w:color w:val="5B5B5B"/>
        </w:rPr>
        <w:t>,</w:t>
        <w:tab/>
      </w:r>
      <w:r>
        <w:rPr/>
        <w:t>than in the previous quarter. Demand in the United Kingdom’s</w:t>
      </w:r>
      <w:r>
        <w:rPr>
          <w:spacing w:val="-18"/>
        </w:rPr>
        <w:t> </w:t>
      </w:r>
      <w:r>
        <w:rPr/>
        <w:t>main</w:t>
      </w:r>
      <w:r>
        <w:rPr>
          <w:spacing w:val="-16"/>
        </w:rPr>
        <w:t> </w:t>
      </w:r>
      <w:r>
        <w:rPr/>
        <w:t>overseas</w:t>
      </w:r>
      <w:r>
        <w:rPr>
          <w:spacing w:val="-19"/>
        </w:rPr>
        <w:t> </w:t>
      </w:r>
      <w:r>
        <w:rPr/>
        <w:t>trading</w:t>
      </w:r>
      <w:r>
        <w:rPr>
          <w:spacing w:val="-15"/>
        </w:rPr>
        <w:t> </w:t>
      </w:r>
      <w:r>
        <w:rPr/>
        <w:t>partners</w:t>
      </w:r>
      <w:r>
        <w:rPr>
          <w:spacing w:val="-20"/>
        </w:rPr>
        <w:t> </w:t>
      </w:r>
      <w:r>
        <w:rPr/>
        <w:t>grew</w:t>
      </w:r>
      <w:r>
        <w:rPr>
          <w:spacing w:val="-19"/>
        </w:rPr>
        <w:t> </w:t>
      </w:r>
      <w:r>
        <w:rPr/>
        <w:t>more</w:t>
      </w:r>
    </w:p>
    <w:p>
      <w:pPr>
        <w:pStyle w:val="BodyText"/>
        <w:tabs>
          <w:tab w:pos="7119" w:val="left" w:leader="none"/>
        </w:tabs>
        <w:spacing w:line="263" w:lineRule="exact"/>
        <w:ind w:left="1263"/>
      </w:pPr>
      <w:r>
        <w:rPr/>
        <w:t>slowly</w:t>
      </w:r>
      <w:r>
        <w:rPr>
          <w:spacing w:val="3"/>
        </w:rPr>
        <w:t> </w:t>
      </w:r>
      <w:r>
        <w:rPr/>
        <w:t>than</w:t>
      </w:r>
      <w:r>
        <w:rPr>
          <w:spacing w:val="-2"/>
        </w:rPr>
        <w:t> </w:t>
      </w:r>
      <w:r>
        <w:rPr/>
        <w:t>UK</w:t>
      </w:r>
      <w:r>
        <w:rPr>
          <w:spacing w:val="-14"/>
        </w:rPr>
        <w:t> </w:t>
      </w:r>
      <w:r>
        <w:rPr/>
        <w:t>domestic</w:t>
      </w:r>
      <w:r>
        <w:rPr>
          <w:spacing w:val="-1"/>
        </w:rPr>
        <w:t> </w:t>
      </w:r>
      <w:r>
        <w:rPr/>
        <w:t>demand</w:t>
      </w:r>
      <w:r>
        <w:rPr>
          <w:spacing w:val="-11"/>
        </w:rPr>
        <w:t> </w:t>
      </w:r>
      <w:r>
        <w:rPr>
          <w:color w:val="0C0C0C"/>
        </w:rPr>
        <w:t>in</w:t>
      </w:r>
      <w:r>
        <w:rPr>
          <w:color w:val="0C0C0C"/>
          <w:spacing w:val="-12"/>
        </w:rPr>
        <w:t> </w:t>
      </w:r>
      <w:r>
        <w:rPr/>
        <w:t>199fi</w:t>
      </w:r>
      <w:r>
        <w:rPr>
          <w:spacing w:val="-9"/>
        </w:rPr>
        <w:t> </w:t>
      </w:r>
      <w:r>
        <w:rPr/>
        <w:t>Q</w:t>
      </w:r>
      <w:r>
        <w:rPr>
          <w:spacing w:val="-39"/>
        </w:rPr>
        <w:t> </w:t>
      </w:r>
      <w:r>
        <w:rPr/>
        <w:t>l.</w:t>
        <w:tab/>
      </w:r>
      <w:r>
        <w:rPr>
          <w:color w:val="4B4B4B"/>
        </w:rPr>
        <w:t>’</w:t>
      </w:r>
    </w:p>
    <w:p>
      <w:pPr>
        <w:pStyle w:val="BodyText"/>
        <w:rPr>
          <w:sz w:val="27"/>
        </w:rPr>
      </w:pPr>
    </w:p>
    <w:p>
      <w:pPr>
        <w:spacing w:line="237" w:lineRule="auto" w:before="0"/>
        <w:ind w:left="1247" w:right="859" w:firstLine="22"/>
        <w:jc w:val="left"/>
        <w:rPr>
          <w:sz w:val="23"/>
        </w:rPr>
      </w:pPr>
      <w:r>
        <w:rPr/>
        <w:pict>
          <v:group style="position:absolute;margin-left:69.599998pt;margin-top:16.611118pt;width:176.65pt;height:37.450pt;mso-position-horizontal-relative:page;mso-position-vertical-relative:paragraph;z-index:15828480" coordorigin="1392,332" coordsize="3533,749">
            <v:shape style="position:absolute;left:1584;top:332;width:3341;height:413" type="#_x0000_t75" stroked="false">
              <v:imagedata r:id="rId438" o:title=""/>
            </v:shape>
            <v:shape style="position:absolute;left:1392;top:812;width:3341;height:269" type="#_x0000_t75" stroked="false">
              <v:imagedata r:id="rId439" o:title=""/>
            </v:shape>
            <w10:wrap type="none"/>
          </v:group>
        </w:pict>
      </w:r>
      <w:r>
        <w:rPr/>
        <w:pict>
          <v:group style="position:absolute;margin-left:69.599998pt;margin-top:60.291119pt;width:180pt;height:11.55pt;mso-position-horizontal-relative:page;mso-position-vertical-relative:paragraph;z-index:15830016" coordorigin="1392,1206" coordsize="3600,231">
            <v:shape style="position:absolute;left:1392;top:1205;width:3600;height:125" type="#_x0000_t75" stroked="false">
              <v:imagedata r:id="rId440" o:title=""/>
            </v:shape>
            <v:shape style="position:absolute;left:1622;top:1330;width:1162;height:106" type="#_x0000_t75" stroked="false">
              <v:imagedata r:id="rId441" o:title=""/>
            </v:shape>
            <w10:wrap type="none"/>
          </v:group>
        </w:pict>
      </w:r>
      <w:r>
        <w:rPr>
          <w:sz w:val="24"/>
        </w:rPr>
        <w:t>Exports, </w:t>
      </w:r>
      <w:r>
        <w:rPr>
          <w:color w:val="161616"/>
          <w:sz w:val="24"/>
        </w:rPr>
        <w:t>in </w:t>
      </w:r>
      <w:r>
        <w:rPr>
          <w:sz w:val="24"/>
        </w:rPr>
        <w:t>constant prices, rose by </w:t>
      </w:r>
      <w:r>
        <w:rPr>
          <w:color w:val="080808"/>
          <w:sz w:val="24"/>
        </w:rPr>
        <w:t>l.3% </w:t>
      </w:r>
      <w:r>
        <w:rPr>
          <w:sz w:val="24"/>
        </w:rPr>
        <w:t>in 1996 Q1, </w:t>
      </w:r>
      <w:r>
        <w:rPr>
          <w:sz w:val="23"/>
        </w:rPr>
        <w:t>after increasing by 0.6% in the last quarter </w:t>
      </w:r>
      <w:r>
        <w:rPr>
          <w:color w:val="131313"/>
          <w:sz w:val="23"/>
        </w:rPr>
        <w:t>of </w:t>
      </w:r>
      <w:r>
        <w:rPr>
          <w:sz w:val="23"/>
        </w:rPr>
        <w:t>1995. The increase in export volume growth reflected in part stronger growth in the United Kingdom’s main overseas trading partners. The share of UK exports going </w:t>
      </w:r>
      <w:r>
        <w:rPr>
          <w:color w:val="1C1C1C"/>
          <w:sz w:val="23"/>
        </w:rPr>
        <w:t>to </w:t>
      </w:r>
      <w:r>
        <w:rPr>
          <w:sz w:val="23"/>
        </w:rPr>
        <w:t>other members</w:t>
      </w:r>
      <w:r>
        <w:rPr>
          <w:spacing w:val="-9"/>
          <w:sz w:val="23"/>
        </w:rPr>
        <w:t> </w:t>
      </w:r>
      <w:r>
        <w:rPr>
          <w:sz w:val="23"/>
        </w:rPr>
        <w:t>of</w:t>
      </w:r>
      <w:r>
        <w:rPr>
          <w:spacing w:val="-14"/>
          <w:sz w:val="23"/>
        </w:rPr>
        <w:t> </w:t>
      </w:r>
      <w:r>
        <w:rPr>
          <w:sz w:val="23"/>
        </w:rPr>
        <w:t>the</w:t>
      </w:r>
      <w:r>
        <w:rPr>
          <w:spacing w:val="-22"/>
          <w:sz w:val="23"/>
        </w:rPr>
        <w:t> </w:t>
      </w:r>
      <w:r>
        <w:rPr>
          <w:sz w:val="23"/>
        </w:rPr>
        <w:t>G7</w:t>
      </w:r>
      <w:r>
        <w:rPr>
          <w:spacing w:val="-15"/>
          <w:sz w:val="23"/>
        </w:rPr>
        <w:t> </w:t>
      </w:r>
      <w:r>
        <w:rPr>
          <w:sz w:val="23"/>
        </w:rPr>
        <w:t>was</w:t>
      </w:r>
      <w:r>
        <w:rPr>
          <w:spacing w:val="-22"/>
          <w:sz w:val="23"/>
        </w:rPr>
        <w:t> </w:t>
      </w:r>
      <w:r>
        <w:rPr>
          <w:sz w:val="23"/>
        </w:rPr>
        <w:t>less</w:t>
      </w:r>
      <w:r>
        <w:rPr>
          <w:spacing w:val="-18"/>
          <w:sz w:val="23"/>
        </w:rPr>
        <w:t> </w:t>
      </w:r>
      <w:r>
        <w:rPr>
          <w:sz w:val="23"/>
        </w:rPr>
        <w:t>than</w:t>
      </w:r>
      <w:r>
        <w:rPr>
          <w:spacing w:val="-19"/>
          <w:sz w:val="23"/>
        </w:rPr>
        <w:t> </w:t>
      </w:r>
      <w:r>
        <w:rPr>
          <w:sz w:val="23"/>
        </w:rPr>
        <w:t>50&amp;•</w:t>
      </w:r>
      <w:r>
        <w:rPr>
          <w:spacing w:val="-13"/>
          <w:sz w:val="23"/>
        </w:rPr>
        <w:t> </w:t>
      </w:r>
      <w:r>
        <w:rPr>
          <w:sz w:val="23"/>
        </w:rPr>
        <w:t>between</w:t>
      </w:r>
      <w:r>
        <w:rPr>
          <w:spacing w:val="-7"/>
          <w:sz w:val="23"/>
        </w:rPr>
        <w:t> </w:t>
      </w:r>
      <w:r>
        <w:rPr>
          <w:sz w:val="23"/>
        </w:rPr>
        <w:t>1990</w:t>
      </w:r>
      <w:r>
        <w:rPr>
          <w:spacing w:val="-20"/>
          <w:sz w:val="23"/>
        </w:rPr>
        <w:t> </w:t>
      </w:r>
      <w:r>
        <w:rPr>
          <w:sz w:val="23"/>
        </w:rPr>
        <w:t>and </w:t>
      </w:r>
      <w:r>
        <w:rPr>
          <w:sz w:val="24"/>
        </w:rPr>
        <w:t>1995, so it is useful to consider a larger range of countries. </w:t>
      </w:r>
      <w:r>
        <w:rPr>
          <w:color w:val="1C1C1C"/>
          <w:sz w:val="24"/>
        </w:rPr>
        <w:t>For </w:t>
      </w:r>
      <w:r>
        <w:rPr>
          <w:sz w:val="24"/>
        </w:rPr>
        <w:t>example, Belgium and the Netherlands </w:t>
      </w:r>
      <w:r>
        <w:rPr>
          <w:sz w:val="23"/>
        </w:rPr>
        <w:t>together account for the second largest share </w:t>
      </w:r>
      <w:r>
        <w:rPr>
          <w:color w:val="111111"/>
          <w:sz w:val="23"/>
        </w:rPr>
        <w:t>of </w:t>
      </w:r>
      <w:r>
        <w:rPr>
          <w:sz w:val="23"/>
        </w:rPr>
        <w:t>UK exports (after Germany) over the same</w:t>
      </w:r>
      <w:r>
        <w:rPr>
          <w:spacing w:val="-1"/>
          <w:sz w:val="23"/>
        </w:rPr>
        <w:t> </w:t>
      </w:r>
      <w:r>
        <w:rPr>
          <w:sz w:val="23"/>
        </w:rPr>
        <w:t>period.</w:t>
      </w:r>
    </w:p>
    <w:p>
      <w:pPr>
        <w:spacing w:line="225" w:lineRule="auto" w:before="0"/>
        <w:ind w:left="1248" w:right="1171" w:firstLine="8"/>
        <w:jc w:val="left"/>
        <w:rPr>
          <w:sz w:val="24"/>
        </w:rPr>
      </w:pPr>
      <w:r>
        <w:rPr>
          <w:w w:val="95"/>
          <w:sz w:val="24"/>
        </w:rPr>
        <w:t>Chart</w:t>
      </w:r>
      <w:r>
        <w:rPr>
          <w:spacing w:val="-10"/>
          <w:w w:val="95"/>
          <w:sz w:val="24"/>
        </w:rPr>
        <w:t> </w:t>
      </w:r>
      <w:r>
        <w:rPr>
          <w:w w:val="95"/>
          <w:sz w:val="24"/>
        </w:rPr>
        <w:t>3.14</w:t>
      </w:r>
      <w:r>
        <w:rPr>
          <w:spacing w:val="-20"/>
          <w:w w:val="95"/>
          <w:sz w:val="24"/>
        </w:rPr>
        <w:t> </w:t>
      </w:r>
      <w:r>
        <w:rPr>
          <w:w w:val="95"/>
          <w:sz w:val="24"/>
        </w:rPr>
        <w:t>shows</w:t>
      </w:r>
      <w:r>
        <w:rPr>
          <w:spacing w:val="-9"/>
          <w:w w:val="95"/>
          <w:sz w:val="24"/>
        </w:rPr>
        <w:t> </w:t>
      </w:r>
      <w:r>
        <w:rPr>
          <w:w w:val="95"/>
          <w:sz w:val="24"/>
        </w:rPr>
        <w:t>that</w:t>
      </w:r>
      <w:r>
        <w:rPr>
          <w:spacing w:val="-21"/>
          <w:w w:val="95"/>
          <w:sz w:val="24"/>
        </w:rPr>
        <w:t> </w:t>
      </w:r>
      <w:r>
        <w:rPr>
          <w:w w:val="95"/>
          <w:sz w:val="24"/>
        </w:rPr>
        <w:t>real</w:t>
      </w:r>
      <w:r>
        <w:rPr>
          <w:spacing w:val="-15"/>
          <w:w w:val="95"/>
          <w:sz w:val="24"/>
        </w:rPr>
        <w:t> </w:t>
      </w:r>
      <w:r>
        <w:rPr>
          <w:w w:val="95"/>
          <w:sz w:val="24"/>
        </w:rPr>
        <w:t>GDP.growth</w:t>
      </w:r>
      <w:r>
        <w:rPr>
          <w:spacing w:val="3"/>
          <w:w w:val="95"/>
          <w:sz w:val="24"/>
        </w:rPr>
        <w:t> </w:t>
      </w:r>
      <w:r>
        <w:rPr>
          <w:w w:val="95"/>
          <w:sz w:val="24"/>
        </w:rPr>
        <w:t>in</w:t>
      </w:r>
      <w:r>
        <w:rPr>
          <w:spacing w:val="-11"/>
          <w:w w:val="95"/>
          <w:sz w:val="24"/>
        </w:rPr>
        <w:t> </w:t>
      </w:r>
      <w:r>
        <w:rPr>
          <w:w w:val="95"/>
          <w:sz w:val="24"/>
        </w:rPr>
        <w:t>the</w:t>
      </w:r>
      <w:r>
        <w:rPr>
          <w:spacing w:val="-18"/>
          <w:w w:val="95"/>
          <w:sz w:val="24"/>
        </w:rPr>
        <w:t> </w:t>
      </w:r>
      <w:r>
        <w:rPr>
          <w:w w:val="95"/>
          <w:position w:val="-2"/>
          <w:sz w:val="24"/>
        </w:rPr>
        <w:t>G10</w:t>
      </w:r>
      <w:r>
        <w:rPr>
          <w:w w:val="95"/>
          <w:position w:val="2"/>
          <w:sz w:val="24"/>
        </w:rPr>
        <w:t>(1) </w:t>
      </w:r>
      <w:r>
        <w:rPr>
          <w:sz w:val="23"/>
        </w:rPr>
        <w:t>markets,</w:t>
      </w:r>
      <w:r>
        <w:rPr>
          <w:spacing w:val="-17"/>
          <w:sz w:val="23"/>
        </w:rPr>
        <w:t> </w:t>
      </w:r>
      <w:r>
        <w:rPr>
          <w:sz w:val="23"/>
        </w:rPr>
        <w:t>excluding</w:t>
      </w:r>
      <w:r>
        <w:rPr>
          <w:spacing w:val="-10"/>
          <w:sz w:val="23"/>
        </w:rPr>
        <w:t> </w:t>
      </w:r>
      <w:r>
        <w:rPr>
          <w:sz w:val="23"/>
        </w:rPr>
        <w:t>the</w:t>
      </w:r>
      <w:r>
        <w:rPr>
          <w:spacing w:val="-17"/>
          <w:sz w:val="23"/>
        </w:rPr>
        <w:t> </w:t>
      </w:r>
      <w:r>
        <w:rPr>
          <w:sz w:val="23"/>
        </w:rPr>
        <w:t>United</w:t>
      </w:r>
      <w:r>
        <w:rPr>
          <w:spacing w:val="-9"/>
          <w:sz w:val="23"/>
        </w:rPr>
        <w:t> </w:t>
      </w:r>
      <w:r>
        <w:rPr>
          <w:sz w:val="23"/>
        </w:rPr>
        <w:t>Kingdom,</w:t>
      </w:r>
      <w:r>
        <w:rPr>
          <w:spacing w:val="-12"/>
          <w:sz w:val="23"/>
        </w:rPr>
        <w:t> </w:t>
      </w:r>
      <w:r>
        <w:rPr>
          <w:sz w:val="23"/>
        </w:rPr>
        <w:t>was</w:t>
      </w:r>
      <w:r>
        <w:rPr>
          <w:spacing w:val="-17"/>
          <w:sz w:val="23"/>
        </w:rPr>
        <w:t> </w:t>
      </w:r>
      <w:r>
        <w:rPr>
          <w:sz w:val="23"/>
        </w:rPr>
        <w:t>weak</w:t>
      </w:r>
      <w:r>
        <w:rPr>
          <w:spacing w:val="-14"/>
          <w:sz w:val="23"/>
        </w:rPr>
        <w:t> </w:t>
      </w:r>
      <w:r>
        <w:rPr>
          <w:sz w:val="23"/>
        </w:rPr>
        <w:t>in </w:t>
      </w:r>
      <w:r>
        <w:rPr>
          <w:sz w:val="24"/>
        </w:rPr>
        <w:t>the final quarter of last year, but rose to around its long-run</w:t>
      </w:r>
      <w:r>
        <w:rPr>
          <w:spacing w:val="-8"/>
          <w:sz w:val="24"/>
        </w:rPr>
        <w:t> </w:t>
      </w:r>
      <w:r>
        <w:rPr>
          <w:sz w:val="24"/>
        </w:rPr>
        <w:t>trend</w:t>
      </w:r>
      <w:r>
        <w:rPr>
          <w:spacing w:val="-22"/>
          <w:sz w:val="24"/>
        </w:rPr>
        <w:t> </w:t>
      </w:r>
      <w:r>
        <w:rPr>
          <w:sz w:val="24"/>
        </w:rPr>
        <w:t>rate</w:t>
      </w:r>
      <w:r>
        <w:rPr>
          <w:spacing w:val="-26"/>
          <w:sz w:val="24"/>
        </w:rPr>
        <w:t> </w:t>
      </w:r>
      <w:r>
        <w:rPr>
          <w:sz w:val="24"/>
        </w:rPr>
        <w:t>in</w:t>
      </w:r>
      <w:r>
        <w:rPr>
          <w:spacing w:val="-7"/>
          <w:sz w:val="24"/>
        </w:rPr>
        <w:t> </w:t>
      </w:r>
      <w:r>
        <w:rPr>
          <w:sz w:val="24"/>
        </w:rPr>
        <w:t>l99ñ</w:t>
      </w:r>
      <w:r>
        <w:rPr>
          <w:spacing w:val="-17"/>
          <w:sz w:val="24"/>
        </w:rPr>
        <w:t> </w:t>
      </w:r>
      <w:r>
        <w:rPr>
          <w:sz w:val="24"/>
        </w:rPr>
        <w:t>Q1.</w:t>
      </w:r>
      <w:r>
        <w:rPr>
          <w:spacing w:val="7"/>
          <w:sz w:val="24"/>
        </w:rPr>
        <w:t> </w:t>
      </w:r>
      <w:r>
        <w:rPr>
          <w:sz w:val="24"/>
        </w:rPr>
        <w:t>Given</w:t>
      </w:r>
      <w:r>
        <w:rPr>
          <w:spacing w:val="-15"/>
          <w:sz w:val="24"/>
        </w:rPr>
        <w:t> </w:t>
      </w:r>
      <w:r>
        <w:rPr>
          <w:sz w:val="24"/>
        </w:rPr>
        <w:t>the</w:t>
      </w:r>
      <w:r>
        <w:rPr>
          <w:spacing w:val="-27"/>
          <w:sz w:val="24"/>
        </w:rPr>
        <w:t> </w:t>
      </w:r>
      <w:r>
        <w:rPr>
          <w:sz w:val="24"/>
        </w:rPr>
        <w:t>growth</w:t>
      </w:r>
      <w:r>
        <w:rPr>
          <w:spacing w:val="-18"/>
          <w:sz w:val="24"/>
        </w:rPr>
        <w:t> </w:t>
      </w:r>
      <w:r>
        <w:rPr>
          <w:sz w:val="24"/>
        </w:rPr>
        <w:t>in</w:t>
      </w:r>
    </w:p>
    <w:p>
      <w:pPr>
        <w:spacing w:line="237" w:lineRule="auto" w:before="0"/>
        <w:ind w:left="1247" w:right="938" w:firstLine="0"/>
        <w:jc w:val="left"/>
        <w:rPr>
          <w:sz w:val="24"/>
        </w:rPr>
      </w:pPr>
      <w:r>
        <w:rPr>
          <w:sz w:val="23"/>
        </w:rPr>
        <w:t>overseas demand, the increase </w:t>
      </w:r>
      <w:r>
        <w:rPr>
          <w:color w:val="111111"/>
          <w:sz w:val="23"/>
        </w:rPr>
        <w:t>in </w:t>
      </w:r>
      <w:r>
        <w:rPr>
          <w:sz w:val="23"/>
        </w:rPr>
        <w:t>UK exports in the fourth quaner of last year and in the first quaner </w:t>
      </w:r>
      <w:r>
        <w:rPr>
          <w:color w:val="181818"/>
          <w:sz w:val="23"/>
        </w:rPr>
        <w:t>of</w:t>
      </w:r>
      <w:r>
        <w:rPr>
          <w:color w:val="181818"/>
          <w:spacing w:val="-30"/>
          <w:sz w:val="23"/>
        </w:rPr>
        <w:t> </w:t>
      </w:r>
      <w:r>
        <w:rPr>
          <w:sz w:val="23"/>
        </w:rPr>
        <w:t>this </w:t>
      </w:r>
      <w:r>
        <w:rPr>
          <w:sz w:val="24"/>
        </w:rPr>
        <w:t>year</w:t>
      </w:r>
      <w:r>
        <w:rPr>
          <w:spacing w:val="-21"/>
          <w:sz w:val="24"/>
        </w:rPr>
        <w:t> </w:t>
      </w:r>
      <w:r>
        <w:rPr>
          <w:sz w:val="24"/>
        </w:rPr>
        <w:t>was</w:t>
      </w:r>
      <w:r>
        <w:rPr>
          <w:spacing w:val="-23"/>
          <w:sz w:val="24"/>
        </w:rPr>
        <w:t> </w:t>
      </w:r>
      <w:r>
        <w:rPr>
          <w:sz w:val="24"/>
        </w:rPr>
        <w:t>strong.</w:t>
      </w:r>
      <w:r>
        <w:rPr>
          <w:spacing w:val="8"/>
          <w:sz w:val="24"/>
        </w:rPr>
        <w:t> </w:t>
      </w:r>
      <w:r>
        <w:rPr>
          <w:sz w:val="24"/>
        </w:rPr>
        <w:t>The</w:t>
      </w:r>
      <w:r>
        <w:rPr>
          <w:spacing w:val="-20"/>
          <w:sz w:val="24"/>
        </w:rPr>
        <w:t> </w:t>
      </w:r>
      <w:r>
        <w:rPr>
          <w:sz w:val="24"/>
        </w:rPr>
        <w:t>risk</w:t>
      </w:r>
      <w:r>
        <w:rPr>
          <w:spacing w:val="-16"/>
          <w:sz w:val="24"/>
        </w:rPr>
        <w:t> </w:t>
      </w:r>
      <w:r>
        <w:rPr>
          <w:sz w:val="24"/>
        </w:rPr>
        <w:t>to</w:t>
      </w:r>
      <w:r>
        <w:rPr>
          <w:spacing w:val="-27"/>
          <w:sz w:val="24"/>
        </w:rPr>
        <w:t> </w:t>
      </w:r>
      <w:r>
        <w:rPr>
          <w:sz w:val="24"/>
        </w:rPr>
        <w:t>demand</w:t>
      </w:r>
      <w:r>
        <w:rPr>
          <w:spacing w:val="-14"/>
          <w:sz w:val="24"/>
        </w:rPr>
        <w:t> </w:t>
      </w:r>
      <w:r>
        <w:rPr>
          <w:sz w:val="24"/>
        </w:rPr>
        <w:t>for</w:t>
      </w:r>
      <w:r>
        <w:rPr>
          <w:spacing w:val="-16"/>
          <w:sz w:val="24"/>
        </w:rPr>
        <w:t> </w:t>
      </w:r>
      <w:r>
        <w:rPr>
          <w:sz w:val="24"/>
        </w:rPr>
        <w:t>UK</w:t>
      </w:r>
      <w:r>
        <w:rPr>
          <w:spacing w:val="-19"/>
          <w:sz w:val="24"/>
        </w:rPr>
        <w:t> </w:t>
      </w:r>
      <w:r>
        <w:rPr>
          <w:sz w:val="24"/>
        </w:rPr>
        <w:t>exports</w:t>
      </w:r>
    </w:p>
    <w:p>
      <w:pPr>
        <w:pStyle w:val="BodyText"/>
        <w:spacing w:line="182" w:lineRule="exact"/>
        <w:ind w:left="1247"/>
      </w:pPr>
      <w:r>
        <w:rPr/>
        <w:t>from weak overseas activity did not materialise in</w:t>
      </w:r>
    </w:p>
    <w:p>
      <w:pPr>
        <w:spacing w:after="0" w:line="182" w:lineRule="exact"/>
        <w:sectPr>
          <w:type w:val="continuous"/>
          <w:pgSz w:w="12000" w:h="16800"/>
          <w:pgMar w:top="1620" w:bottom="280" w:left="1160" w:right="0"/>
          <w:cols w:num="2" w:equalWidth="0">
            <w:col w:w="3487" w:space="40"/>
            <w:col w:w="7313"/>
          </w:cols>
        </w:sectPr>
      </w:pPr>
    </w:p>
    <w:p>
      <w:pPr>
        <w:tabs>
          <w:tab w:pos="4778" w:val="left" w:leader="none"/>
        </w:tabs>
        <w:spacing w:line="335" w:lineRule="exact" w:before="0"/>
        <w:ind w:left="172" w:right="0" w:firstLine="0"/>
        <w:jc w:val="left"/>
        <w:rPr>
          <w:sz w:val="23"/>
        </w:rPr>
      </w:pPr>
      <w:r>
        <w:rPr>
          <w:color w:val="5491A5"/>
          <w:position w:val="12"/>
          <w:sz w:val="19"/>
        </w:rPr>
        <w:t>ti </w:t>
      </w:r>
      <w:r>
        <w:rPr>
          <w:color w:val="BDBDBD"/>
          <w:position w:val="12"/>
          <w:sz w:val="19"/>
        </w:rPr>
        <w:t>rowth </w:t>
      </w:r>
      <w:r>
        <w:rPr>
          <w:color w:val="5D8EA5"/>
          <w:position w:val="12"/>
          <w:sz w:val="19"/>
        </w:rPr>
        <w:t>of  </w:t>
      </w:r>
      <w:r>
        <w:rPr>
          <w:color w:val="5993A0"/>
          <w:position w:val="12"/>
          <w:sz w:val="19"/>
        </w:rPr>
        <w:t>overseas  </w:t>
      </w:r>
      <w:r>
        <w:rPr>
          <w:color w:val="5D7B8C"/>
          <w:position w:val="12"/>
          <w:sz w:val="19"/>
        </w:rPr>
        <w:t>real </w:t>
      </w:r>
      <w:r>
        <w:rPr>
          <w:color w:val="4182A3"/>
          <w:position w:val="12"/>
          <w:sz w:val="19"/>
        </w:rPr>
        <w:t>UDP </w:t>
      </w:r>
      <w:r>
        <w:rPr>
          <w:color w:val="598CA8"/>
          <w:position w:val="12"/>
          <w:sz w:val="19"/>
        </w:rPr>
        <w:t>and</w:t>
      </w:r>
      <w:r>
        <w:rPr>
          <w:color w:val="598CA8"/>
          <w:spacing w:val="41"/>
          <w:position w:val="12"/>
          <w:sz w:val="19"/>
        </w:rPr>
        <w:t> </w:t>
      </w:r>
      <w:r>
        <w:rPr>
          <w:color w:val="6B828C"/>
          <w:position w:val="12"/>
          <w:sz w:val="19"/>
        </w:rPr>
        <w:t>real</w:t>
      </w:r>
      <w:r>
        <w:rPr>
          <w:color w:val="6B828C"/>
          <w:spacing w:val="19"/>
          <w:position w:val="12"/>
          <w:sz w:val="19"/>
        </w:rPr>
        <w:t> </w:t>
      </w:r>
      <w:r>
        <w:rPr>
          <w:color w:val="526E7E"/>
          <w:position w:val="12"/>
          <w:sz w:val="19"/>
        </w:rPr>
        <w:t>mone</w:t>
      </w:r>
      <w:r>
        <w:rPr>
          <w:color w:val="545454"/>
          <w:sz w:val="23"/>
        </w:rPr>
        <w:t>y“'</w:t>
        <w:tab/>
      </w:r>
      <w:r>
        <w:rPr>
          <w:sz w:val="23"/>
        </w:rPr>
        <w:t>› 996 Q1: judging by the export goods data available</w:t>
      </w:r>
      <w:r>
        <w:rPr>
          <w:spacing w:val="-29"/>
          <w:sz w:val="23"/>
        </w:rPr>
        <w:t> </w:t>
      </w:r>
      <w:r>
        <w:rPr>
          <w:sz w:val="23"/>
        </w:rPr>
        <w:t>so</w:t>
      </w:r>
    </w:p>
    <w:p>
      <w:pPr>
        <w:pStyle w:val="BodyText"/>
        <w:spacing w:line="244" w:lineRule="auto" w:before="4"/>
        <w:ind w:left="4771" w:right="1563" w:firstLine="2"/>
      </w:pPr>
      <w:r>
        <w:rPr/>
        <w:pict>
          <v:group style="position:absolute;margin-left:65.760002pt;margin-top:3.016322pt;width:173.8pt;height:52.35pt;mso-position-horizontal-relative:page;mso-position-vertical-relative:paragraph;z-index:15830528" coordorigin="1315,60" coordsize="3476,1047">
            <v:shape style="position:absolute;left:2899;top:60;width:1671;height:125" type="#_x0000_t75" stroked="false">
              <v:imagedata r:id="rId442" o:title=""/>
            </v:shape>
            <v:shape style="position:absolute;left:1315;top:204;width:3476;height:903" type="#_x0000_t75" stroked="false">
              <v:imagedata r:id="rId443" o:title=""/>
            </v:shape>
            <w10:wrap type="none"/>
          </v:group>
        </w:pict>
      </w:r>
      <w:r>
        <w:rPr/>
        <w:t>far for the second quarter, export volume growth remained robust.</w:t>
      </w:r>
    </w:p>
    <w:p>
      <w:pPr>
        <w:pStyle w:val="BodyText"/>
        <w:spacing w:before="6"/>
        <w:rPr>
          <w:sz w:val="19"/>
        </w:rPr>
      </w:pPr>
    </w:p>
    <w:p>
      <w:pPr>
        <w:spacing w:after="0"/>
        <w:rPr>
          <w:sz w:val="19"/>
        </w:rPr>
        <w:sectPr>
          <w:type w:val="continuous"/>
          <w:pgSz w:w="12000" w:h="16800"/>
          <w:pgMar w:top="1620" w:bottom="280" w:left="1160" w:right="0"/>
        </w:sect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4"/>
        <w:rPr>
          <w:sz w:val="15"/>
        </w:rPr>
      </w:pPr>
    </w:p>
    <w:p>
      <w:pPr>
        <w:tabs>
          <w:tab w:pos="3116" w:val="left" w:leader="none"/>
        </w:tabs>
        <w:spacing w:before="0"/>
        <w:ind w:left="0" w:right="38" w:firstLine="0"/>
        <w:jc w:val="right"/>
        <w:rPr>
          <w:rFonts w:ascii="Courier New" w:hAnsi="Courier New"/>
          <w:sz w:val="13"/>
        </w:rPr>
      </w:pPr>
      <w:r>
        <w:rPr>
          <w:rFonts w:ascii="Courier New" w:hAnsi="Courier New"/>
          <w:color w:val="6E6E6E"/>
          <w:sz w:val="13"/>
        </w:rPr>
        <w:t>—</w:t>
        <w:tab/>
      </w:r>
      <w:r>
        <w:rPr>
          <w:rFonts w:ascii="Courier New" w:hAnsi="Courier New"/>
          <w:color w:val="898989"/>
          <w:w w:val="90"/>
          <w:sz w:val="13"/>
        </w:rPr>
        <w:t>-</w:t>
      </w:r>
      <w:r>
        <w:rPr>
          <w:rFonts w:ascii="Courier New" w:hAnsi="Courier New"/>
          <w:color w:val="898989"/>
          <w:spacing w:val="-26"/>
          <w:w w:val="90"/>
          <w:sz w:val="13"/>
        </w:rPr>
        <w:t> </w:t>
      </w:r>
      <w:r>
        <w:rPr>
          <w:rFonts w:ascii="Courier New" w:hAnsi="Courier New"/>
          <w:color w:val="646464"/>
          <w:w w:val="90"/>
          <w:sz w:val="13"/>
        </w:rPr>
        <w:t>0;0’</w:t>
      </w:r>
    </w:p>
    <w:p>
      <w:pPr>
        <w:pStyle w:val="BodyText"/>
        <w:rPr>
          <w:rFonts w:ascii="Courier New"/>
          <w:sz w:val="14"/>
        </w:rPr>
      </w:pPr>
    </w:p>
    <w:p>
      <w:pPr>
        <w:spacing w:before="114"/>
        <w:ind w:left="0" w:right="61" w:firstLine="0"/>
        <w:jc w:val="right"/>
        <w:rPr>
          <w:rFonts w:ascii="Courier New" w:hAnsi="Courier New"/>
          <w:sz w:val="11"/>
        </w:rPr>
      </w:pPr>
      <w:r>
        <w:rPr>
          <w:rFonts w:ascii="Courier New" w:hAnsi="Courier New"/>
          <w:color w:val="676767"/>
          <w:w w:val="85"/>
          <w:sz w:val="11"/>
        </w:rPr>
        <w:t>— </w:t>
      </w:r>
      <w:r>
        <w:rPr>
          <w:rFonts w:ascii="Courier New" w:hAnsi="Courier New"/>
          <w:color w:val="676767"/>
          <w:spacing w:val="22"/>
          <w:w w:val="85"/>
          <w:sz w:val="11"/>
        </w:rPr>
        <w:t> </w:t>
      </w:r>
      <w:r>
        <w:rPr>
          <w:rFonts w:ascii="Courier New" w:hAnsi="Courier New"/>
          <w:color w:val="7C7C7C"/>
          <w:w w:val="85"/>
          <w:sz w:val="11"/>
        </w:rPr>
        <w:t>2.$</w:t>
      </w:r>
    </w:p>
    <w:p>
      <w:pPr>
        <w:pStyle w:val="BodyText"/>
        <w:spacing w:before="2"/>
        <w:rPr>
          <w:rFonts w:ascii="Courier New"/>
          <w:sz w:val="21"/>
        </w:rPr>
      </w:pPr>
      <w:r>
        <w:rPr/>
        <w:drawing>
          <wp:anchor distT="0" distB="0" distL="0" distR="0" allowOverlap="1" layoutInCell="1" locked="0" behindDoc="0" simplePos="0" relativeHeight="193">
            <wp:simplePos x="0" y="0"/>
            <wp:positionH relativeFrom="page">
              <wp:posOffset>816863</wp:posOffset>
            </wp:positionH>
            <wp:positionV relativeFrom="paragraph">
              <wp:posOffset>177157</wp:posOffset>
            </wp:positionV>
            <wp:extent cx="2218944" cy="152400"/>
            <wp:effectExtent l="0" t="0" r="0" b="0"/>
            <wp:wrapTopAndBottom/>
            <wp:docPr id="325" name="image440.jpeg"/>
            <wp:cNvGraphicFramePr>
              <a:graphicFrameLocks noChangeAspect="1"/>
            </wp:cNvGraphicFramePr>
            <a:graphic>
              <a:graphicData uri="http://schemas.openxmlformats.org/drawingml/2006/picture">
                <pic:pic>
                  <pic:nvPicPr>
                    <pic:cNvPr id="326" name="image440.jpeg"/>
                    <pic:cNvPicPr/>
                  </pic:nvPicPr>
                  <pic:blipFill>
                    <a:blip r:embed="rId444" cstate="print"/>
                    <a:stretch>
                      <a:fillRect/>
                    </a:stretch>
                  </pic:blipFill>
                  <pic:spPr>
                    <a:xfrm>
                      <a:off x="0" y="0"/>
                      <a:ext cx="2218944" cy="152400"/>
                    </a:xfrm>
                    <a:prstGeom prst="rect">
                      <a:avLst/>
                    </a:prstGeom>
                  </pic:spPr>
                </pic:pic>
              </a:graphicData>
            </a:graphic>
          </wp:anchor>
        </w:drawing>
      </w:r>
    </w:p>
    <w:p>
      <w:pPr>
        <w:spacing w:before="27"/>
        <w:ind w:left="118" w:right="0" w:firstLine="0"/>
        <w:jc w:val="left"/>
        <w:rPr>
          <w:sz w:val="12"/>
        </w:rPr>
      </w:pPr>
      <w:r>
        <w:rPr>
          <w:color w:val="747474"/>
          <w:sz w:val="12"/>
        </w:rPr>
        <w:t>Sources: </w:t>
      </w:r>
      <w:r>
        <w:rPr>
          <w:color w:val="666666"/>
          <w:sz w:val="12"/>
        </w:rPr>
        <w:t>Bank </w:t>
      </w:r>
      <w:r>
        <w:rPr>
          <w:color w:val="5B5B5B"/>
          <w:sz w:val="12"/>
        </w:rPr>
        <w:t>for </w:t>
      </w:r>
      <w:r>
        <w:rPr>
          <w:color w:val="4F4F4F"/>
          <w:sz w:val="12"/>
        </w:rPr>
        <w:t>lniemzi </w:t>
      </w:r>
      <w:r>
        <w:rPr>
          <w:color w:val="5E5E5E"/>
          <w:sz w:val="12"/>
        </w:rPr>
        <w:t>ronsl </w:t>
      </w:r>
      <w:r>
        <w:rPr>
          <w:color w:val="545454"/>
          <w:sz w:val="12"/>
        </w:rPr>
        <w:t>Sctilcmcn </w:t>
      </w:r>
      <w:r>
        <w:rPr>
          <w:color w:val="5B5B5B"/>
          <w:sz w:val="12"/>
        </w:rPr>
        <w:t>i* </w:t>
      </w:r>
      <w:r>
        <w:rPr>
          <w:color w:val="5D5D5D"/>
          <w:sz w:val="12"/>
        </w:rPr>
        <w:t>end </w:t>
      </w:r>
      <w:r>
        <w:rPr>
          <w:color w:val="4D4D4D"/>
          <w:sz w:val="12"/>
        </w:rPr>
        <w:t>Dmas'ircim.</w:t>
      </w:r>
    </w:p>
    <w:p>
      <w:pPr>
        <w:tabs>
          <w:tab w:pos="524" w:val="left" w:leader="none"/>
          <w:tab w:pos="1700" w:val="left" w:leader="none"/>
        </w:tabs>
        <w:spacing w:before="92"/>
        <w:ind w:left="118" w:right="0" w:firstLine="0"/>
        <w:jc w:val="left"/>
        <w:rPr>
          <w:rFonts w:ascii="Arial"/>
          <w:sz w:val="12"/>
        </w:rPr>
      </w:pPr>
      <w:r>
        <w:rPr>
          <w:rFonts w:ascii="Arial"/>
          <w:color w:val="9E9E9E"/>
          <w:sz w:val="12"/>
        </w:rPr>
        <w:t>la}</w:t>
        <w:tab/>
      </w:r>
      <w:r>
        <w:rPr>
          <w:rFonts w:ascii="Arial"/>
          <w:color w:val="606060"/>
          <w:sz w:val="12"/>
        </w:rPr>
        <w:t>cco</w:t>
        <w:tab/>
      </w:r>
      <w:r>
        <w:rPr>
          <w:rFonts w:ascii="Arial"/>
          <w:color w:val="3A3A3A"/>
          <w:w w:val="95"/>
          <w:sz w:val="12"/>
        </w:rPr>
        <w:t>Unitod</w:t>
      </w:r>
      <w:r>
        <w:rPr>
          <w:rFonts w:ascii="Arial"/>
          <w:color w:val="3A3A3A"/>
          <w:spacing w:val="-11"/>
          <w:w w:val="95"/>
          <w:sz w:val="12"/>
        </w:rPr>
        <w:t> </w:t>
      </w:r>
      <w:r>
        <w:rPr>
          <w:rFonts w:ascii="Arial"/>
          <w:color w:val="414141"/>
          <w:w w:val="95"/>
          <w:sz w:val="12"/>
        </w:rPr>
        <w:t>/tingdom</w:t>
      </w:r>
      <w:r>
        <w:rPr>
          <w:rFonts w:ascii="Arial"/>
          <w:color w:val="414141"/>
          <w:spacing w:val="-6"/>
          <w:w w:val="95"/>
          <w:sz w:val="12"/>
        </w:rPr>
        <w:t> </w:t>
      </w:r>
      <w:r>
        <w:rPr>
          <w:rFonts w:ascii="Arial"/>
          <w:color w:val="464646"/>
          <w:w w:val="95"/>
          <w:sz w:val="12"/>
        </w:rPr>
        <w:t>weighted:@</w:t>
      </w:r>
      <w:r>
        <w:rPr>
          <w:rFonts w:ascii="Arial"/>
          <w:color w:val="464646"/>
          <w:spacing w:val="-7"/>
          <w:w w:val="95"/>
          <w:sz w:val="12"/>
        </w:rPr>
        <w:t> </w:t>
      </w:r>
      <w:r>
        <w:rPr>
          <w:rFonts w:ascii="Arial"/>
          <w:color w:val="545454"/>
          <w:w w:val="95"/>
          <w:sz w:val="12"/>
        </w:rPr>
        <w:t>ih&lt;</w:t>
      </w:r>
      <w:r>
        <w:rPr>
          <w:rFonts w:ascii="Arial"/>
          <w:color w:val="545454"/>
          <w:spacing w:val="-23"/>
          <w:w w:val="95"/>
          <w:sz w:val="12"/>
        </w:rPr>
        <w:t> </w:t>
      </w:r>
      <w:r>
        <w:rPr>
          <w:rFonts w:ascii="Arial"/>
          <w:color w:val="545454"/>
          <w:w w:val="95"/>
          <w:sz w:val="12"/>
        </w:rPr>
        <w:t>1are</w:t>
      </w:r>
      <w:r>
        <w:rPr>
          <w:rFonts w:ascii="Arial"/>
          <w:color w:val="545454"/>
          <w:spacing w:val="-18"/>
          <w:w w:val="95"/>
          <w:sz w:val="12"/>
        </w:rPr>
        <w:t> </w:t>
      </w:r>
      <w:r>
        <w:rPr>
          <w:rFonts w:ascii="Arial"/>
          <w:color w:val="3B3B3B"/>
          <w:w w:val="95"/>
          <w:sz w:val="12"/>
        </w:rPr>
        <w:t>of</w:t>
      </w:r>
    </w:p>
    <w:p>
      <w:pPr>
        <w:pStyle w:val="BodyText"/>
        <w:spacing w:before="8"/>
        <w:rPr>
          <w:rFonts w:ascii="Arial"/>
          <w:sz w:val="10"/>
        </w:rPr>
      </w:pPr>
    </w:p>
    <w:p>
      <w:pPr>
        <w:pStyle w:val="BodyText"/>
        <w:spacing w:line="115" w:lineRule="exact"/>
        <w:ind w:left="126"/>
        <w:rPr>
          <w:rFonts w:ascii="Arial"/>
          <w:sz w:val="11"/>
        </w:rPr>
      </w:pPr>
      <w:r>
        <w:rPr>
          <w:rFonts w:ascii="Arial"/>
          <w:position w:val="-1"/>
          <w:sz w:val="11"/>
        </w:rPr>
        <w:drawing>
          <wp:inline distT="0" distB="0" distL="0" distR="0">
            <wp:extent cx="1402080" cy="73151"/>
            <wp:effectExtent l="0" t="0" r="0" b="0"/>
            <wp:docPr id="327" name="image441.jpeg"/>
            <wp:cNvGraphicFramePr>
              <a:graphicFrameLocks noChangeAspect="1"/>
            </wp:cNvGraphicFramePr>
            <a:graphic>
              <a:graphicData uri="http://schemas.openxmlformats.org/drawingml/2006/picture">
                <pic:pic>
                  <pic:nvPicPr>
                    <pic:cNvPr id="328" name="image441.jpeg"/>
                    <pic:cNvPicPr/>
                  </pic:nvPicPr>
                  <pic:blipFill>
                    <a:blip r:embed="rId445" cstate="print"/>
                    <a:stretch>
                      <a:fillRect/>
                    </a:stretch>
                  </pic:blipFill>
                  <pic:spPr>
                    <a:xfrm>
                      <a:off x="0" y="0"/>
                      <a:ext cx="1402080" cy="73151"/>
                    </a:xfrm>
                    <a:prstGeom prst="rect">
                      <a:avLst/>
                    </a:prstGeom>
                  </pic:spPr>
                </pic:pic>
              </a:graphicData>
            </a:graphic>
          </wp:inline>
        </w:drawing>
      </w:r>
      <w:r>
        <w:rPr>
          <w:rFonts w:ascii="Arial"/>
          <w:position w:val="-1"/>
          <w:sz w:val="11"/>
        </w:rPr>
      </w:r>
    </w:p>
    <w:p>
      <w:pPr>
        <w:spacing w:line="225" w:lineRule="auto" w:before="103"/>
        <w:ind w:left="167" w:right="928" w:firstLine="11"/>
        <w:jc w:val="left"/>
        <w:rPr>
          <w:sz w:val="23"/>
        </w:rPr>
      </w:pPr>
      <w:r>
        <w:rPr/>
        <w:br w:type="column"/>
      </w:r>
      <w:r>
        <w:rPr>
          <w:sz w:val="23"/>
        </w:rPr>
        <w:t>Compared with the previous </w:t>
      </w:r>
      <w:r>
        <w:rPr>
          <w:i/>
          <w:sz w:val="23"/>
        </w:rPr>
        <w:t>15 </w:t>
      </w:r>
      <w:r>
        <w:rPr>
          <w:sz w:val="23"/>
        </w:rPr>
        <w:t>years, real.interest rates </w:t>
      </w:r>
      <w:r>
        <w:rPr>
          <w:w w:val="95"/>
          <w:position w:val="1"/>
          <w:sz w:val="25"/>
        </w:rPr>
        <w:t>in</w:t>
      </w:r>
      <w:r>
        <w:rPr>
          <w:spacing w:val="-26"/>
          <w:w w:val="95"/>
          <w:position w:val="1"/>
          <w:sz w:val="25"/>
        </w:rPr>
        <w:t> </w:t>
      </w:r>
      <w:r>
        <w:rPr>
          <w:w w:val="95"/>
          <w:position w:val="1"/>
          <w:sz w:val="25"/>
        </w:rPr>
        <w:t>France</w:t>
      </w:r>
      <w:r>
        <w:rPr>
          <w:spacing w:val="-19"/>
          <w:w w:val="95"/>
          <w:position w:val="1"/>
          <w:sz w:val="25"/>
        </w:rPr>
        <w:t> </w:t>
      </w:r>
      <w:r>
        <w:rPr>
          <w:w w:val="95"/>
          <w:position w:val="1"/>
          <w:sz w:val="25"/>
        </w:rPr>
        <w:t>and</w:t>
      </w:r>
      <w:r>
        <w:rPr>
          <w:spacing w:val="-20"/>
          <w:w w:val="95"/>
          <w:position w:val="1"/>
          <w:sz w:val="25"/>
        </w:rPr>
        <w:t> </w:t>
      </w:r>
      <w:r>
        <w:rPr>
          <w:w w:val="95"/>
          <w:sz w:val="25"/>
        </w:rPr>
        <w:t>Germany</w:t>
      </w:r>
      <w:r>
        <w:rPr>
          <w:spacing w:val="-11"/>
          <w:w w:val="95"/>
          <w:sz w:val="25"/>
        </w:rPr>
        <w:t> </w:t>
      </w:r>
      <w:r>
        <w:rPr>
          <w:w w:val="95"/>
          <w:position w:val="1"/>
          <w:sz w:val="25"/>
        </w:rPr>
        <w:t>were</w:t>
      </w:r>
      <w:r>
        <w:rPr>
          <w:spacing w:val="-20"/>
          <w:w w:val="95"/>
          <w:position w:val="1"/>
          <w:sz w:val="25"/>
        </w:rPr>
        <w:t> </w:t>
      </w:r>
      <w:r>
        <w:rPr>
          <w:w w:val="95"/>
          <w:position w:val="1"/>
          <w:sz w:val="25"/>
        </w:rPr>
        <w:t>rery</w:t>
      </w:r>
      <w:r>
        <w:rPr>
          <w:spacing w:val="-19"/>
          <w:w w:val="95"/>
          <w:position w:val="1"/>
          <w:sz w:val="25"/>
        </w:rPr>
        <w:t> </w:t>
      </w:r>
      <w:r>
        <w:rPr>
          <w:w w:val="95"/>
          <w:position w:val="1"/>
          <w:sz w:val="25"/>
        </w:rPr>
        <w:t>low</w:t>
      </w:r>
      <w:r>
        <w:rPr>
          <w:spacing w:val="-14"/>
          <w:w w:val="95"/>
          <w:position w:val="1"/>
          <w:sz w:val="25"/>
        </w:rPr>
        <w:t> </w:t>
      </w:r>
      <w:r>
        <w:rPr>
          <w:w w:val="95"/>
          <w:position w:val="1"/>
          <w:sz w:val="25"/>
        </w:rPr>
        <w:t>in</w:t>
      </w:r>
      <w:r>
        <w:rPr>
          <w:spacing w:val="-13"/>
          <w:w w:val="95"/>
          <w:position w:val="1"/>
          <w:sz w:val="25"/>
        </w:rPr>
        <w:t> </w:t>
      </w:r>
      <w:r>
        <w:rPr>
          <w:w w:val="95"/>
          <w:position w:val="1"/>
          <w:sz w:val="25"/>
        </w:rPr>
        <w:t>the</w:t>
      </w:r>
      <w:r>
        <w:rPr>
          <w:spacing w:val="-31"/>
          <w:w w:val="95"/>
          <w:position w:val="1"/>
          <w:sz w:val="25"/>
        </w:rPr>
        <w:t> </w:t>
      </w:r>
      <w:r>
        <w:rPr>
          <w:w w:val="95"/>
          <w:position w:val="1"/>
          <w:sz w:val="25"/>
        </w:rPr>
        <w:t>first</w:t>
      </w:r>
      <w:r>
        <w:rPr>
          <w:spacing w:val="-22"/>
          <w:w w:val="95"/>
          <w:position w:val="1"/>
          <w:sz w:val="25"/>
        </w:rPr>
        <w:t> </w:t>
      </w:r>
      <w:r>
        <w:rPr>
          <w:w w:val="95"/>
          <w:position w:val="1"/>
          <w:sz w:val="25"/>
        </w:rPr>
        <w:t>half</w:t>
      </w:r>
      <w:r>
        <w:rPr>
          <w:spacing w:val="-19"/>
          <w:w w:val="95"/>
          <w:position w:val="1"/>
          <w:sz w:val="25"/>
        </w:rPr>
        <w:t> </w:t>
      </w:r>
      <w:r>
        <w:rPr>
          <w:w w:val="95"/>
          <w:position w:val="1"/>
          <w:sz w:val="25"/>
        </w:rPr>
        <w:t>of </w:t>
      </w:r>
      <w:r>
        <w:rPr>
          <w:sz w:val="25"/>
        </w:rPr>
        <w:t>this</w:t>
      </w:r>
      <w:r>
        <w:rPr>
          <w:spacing w:val="-40"/>
          <w:sz w:val="25"/>
        </w:rPr>
        <w:t> </w:t>
      </w:r>
      <w:r>
        <w:rPr>
          <w:sz w:val="25"/>
        </w:rPr>
        <w:t>year.</w:t>
      </w:r>
      <w:r>
        <w:rPr>
          <w:spacing w:val="-10"/>
          <w:sz w:val="25"/>
        </w:rPr>
        <w:t> </w:t>
      </w:r>
      <w:r>
        <w:rPr>
          <w:sz w:val="25"/>
        </w:rPr>
        <w:t>And</w:t>
      </w:r>
      <w:r>
        <w:rPr>
          <w:spacing w:val="-35"/>
          <w:sz w:val="25"/>
        </w:rPr>
        <w:t> </w:t>
      </w:r>
      <w:r>
        <w:rPr>
          <w:sz w:val="25"/>
        </w:rPr>
        <w:t>real</w:t>
      </w:r>
      <w:r>
        <w:rPr>
          <w:spacing w:val="-29"/>
          <w:sz w:val="25"/>
        </w:rPr>
        <w:t> </w:t>
      </w:r>
      <w:r>
        <w:rPr>
          <w:sz w:val="25"/>
        </w:rPr>
        <w:t>broad</w:t>
      </w:r>
      <w:r>
        <w:rPr>
          <w:spacing w:val="-39"/>
          <w:sz w:val="25"/>
        </w:rPr>
        <w:t> </w:t>
      </w:r>
      <w:r>
        <w:rPr>
          <w:sz w:val="25"/>
        </w:rPr>
        <w:t>money</w:t>
      </w:r>
      <w:r>
        <w:rPr>
          <w:spacing w:val="-31"/>
          <w:sz w:val="25"/>
        </w:rPr>
        <w:t> </w:t>
      </w:r>
      <w:r>
        <w:rPr>
          <w:sz w:val="25"/>
        </w:rPr>
        <w:t>growth</w:t>
      </w:r>
      <w:r>
        <w:rPr>
          <w:spacing w:val="-34"/>
          <w:sz w:val="25"/>
        </w:rPr>
        <w:t> </w:t>
      </w:r>
      <w:r>
        <w:rPr>
          <w:sz w:val="25"/>
        </w:rPr>
        <w:t>in</w:t>
      </w:r>
      <w:r>
        <w:rPr>
          <w:spacing w:val="-38"/>
          <w:sz w:val="25"/>
        </w:rPr>
        <w:t> </w:t>
      </w:r>
      <w:r>
        <w:rPr>
          <w:sz w:val="25"/>
        </w:rPr>
        <w:t>the</w:t>
      </w:r>
      <w:r>
        <w:rPr>
          <w:spacing w:val="-40"/>
          <w:sz w:val="25"/>
        </w:rPr>
        <w:t> </w:t>
      </w:r>
      <w:r>
        <w:rPr>
          <w:sz w:val="25"/>
        </w:rPr>
        <w:t>major. </w:t>
      </w:r>
      <w:r>
        <w:rPr>
          <w:sz w:val="23"/>
        </w:rPr>
        <w:t>overseas economies has risen since the.middle of</w:t>
      </w:r>
      <w:r>
        <w:rPr>
          <w:spacing w:val="-13"/>
          <w:sz w:val="23"/>
        </w:rPr>
        <w:t> </w:t>
      </w:r>
      <w:r>
        <w:rPr>
          <w:sz w:val="23"/>
        </w:rPr>
        <w:t>last</w:t>
      </w:r>
    </w:p>
    <w:p>
      <w:pPr>
        <w:spacing w:line="235" w:lineRule="auto" w:before="14"/>
        <w:ind w:left="154" w:right="871" w:firstLine="13"/>
        <w:jc w:val="left"/>
        <w:rPr>
          <w:sz w:val="25"/>
        </w:rPr>
      </w:pPr>
      <w:r>
        <w:rPr/>
        <w:drawing>
          <wp:anchor distT="0" distB="0" distL="0" distR="0" allowOverlap="1" layoutInCell="1" locked="0" behindDoc="0" simplePos="0" relativeHeight="15829504">
            <wp:simplePos x="0" y="0"/>
            <wp:positionH relativeFrom="page">
              <wp:posOffset>7498080</wp:posOffset>
            </wp:positionH>
            <wp:positionV relativeFrom="paragraph">
              <wp:posOffset>-113517</wp:posOffset>
            </wp:positionV>
            <wp:extent cx="67055" cy="219456"/>
            <wp:effectExtent l="0" t="0" r="0" b="0"/>
            <wp:wrapNone/>
            <wp:docPr id="329" name="image442.png"/>
            <wp:cNvGraphicFramePr>
              <a:graphicFrameLocks noChangeAspect="1"/>
            </wp:cNvGraphicFramePr>
            <a:graphic>
              <a:graphicData uri="http://schemas.openxmlformats.org/drawingml/2006/picture">
                <pic:pic>
                  <pic:nvPicPr>
                    <pic:cNvPr id="330" name="image442.png"/>
                    <pic:cNvPicPr/>
                  </pic:nvPicPr>
                  <pic:blipFill>
                    <a:blip r:embed="rId446" cstate="print"/>
                    <a:stretch>
                      <a:fillRect/>
                    </a:stretch>
                  </pic:blipFill>
                  <pic:spPr>
                    <a:xfrm>
                      <a:off x="0" y="0"/>
                      <a:ext cx="67055" cy="219456"/>
                    </a:xfrm>
                    <a:prstGeom prst="rect">
                      <a:avLst/>
                    </a:prstGeom>
                  </pic:spPr>
                </pic:pic>
              </a:graphicData>
            </a:graphic>
          </wp:anchor>
        </w:drawing>
      </w:r>
      <w:r>
        <w:rPr>
          <w:sz w:val="23"/>
        </w:rPr>
        <w:t>year. Changos:in broad money growth have often preceded</w:t>
      </w:r>
      <w:r>
        <w:rPr>
          <w:spacing w:val="-18"/>
          <w:sz w:val="23"/>
        </w:rPr>
        <w:t> </w:t>
      </w:r>
      <w:r>
        <w:rPr>
          <w:sz w:val="23"/>
        </w:rPr>
        <w:t>changes</w:t>
      </w:r>
      <w:r>
        <w:rPr>
          <w:spacing w:val="-19"/>
          <w:sz w:val="23"/>
        </w:rPr>
        <w:t> </w:t>
      </w:r>
      <w:r>
        <w:rPr>
          <w:sz w:val="23"/>
        </w:rPr>
        <w:t>in..output</w:t>
      </w:r>
      <w:r>
        <w:rPr>
          <w:spacing w:val="-10"/>
          <w:sz w:val="23"/>
        </w:rPr>
        <w:t> </w:t>
      </w:r>
      <w:r>
        <w:rPr>
          <w:sz w:val="23"/>
        </w:rPr>
        <w:t>growth,</w:t>
      </w:r>
      <w:r>
        <w:rPr>
          <w:spacing w:val="-22"/>
          <w:sz w:val="23"/>
        </w:rPr>
        <w:t> </w:t>
      </w:r>
      <w:r>
        <w:rPr>
          <w:color w:val="0E0E0E"/>
          <w:sz w:val="23"/>
        </w:rPr>
        <w:t>its</w:t>
      </w:r>
      <w:r>
        <w:rPr>
          <w:color w:val="0E0E0E"/>
          <w:spacing w:val="-25"/>
          <w:sz w:val="23"/>
        </w:rPr>
        <w:t> </w:t>
      </w:r>
      <w:r>
        <w:rPr>
          <w:sz w:val="23"/>
        </w:rPr>
        <w:t>Chart</w:t>
      </w:r>
      <w:r>
        <w:rPr>
          <w:spacing w:val="-16"/>
          <w:sz w:val="23"/>
        </w:rPr>
        <w:t> </w:t>
      </w:r>
      <w:r>
        <w:rPr>
          <w:sz w:val="23"/>
        </w:rPr>
        <w:t>3:</w:t>
      </w:r>
      <w:r>
        <w:rPr>
          <w:spacing w:val="-43"/>
          <w:sz w:val="23"/>
        </w:rPr>
        <w:t> </w:t>
      </w:r>
      <w:r>
        <w:rPr>
          <w:sz w:val="23"/>
        </w:rPr>
        <w:t>l5</w:t>
      </w:r>
      <w:r>
        <w:rPr>
          <w:spacing w:val="-7"/>
          <w:sz w:val="23"/>
        </w:rPr>
        <w:t> </w:t>
      </w:r>
      <w:r>
        <w:rPr>
          <w:sz w:val="23"/>
        </w:rPr>
        <w:t>shows. So the recent acceleration in.cea1 broa‹i money is consistent with a recovery </w:t>
      </w:r>
      <w:r>
        <w:rPr>
          <w:color w:val="0A0A0A"/>
          <w:sz w:val="23"/>
        </w:rPr>
        <w:t>in </w:t>
      </w:r>
      <w:r>
        <w:rPr>
          <w:sz w:val="23"/>
        </w:rPr>
        <w:t>overseas ‹ietñand over,the next year or so. Demand in continental Europe will be </w:t>
      </w:r>
      <w:r>
        <w:rPr>
          <w:w w:val="95"/>
          <w:sz w:val="25"/>
        </w:rPr>
        <w:t>affected by </w:t>
      </w:r>
      <w:r>
        <w:rPr>
          <w:color w:val="0A0A0A"/>
          <w:w w:val="95"/>
          <w:sz w:val="25"/>
        </w:rPr>
        <w:t>the </w:t>
      </w:r>
      <w:r>
        <w:rPr>
          <w:w w:val="95"/>
          <w:sz w:val="25"/>
        </w:rPr>
        <w:t>conflicting influences .of monetary añd hscal</w:t>
      </w:r>
      <w:r>
        <w:rPr>
          <w:spacing w:val="-29"/>
          <w:w w:val="95"/>
          <w:sz w:val="25"/>
        </w:rPr>
        <w:t> </w:t>
      </w:r>
      <w:r>
        <w:rPr>
          <w:w w:val="95"/>
          <w:sz w:val="25"/>
        </w:rPr>
        <w:t>policy.</w:t>
      </w:r>
      <w:r>
        <w:rPr>
          <w:spacing w:val="-2"/>
          <w:w w:val="95"/>
          <w:sz w:val="25"/>
        </w:rPr>
        <w:t> </w:t>
      </w:r>
      <w:r>
        <w:rPr>
          <w:w w:val="95"/>
          <w:sz w:val="25"/>
        </w:rPr>
        <w:t>The</w:t>
      </w:r>
      <w:r>
        <w:rPr>
          <w:spacing w:val="-34"/>
          <w:w w:val="95"/>
          <w:sz w:val="25"/>
        </w:rPr>
        <w:t> </w:t>
      </w:r>
      <w:r>
        <w:rPr>
          <w:w w:val="95"/>
          <w:sz w:val="25"/>
        </w:rPr>
        <w:t>initial</w:t>
      </w:r>
      <w:r>
        <w:rPr>
          <w:spacing w:val="-22"/>
          <w:w w:val="95"/>
          <w:sz w:val="25"/>
        </w:rPr>
        <w:t> </w:t>
      </w:r>
      <w:r>
        <w:rPr>
          <w:w w:val="95"/>
          <w:sz w:val="25"/>
        </w:rPr>
        <w:t>impact.of</w:t>
      </w:r>
      <w:r>
        <w:rPr>
          <w:spacing w:val="-23"/>
          <w:w w:val="95"/>
          <w:sz w:val="25"/>
        </w:rPr>
        <w:t> </w:t>
      </w:r>
      <w:r>
        <w:rPr>
          <w:w w:val="95"/>
          <w:sz w:val="25"/>
        </w:rPr>
        <w:t>fiscal</w:t>
      </w:r>
      <w:r>
        <w:rPr>
          <w:spacing w:val="-38"/>
          <w:w w:val="95"/>
          <w:sz w:val="25"/>
        </w:rPr>
        <w:t> </w:t>
      </w:r>
      <w:r>
        <w:rPr>
          <w:w w:val="95"/>
          <w:sz w:val="25"/>
        </w:rPr>
        <w:t>consolidation</w:t>
      </w:r>
      <w:r>
        <w:rPr>
          <w:spacing w:val="-17"/>
          <w:w w:val="95"/>
          <w:sz w:val="25"/>
        </w:rPr>
        <w:t> </w:t>
      </w:r>
      <w:r>
        <w:rPr>
          <w:w w:val="95"/>
          <w:sz w:val="25"/>
        </w:rPr>
        <w:t>to</w:t>
      </w:r>
    </w:p>
    <w:p>
      <w:pPr>
        <w:spacing w:line="220" w:lineRule="auto" w:before="14"/>
        <w:ind w:left="150" w:right="928" w:hanging="32"/>
        <w:jc w:val="left"/>
        <w:rPr>
          <w:sz w:val="25"/>
        </w:rPr>
      </w:pPr>
      <w:r>
        <w:rPr>
          <w:sz w:val="25"/>
        </w:rPr>
        <w:t>:meet tire:Maiatrichticr1feria.cou1d’offset the </w:t>
      </w:r>
      <w:r>
        <w:rPr>
          <w:w w:val="90"/>
          <w:sz w:val="25"/>
        </w:rPr>
        <w:t>expansionary.effect of currént monetary-policy. </w:t>
      </w:r>
      <w:r>
        <w:rPr>
          <w:color w:val="0F0F0F"/>
          <w:w w:val="90"/>
          <w:sz w:val="25"/>
        </w:rPr>
        <w:t>In </w:t>
      </w:r>
      <w:r>
        <w:rPr>
          <w:w w:val="90"/>
          <w:sz w:val="25"/>
        </w:rPr>
        <w:t>tire</w:t>
      </w:r>
    </w:p>
    <w:p>
      <w:pPr>
        <w:spacing w:after="0" w:line="220" w:lineRule="auto"/>
        <w:jc w:val="left"/>
        <w:rPr>
          <w:sz w:val="25"/>
        </w:rPr>
        <w:sectPr>
          <w:type w:val="continuous"/>
          <w:pgSz w:w="12000" w:h="16800"/>
          <w:pgMar w:top="1620" w:bottom="280" w:left="1160" w:right="0"/>
          <w:cols w:num="2" w:equalWidth="0">
            <w:col w:w="3690" w:space="895"/>
            <w:col w:w="6255"/>
          </w:cols>
        </w:sectPr>
      </w:pPr>
    </w:p>
    <w:p>
      <w:pPr>
        <w:pStyle w:val="BodyText"/>
        <w:spacing w:before="5" w:after="1"/>
        <w:rPr>
          <w:sz w:val="26"/>
        </w:rPr>
      </w:pPr>
    </w:p>
    <w:p>
      <w:pPr>
        <w:pStyle w:val="BodyText"/>
        <w:ind w:left="4734"/>
        <w:rPr>
          <w:sz w:val="20"/>
        </w:rPr>
      </w:pPr>
      <w:r>
        <w:rPr>
          <w:sz w:val="20"/>
        </w:rPr>
        <w:pict>
          <v:group style="width:233.8pt;height:15.85pt;mso-position-horizontal-relative:char;mso-position-vertical-relative:line" coordorigin="0,0" coordsize="4676,317">
            <v:shape style="position:absolute;left:0;top:0;width:4676;height:202" type="#_x0000_t75" stroked="false">
              <v:imagedata r:id="rId447" o:title=""/>
            </v:shape>
            <v:shape style="position:absolute;left:57;top:163;width:1776;height:154" type="#_x0000_t75" stroked="false">
              <v:imagedata r:id="rId448" o:title=""/>
            </v:shape>
          </v:group>
        </w:pict>
      </w:r>
      <w:r>
        <w:rPr>
          <w:sz w:val="20"/>
        </w:rPr>
      </w:r>
    </w:p>
    <w:p>
      <w:pPr>
        <w:spacing w:after="0"/>
        <w:rPr>
          <w:sz w:val="20"/>
        </w:rPr>
        <w:sectPr>
          <w:type w:val="continuous"/>
          <w:pgSz w:w="12000" w:h="16800"/>
          <w:pgMar w:top="1620" w:bottom="280" w:left="1160" w:right="0"/>
        </w:sectPr>
      </w:pPr>
    </w:p>
    <w:p>
      <w:pPr>
        <w:pStyle w:val="BodyText"/>
        <w:spacing w:line="163" w:lineRule="exact"/>
        <w:ind w:left="9532"/>
        <w:rPr>
          <w:sz w:val="16"/>
        </w:rPr>
      </w:pPr>
      <w:r>
        <w:rPr>
          <w:position w:val="-2"/>
          <w:sz w:val="16"/>
        </w:rPr>
        <w:drawing>
          <wp:inline distT="0" distB="0" distL="0" distR="0">
            <wp:extent cx="786384" cy="103631"/>
            <wp:effectExtent l="0" t="0" r="0" b="0"/>
            <wp:docPr id="331" name="image445.jpeg"/>
            <wp:cNvGraphicFramePr>
              <a:graphicFrameLocks noChangeAspect="1"/>
            </wp:cNvGraphicFramePr>
            <a:graphic>
              <a:graphicData uri="http://schemas.openxmlformats.org/drawingml/2006/picture">
                <pic:pic>
                  <pic:nvPicPr>
                    <pic:cNvPr id="332" name="image445.jpeg"/>
                    <pic:cNvPicPr/>
                  </pic:nvPicPr>
                  <pic:blipFill>
                    <a:blip r:embed="rId449" cstate="print"/>
                    <a:stretch>
                      <a:fillRect/>
                    </a:stretch>
                  </pic:blipFill>
                  <pic:spPr>
                    <a:xfrm>
                      <a:off x="0" y="0"/>
                      <a:ext cx="786384" cy="103631"/>
                    </a:xfrm>
                    <a:prstGeom prst="rect">
                      <a:avLst/>
                    </a:prstGeom>
                  </pic:spPr>
                </pic:pic>
              </a:graphicData>
            </a:graphic>
          </wp:inline>
        </w:drawing>
      </w:r>
      <w:r>
        <w:rPr>
          <w:position w:val="-2"/>
          <w:sz w:val="16"/>
        </w:rPr>
      </w:r>
    </w:p>
    <w:p>
      <w:pPr>
        <w:pStyle w:val="BodyText"/>
        <w:spacing w:before="9"/>
        <w:rPr>
          <w:sz w:val="26"/>
        </w:rPr>
      </w:pPr>
    </w:p>
    <w:p>
      <w:pPr>
        <w:pStyle w:val="BodyText"/>
        <w:spacing w:line="285" w:lineRule="exact" w:before="89"/>
        <w:ind w:left="5479"/>
      </w:pPr>
      <w:bookmarkStart w:name="BoE_InflationReport_Aug 96_0027" w:id="28"/>
      <w:bookmarkEnd w:id="28"/>
      <w:r>
        <w:rPr/>
      </w:r>
      <w:r>
        <w:rPr>
          <w:position w:val="-2"/>
        </w:rPr>
        <w:t>United </w:t>
      </w:r>
      <w:r>
        <w:rPr/>
        <w:t>States, dome.stic </w:t>
      </w:r>
      <w:r>
        <w:rPr>
          <w:color w:val="0A0A0A"/>
        </w:rPr>
        <w:t>demand </w:t>
      </w:r>
      <w:r>
        <w:rPr>
          <w:color w:val="1F1F1F"/>
        </w:rPr>
        <w:t>grew </w:t>
      </w:r>
      <w:r>
        <w:rPr>
          <w:color w:val="161616"/>
        </w:rPr>
        <w:t>by </w:t>
      </w:r>
      <w:r>
        <w:rPr>
          <w:color w:val="2A2A2A"/>
        </w:rPr>
        <w:t>an </w:t>
      </w:r>
      <w:r>
        <w:rPr>
          <w:color w:val="242424"/>
          <w:position w:val="1"/>
        </w:rPr>
        <w:t>a</w:t>
      </w:r>
      <w:r>
        <w:rPr>
          <w:color w:val="242424"/>
          <w:position w:val="3"/>
        </w:rPr>
        <w:t>nnualized</w:t>
      </w:r>
    </w:p>
    <w:p>
      <w:pPr>
        <w:pStyle w:val="BodyText"/>
        <w:tabs>
          <w:tab w:pos="6671" w:val="left" w:leader="none"/>
        </w:tabs>
        <w:spacing w:line="284" w:lineRule="exact"/>
        <w:ind w:left="5479"/>
      </w:pPr>
      <w:r>
        <w:rPr/>
        <w:t>rate</w:t>
      </w:r>
      <w:r>
        <w:rPr>
          <w:spacing w:val="-3"/>
        </w:rPr>
        <w:t> </w:t>
      </w:r>
      <w:r>
        <w:rPr/>
        <w:t>of</w:t>
      </w:r>
      <w:r>
        <w:rPr>
          <w:spacing w:val="-2"/>
        </w:rPr>
        <w:t> </w:t>
      </w:r>
      <w:r>
        <w:rPr>
          <w:color w:val="313131"/>
          <w:spacing w:val="-11"/>
        </w:rPr>
        <w:t>4.2r'</w:t>
        <w:tab/>
      </w:r>
      <w:r>
        <w:rPr/>
        <w:t>between </w:t>
      </w:r>
      <w:r>
        <w:rPr>
          <w:color w:val="1A1A1A"/>
        </w:rPr>
        <w:t>1995 </w:t>
      </w:r>
      <w:r>
        <w:rPr>
          <w:color w:val="131313"/>
        </w:rPr>
        <w:t>Q4 </w:t>
      </w:r>
      <w:r>
        <w:rPr>
          <w:color w:val="161616"/>
        </w:rPr>
        <w:t>and </w:t>
      </w:r>
      <w:r>
        <w:rPr>
          <w:color w:val="1C1C1C"/>
        </w:rPr>
        <w:t>199ñ </w:t>
      </w:r>
      <w:r>
        <w:rPr>
          <w:color w:val="181818"/>
        </w:rPr>
        <w:t>Q2.</w:t>
      </w:r>
      <w:r>
        <w:rPr>
          <w:color w:val="181818"/>
          <w:spacing w:val="23"/>
        </w:rPr>
        <w:t> </w:t>
      </w:r>
      <w:r>
        <w:rPr>
          <w:color w:val="212121"/>
          <w:position w:val="3"/>
        </w:rPr>
        <w:t>Gr(›wth</w:t>
      </w:r>
    </w:p>
    <w:p>
      <w:pPr>
        <w:pStyle w:val="BodyText"/>
        <w:spacing w:line="289" w:lineRule="exact"/>
        <w:ind w:left="5478"/>
      </w:pPr>
      <w:r>
        <w:rPr>
          <w:position w:val="-2"/>
        </w:rPr>
        <w:t>there </w:t>
      </w:r>
      <w:r>
        <w:rPr>
          <w:color w:val="0A0A0A"/>
        </w:rPr>
        <w:t>may </w:t>
      </w:r>
      <w:r>
        <w:rPr/>
        <w:t>slow </w:t>
      </w:r>
      <w:r>
        <w:rPr>
          <w:color w:val="2D2D2D"/>
        </w:rPr>
        <w:t>down </w:t>
      </w:r>
      <w:r>
        <w:rPr>
          <w:color w:val="484848"/>
        </w:rPr>
        <w:t>to </w:t>
      </w:r>
      <w:r>
        <w:rPr>
          <w:color w:val="3D3D3D"/>
        </w:rPr>
        <w:t>its </w:t>
      </w:r>
      <w:r>
        <w:rPr/>
        <w:t>long-run </w:t>
      </w:r>
      <w:r>
        <w:rPr>
          <w:color w:val="212121"/>
        </w:rPr>
        <w:t>trend </w:t>
      </w:r>
      <w:r>
        <w:rPr>
          <w:color w:val="2F2F2F"/>
        </w:rPr>
        <w:t>rate </w:t>
      </w:r>
      <w:r>
        <w:rPr>
          <w:color w:val="1C1C1C"/>
        </w:rPr>
        <w:t>of </w:t>
      </w:r>
      <w:r>
        <w:rPr>
          <w:color w:val="161616"/>
        </w:rPr>
        <w:t>2.Str </w:t>
      </w:r>
      <w:r>
        <w:rPr>
          <w:color w:val="363636"/>
        </w:rPr>
        <w:t>.</w:t>
      </w:r>
    </w:p>
    <w:p>
      <w:pPr>
        <w:pStyle w:val="BodyText"/>
        <w:spacing w:line="244" w:lineRule="auto" w:before="204"/>
        <w:ind w:left="5472" w:right="177" w:firstLine="11"/>
      </w:pPr>
      <w:r>
        <w:rPr>
          <w:w w:val="95"/>
        </w:rPr>
        <w:t>Net extei </w:t>
      </w:r>
      <w:r>
        <w:rPr>
          <w:color w:val="111111"/>
          <w:w w:val="95"/>
        </w:rPr>
        <w:t>nal </w:t>
      </w:r>
      <w:r>
        <w:rPr>
          <w:color w:val="0C0C0C"/>
          <w:w w:val="95"/>
        </w:rPr>
        <w:t>demand </w:t>
      </w:r>
      <w:r>
        <w:rPr>
          <w:w w:val="95"/>
        </w:rPr>
        <w:t>depends </w:t>
      </w:r>
      <w:r>
        <w:rPr>
          <w:color w:val="1F1F1F"/>
          <w:w w:val="95"/>
        </w:rPr>
        <w:t>on </w:t>
      </w:r>
      <w:r>
        <w:rPr>
          <w:color w:val="161616"/>
          <w:w w:val="95"/>
        </w:rPr>
        <w:t>i </w:t>
      </w:r>
      <w:r>
        <w:rPr>
          <w:color w:val="2A2A2A"/>
          <w:w w:val="95"/>
        </w:rPr>
        <w:t>in </w:t>
      </w:r>
      <w:r>
        <w:rPr>
          <w:color w:val="181818"/>
          <w:w w:val="95"/>
        </w:rPr>
        <w:t>ports </w:t>
      </w:r>
      <w:r>
        <w:rPr>
          <w:color w:val="2D2D2D"/>
          <w:w w:val="95"/>
        </w:rPr>
        <w:t>as </w:t>
      </w:r>
      <w:r>
        <w:rPr>
          <w:color w:val="262626"/>
          <w:w w:val="95"/>
        </w:rPr>
        <w:t>well </w:t>
      </w:r>
      <w:r>
        <w:rPr>
          <w:color w:val="2A2A2A"/>
          <w:w w:val="95"/>
        </w:rPr>
        <w:t>as </w:t>
      </w:r>
      <w:r>
        <w:rPr>
          <w:w w:val="95"/>
        </w:rPr>
        <w:t>exports. </w:t>
      </w:r>
      <w:r>
        <w:rPr>
          <w:color w:val="0C0C0C"/>
          <w:w w:val="95"/>
        </w:rPr>
        <w:t>Import </w:t>
      </w:r>
      <w:r>
        <w:rPr>
          <w:w w:val="95"/>
        </w:rPr>
        <w:t>volumes </w:t>
      </w:r>
      <w:r>
        <w:rPr>
          <w:color w:val="181818"/>
          <w:w w:val="95"/>
        </w:rPr>
        <w:t>grew </w:t>
      </w:r>
      <w:r>
        <w:rPr>
          <w:color w:val="1A1A1A"/>
          <w:w w:val="95"/>
        </w:rPr>
        <w:t>by </w:t>
      </w:r>
      <w:r>
        <w:rPr>
          <w:color w:val="2A2A2A"/>
          <w:w w:val="95"/>
        </w:rPr>
        <w:t>nearl </w:t>
      </w:r>
      <w:r>
        <w:rPr>
          <w:color w:val="363636"/>
          <w:w w:val="95"/>
        </w:rPr>
        <w:t>y </w:t>
      </w:r>
      <w:r>
        <w:rPr>
          <w:color w:val="181818"/>
          <w:w w:val="95"/>
        </w:rPr>
        <w:t>3% </w:t>
      </w:r>
      <w:r>
        <w:rPr>
          <w:color w:val="1A1A1A"/>
          <w:w w:val="95"/>
        </w:rPr>
        <w:t>in</w:t>
      </w:r>
    </w:p>
    <w:p>
      <w:pPr>
        <w:pStyle w:val="BodyText"/>
        <w:spacing w:line="235" w:lineRule="auto"/>
        <w:ind w:left="5463" w:right="204" w:firstLine="19"/>
      </w:pPr>
      <w:r>
        <w:rPr/>
        <w:drawing>
          <wp:anchor distT="0" distB="0" distL="0" distR="0" allowOverlap="1" layoutInCell="1" locked="0" behindDoc="0" simplePos="0" relativeHeight="15831040">
            <wp:simplePos x="0" y="0"/>
            <wp:positionH relativeFrom="page">
              <wp:posOffset>97535</wp:posOffset>
            </wp:positionH>
            <wp:positionV relativeFrom="paragraph">
              <wp:posOffset>515005</wp:posOffset>
            </wp:positionV>
            <wp:extent cx="60960" cy="219455"/>
            <wp:effectExtent l="0" t="0" r="0" b="0"/>
            <wp:wrapNone/>
            <wp:docPr id="333" name="image446.png"/>
            <wp:cNvGraphicFramePr>
              <a:graphicFrameLocks noChangeAspect="1"/>
            </wp:cNvGraphicFramePr>
            <a:graphic>
              <a:graphicData uri="http://schemas.openxmlformats.org/drawingml/2006/picture">
                <pic:pic>
                  <pic:nvPicPr>
                    <pic:cNvPr id="334" name="image446.png"/>
                    <pic:cNvPicPr/>
                  </pic:nvPicPr>
                  <pic:blipFill>
                    <a:blip r:embed="rId450" cstate="print"/>
                    <a:stretch>
                      <a:fillRect/>
                    </a:stretch>
                  </pic:blipFill>
                  <pic:spPr>
                    <a:xfrm>
                      <a:off x="0" y="0"/>
                      <a:ext cx="60960" cy="219455"/>
                    </a:xfrm>
                    <a:prstGeom prst="rect">
                      <a:avLst/>
                    </a:prstGeom>
                  </pic:spPr>
                </pic:pic>
              </a:graphicData>
            </a:graphic>
          </wp:anchor>
        </w:drawing>
      </w:r>
      <w:r>
        <w:rPr/>
        <w:drawing>
          <wp:anchor distT="0" distB="0" distL="0" distR="0" allowOverlap="1" layoutInCell="1" locked="0" behindDoc="0" simplePos="0" relativeHeight="15831552">
            <wp:simplePos x="0" y="0"/>
            <wp:positionH relativeFrom="page">
              <wp:posOffset>97535</wp:posOffset>
            </wp:positionH>
            <wp:positionV relativeFrom="paragraph">
              <wp:posOffset>783229</wp:posOffset>
            </wp:positionV>
            <wp:extent cx="42671" cy="213359"/>
            <wp:effectExtent l="0" t="0" r="0" b="0"/>
            <wp:wrapNone/>
            <wp:docPr id="335" name="image447.png"/>
            <wp:cNvGraphicFramePr>
              <a:graphicFrameLocks noChangeAspect="1"/>
            </wp:cNvGraphicFramePr>
            <a:graphic>
              <a:graphicData uri="http://schemas.openxmlformats.org/drawingml/2006/picture">
                <pic:pic>
                  <pic:nvPicPr>
                    <pic:cNvPr id="336" name="image447.png"/>
                    <pic:cNvPicPr/>
                  </pic:nvPicPr>
                  <pic:blipFill>
                    <a:blip r:embed="rId451" cstate="print"/>
                    <a:stretch>
                      <a:fillRect/>
                    </a:stretch>
                  </pic:blipFill>
                  <pic:spPr>
                    <a:xfrm>
                      <a:off x="0" y="0"/>
                      <a:ext cx="42671" cy="213359"/>
                    </a:xfrm>
                    <a:prstGeom prst="rect">
                      <a:avLst/>
                    </a:prstGeom>
                  </pic:spPr>
                </pic:pic>
              </a:graphicData>
            </a:graphic>
          </wp:anchor>
        </w:drawing>
      </w:r>
      <w:r>
        <w:rPr>
          <w:position w:val="-2"/>
        </w:rPr>
        <w:t>1996 </w:t>
      </w:r>
      <w:r>
        <w:rPr>
          <w:color w:val="111111"/>
        </w:rPr>
        <w:t>Q </w:t>
      </w:r>
      <w:r>
        <w:rPr>
          <w:color w:val="131313"/>
        </w:rPr>
        <w:t>I, </w:t>
      </w:r>
      <w:r>
        <w:rPr/>
        <w:t>compared </w:t>
      </w:r>
      <w:r>
        <w:rPr>
          <w:color w:val="111111"/>
        </w:rPr>
        <w:t>with </w:t>
      </w:r>
      <w:r>
        <w:rPr>
          <w:color w:val="212121"/>
        </w:rPr>
        <w:t>().9°/r </w:t>
      </w:r>
      <w:r>
        <w:rPr>
          <w:color w:val="1D1D1D"/>
        </w:rPr>
        <w:t>bit wth </w:t>
      </w:r>
      <w:r>
        <w:rPr>
          <w:color w:val="2F2F2F"/>
        </w:rPr>
        <w:t>in </w:t>
      </w:r>
      <w:r>
        <w:rPr>
          <w:color w:val="696969"/>
        </w:rPr>
        <w:t>U </w:t>
      </w:r>
      <w:r>
        <w:rPr>
          <w:color w:val="3B3B3B"/>
        </w:rPr>
        <w:t>K </w:t>
      </w:r>
      <w:r>
        <w:rPr>
          <w:color w:val="1C1C1C"/>
        </w:rPr>
        <w:t>domestic </w:t>
      </w:r>
      <w:r>
        <w:rPr/>
        <w:t>demand. Increased  international  </w:t>
      </w:r>
      <w:r>
        <w:rPr>
          <w:color w:val="070707"/>
        </w:rPr>
        <w:t>specialisation </w:t>
      </w:r>
      <w:r>
        <w:rPr>
          <w:color w:val="282828"/>
        </w:rPr>
        <w:t>has </w:t>
      </w:r>
      <w:r>
        <w:rPr>
          <w:color w:val="343434"/>
        </w:rPr>
        <w:t>led </w:t>
      </w:r>
      <w:r>
        <w:rPr/>
        <w:t>to </w:t>
      </w:r>
      <w:r>
        <w:rPr>
          <w:color w:val="282828"/>
        </w:rPr>
        <w:t>a </w:t>
      </w:r>
      <w:r>
        <w:rPr>
          <w:color w:val="111111"/>
        </w:rPr>
        <w:t>trend </w:t>
      </w:r>
      <w:r>
        <w:rPr/>
        <w:t>increase </w:t>
      </w:r>
      <w:r>
        <w:rPr>
          <w:color w:val="282828"/>
        </w:rPr>
        <w:t>in </w:t>
      </w:r>
      <w:r>
        <w:rPr>
          <w:color w:val="111111"/>
        </w:rPr>
        <w:t>import </w:t>
      </w:r>
      <w:r>
        <w:rPr>
          <w:color w:val="0C0C0C"/>
        </w:rPr>
        <w:t>penetration </w:t>
      </w:r>
      <w:r>
        <w:rPr>
          <w:color w:val="1C1C1C"/>
        </w:rPr>
        <w:t>since </w:t>
      </w:r>
      <w:r>
        <w:rPr>
          <w:color w:val="2D2D2D"/>
        </w:rPr>
        <w:t>198(L </w:t>
      </w:r>
      <w:r>
        <w:rPr>
          <w:color w:val="1C1C1C"/>
        </w:rPr>
        <w:t>B</w:t>
      </w:r>
      <w:r>
        <w:rPr>
          <w:color w:val="1C1C1C"/>
          <w:spacing w:val="-43"/>
        </w:rPr>
        <w:t> </w:t>
      </w:r>
      <w:r>
        <w:rPr>
          <w:color w:val="494949"/>
        </w:rPr>
        <w:t>ut </w:t>
      </w:r>
      <w:r>
        <w:rPr/>
        <w:t>import</w:t>
      </w:r>
      <w:r>
        <w:rPr>
          <w:spacing w:val="-10"/>
        </w:rPr>
        <w:t> </w:t>
      </w:r>
      <w:r>
        <w:rPr/>
        <w:t>penetration </w:t>
      </w:r>
      <w:r>
        <w:rPr>
          <w:color w:val="161616"/>
        </w:rPr>
        <w:t>has</w:t>
      </w:r>
      <w:r>
        <w:rPr>
          <w:color w:val="161616"/>
          <w:spacing w:val="-17"/>
        </w:rPr>
        <w:t> </w:t>
      </w:r>
      <w:r>
        <w:rPr/>
        <w:t>inci</w:t>
      </w:r>
      <w:r>
        <w:rPr>
          <w:spacing w:val="-39"/>
        </w:rPr>
        <w:t> </w:t>
      </w:r>
      <w:r>
        <w:rPr/>
        <w:t>eased</w:t>
      </w:r>
      <w:r>
        <w:rPr>
          <w:spacing w:val="1"/>
        </w:rPr>
        <w:t> </w:t>
      </w:r>
      <w:r>
        <w:rPr>
          <w:color w:val="181818"/>
        </w:rPr>
        <w:t>unusualJ</w:t>
      </w:r>
      <w:r>
        <w:rPr>
          <w:color w:val="181818"/>
          <w:spacing w:val="-32"/>
        </w:rPr>
        <w:t> </w:t>
      </w:r>
      <w:r>
        <w:rPr>
          <w:color w:val="2F2F2F"/>
        </w:rPr>
        <w:t>y</w:t>
      </w:r>
      <w:r>
        <w:rPr>
          <w:color w:val="2F2F2F"/>
          <w:spacing w:val="-16"/>
        </w:rPr>
        <w:t> </w:t>
      </w:r>
      <w:r>
        <w:rPr>
          <w:color w:val="0F0F0F"/>
        </w:rPr>
        <w:t>quickly</w:t>
      </w:r>
      <w:r>
        <w:rPr>
          <w:color w:val="0F0F0F"/>
          <w:spacing w:val="-5"/>
        </w:rPr>
        <w:t> </w:t>
      </w:r>
      <w:r>
        <w:rPr>
          <w:color w:val="383838"/>
        </w:rPr>
        <w:t>since </w:t>
      </w:r>
      <w:r>
        <w:rPr/>
        <w:t>the</w:t>
      </w:r>
      <w:r>
        <w:rPr>
          <w:spacing w:val="-5"/>
        </w:rPr>
        <w:t> </w:t>
      </w:r>
      <w:r>
        <w:rPr>
          <w:color w:val="0C0C0C"/>
        </w:rPr>
        <w:t>beginning</w:t>
      </w:r>
      <w:r>
        <w:rPr>
          <w:color w:val="0C0C0C"/>
          <w:spacing w:val="-5"/>
        </w:rPr>
        <w:t> </w:t>
      </w:r>
      <w:r>
        <w:rPr>
          <w:color w:val="0A0A0A"/>
        </w:rPr>
        <w:t>of</w:t>
      </w:r>
      <w:r>
        <w:rPr>
          <w:color w:val="0A0A0A"/>
          <w:spacing w:val="1"/>
        </w:rPr>
        <w:t> </w:t>
      </w:r>
      <w:r>
        <w:rPr>
          <w:color w:val="0F0F0F"/>
        </w:rPr>
        <w:t>last</w:t>
      </w:r>
      <w:r>
        <w:rPr>
          <w:color w:val="0F0F0F"/>
          <w:spacing w:val="-1"/>
        </w:rPr>
        <w:t> </w:t>
      </w:r>
      <w:r>
        <w:rPr/>
        <w:t>year</w:t>
      </w:r>
      <w:r>
        <w:rPr>
          <w:spacing w:val="-28"/>
        </w:rPr>
        <w:t> </w:t>
      </w:r>
      <w:r>
        <w:rPr>
          <w:w w:val="95"/>
        </w:rPr>
        <w:t>,</w:t>
      </w:r>
      <w:r>
        <w:rPr>
          <w:spacing w:val="-1"/>
          <w:w w:val="95"/>
        </w:rPr>
        <w:t> </w:t>
      </w:r>
      <w:r>
        <w:rPr>
          <w:color w:val="1F1F1F"/>
        </w:rPr>
        <w:t>despite</w:t>
      </w:r>
      <w:r>
        <w:rPr>
          <w:color w:val="1F1F1F"/>
          <w:spacing w:val="1"/>
        </w:rPr>
        <w:t> </w:t>
      </w:r>
      <w:r>
        <w:rPr>
          <w:color w:val="232323"/>
        </w:rPr>
        <w:t>the</w:t>
      </w:r>
      <w:r>
        <w:rPr>
          <w:color w:val="232323"/>
          <w:spacing w:val="-10"/>
        </w:rPr>
        <w:t> </w:t>
      </w:r>
      <w:r>
        <w:rPr>
          <w:color w:val="151515"/>
          <w:w w:val="95"/>
        </w:rPr>
        <w:t>i</w:t>
      </w:r>
      <w:r>
        <w:rPr>
          <w:color w:val="151515"/>
          <w:spacing w:val="-27"/>
          <w:w w:val="95"/>
        </w:rPr>
        <w:t> </w:t>
      </w:r>
      <w:r>
        <w:rPr>
          <w:color w:val="151515"/>
        </w:rPr>
        <w:t>eat </w:t>
      </w:r>
      <w:r>
        <w:rPr>
          <w:color w:val="181818"/>
        </w:rPr>
        <w:t>exchange</w:t>
      </w:r>
      <w:r>
        <w:rPr>
          <w:color w:val="181818"/>
          <w:spacing w:val="-3"/>
        </w:rPr>
        <w:t> </w:t>
      </w:r>
      <w:r>
        <w:rPr>
          <w:color w:val="262626"/>
        </w:rPr>
        <w:t>rate</w:t>
      </w:r>
    </w:p>
    <w:p>
      <w:pPr>
        <w:pStyle w:val="BodyText"/>
        <w:spacing w:line="244" w:lineRule="auto" w:before="7"/>
        <w:ind w:left="5463" w:right="177" w:hanging="10"/>
      </w:pPr>
      <w:r>
        <w:rPr/>
        <w:t>depreciation at </w:t>
      </w:r>
      <w:r>
        <w:rPr>
          <w:color w:val="0A0A0A"/>
        </w:rPr>
        <w:t>that </w:t>
      </w:r>
      <w:r>
        <w:rPr/>
        <w:t>time. Weak domestic </w:t>
      </w:r>
      <w:r>
        <w:rPr>
          <w:color w:val="232323"/>
        </w:rPr>
        <w:t>demand </w:t>
      </w:r>
      <w:r>
        <w:rPr>
          <w:color w:val="0E0E0E"/>
        </w:rPr>
        <w:t>overseas </w:t>
      </w:r>
      <w:r>
        <w:rPr>
          <w:color w:val="080808"/>
        </w:rPr>
        <w:t>could </w:t>
      </w:r>
      <w:r>
        <w:rPr>
          <w:color w:val="0A0A0A"/>
        </w:rPr>
        <w:t>have </w:t>
      </w:r>
      <w:r>
        <w:rPr/>
        <w:t>pi ompted </w:t>
      </w:r>
      <w:r>
        <w:rPr>
          <w:color w:val="181818"/>
        </w:rPr>
        <w:t>foreign firms </w:t>
      </w:r>
      <w:r>
        <w:rPr>
          <w:color w:val="1F1F1F"/>
        </w:rPr>
        <w:t>to </w:t>
      </w:r>
      <w:r>
        <w:rPr>
          <w:color w:val="2F2F2F"/>
        </w:rPr>
        <w:t>seek </w:t>
      </w:r>
      <w:r>
        <w:rPr/>
        <w:t>volume growth in </w:t>
      </w:r>
      <w:r>
        <w:rPr>
          <w:color w:val="111111"/>
        </w:rPr>
        <w:t>thc </w:t>
      </w:r>
      <w:r>
        <w:rPr>
          <w:color w:val="0E0E0E"/>
        </w:rPr>
        <w:t>United </w:t>
      </w:r>
      <w:r>
        <w:rPr>
          <w:color w:val="0C0C0C"/>
        </w:rPr>
        <w:t>Kingdom </w:t>
      </w:r>
      <w:r>
        <w:rPr>
          <w:color w:val="262626"/>
        </w:rPr>
        <w:t>at </w:t>
      </w:r>
      <w:r>
        <w:rPr>
          <w:color w:val="313131"/>
        </w:rPr>
        <w:t>the </w:t>
      </w:r>
      <w:r>
        <w:rPr>
          <w:color w:val="1C1C1C"/>
        </w:rPr>
        <w:t>expense </w:t>
      </w:r>
      <w:r>
        <w:rPr>
          <w:color w:val="2B2B2B"/>
        </w:rPr>
        <w:t>of’ </w:t>
      </w:r>
      <w:r>
        <w:rPr/>
        <w:t>reduced profit margins.</w:t>
      </w:r>
    </w:p>
    <w:p>
      <w:pPr>
        <w:tabs>
          <w:tab w:pos="9628" w:val="left" w:leader="none"/>
          <w:tab w:pos="10066" w:val="left" w:leader="none"/>
        </w:tabs>
        <w:spacing w:before="203"/>
        <w:ind w:left="5451" w:right="0" w:firstLine="0"/>
        <w:jc w:val="left"/>
        <w:rPr>
          <w:sz w:val="26"/>
        </w:rPr>
      </w:pPr>
      <w:r>
        <w:rPr>
          <w:color w:val="347069"/>
          <w:sz w:val="26"/>
        </w:rPr>
        <w:t>3</w:t>
      </w:r>
      <w:r>
        <w:rPr>
          <w:color w:val="347069"/>
          <w:spacing w:val="16"/>
          <w:sz w:val="26"/>
        </w:rPr>
        <w:t> </w:t>
      </w:r>
      <w:r>
        <w:rPr>
          <w:color w:val="4F8774"/>
          <w:sz w:val="26"/>
        </w:rPr>
        <w:t>4</w:t>
        <w:tab/>
        <w:t>0</w:t>
        <w:tab/>
      </w:r>
      <w:r>
        <w:rPr>
          <w:color w:val="3D8C87"/>
          <w:sz w:val="26"/>
        </w:rPr>
        <w:t>t</w:t>
      </w:r>
      <w:r>
        <w:rPr>
          <w:color w:val="3D8C87"/>
          <w:spacing w:val="47"/>
          <w:sz w:val="26"/>
        </w:rPr>
        <w:t> </w:t>
      </w:r>
      <w:r>
        <w:rPr>
          <w:color w:val="569A67"/>
          <w:sz w:val="26"/>
        </w:rPr>
        <w:t>ut</w:t>
      </w:r>
    </w:p>
    <w:p>
      <w:pPr>
        <w:pStyle w:val="BodyText"/>
        <w:spacing w:line="242" w:lineRule="auto" w:before="248"/>
        <w:ind w:left="5457" w:right="246" w:firstLine="10"/>
      </w:pPr>
      <w:r>
        <w:rPr/>
        <w:t>Whole-economy annual output growth, </w:t>
      </w:r>
      <w:r>
        <w:rPr>
          <w:color w:val="181818"/>
        </w:rPr>
        <w:t>valued </w:t>
      </w:r>
      <w:r>
        <w:rPr>
          <w:color w:val="232323"/>
        </w:rPr>
        <w:t>at </w:t>
      </w:r>
      <w:r>
        <w:rPr>
          <w:color w:val="212121"/>
        </w:rPr>
        <w:t>1990 </w:t>
      </w:r>
      <w:r>
        <w:rPr/>
        <w:t>prices,</w:t>
      </w:r>
      <w:r>
        <w:rPr>
          <w:spacing w:val="-13"/>
        </w:rPr>
        <w:t> </w:t>
      </w:r>
      <w:r>
        <w:rPr>
          <w:color w:val="161616"/>
        </w:rPr>
        <w:t>is</w:t>
      </w:r>
      <w:r>
        <w:rPr>
          <w:color w:val="161616"/>
          <w:spacing w:val="-27"/>
        </w:rPr>
        <w:t> </w:t>
      </w:r>
      <w:r>
        <w:rPr/>
        <w:t>estimated</w:t>
      </w:r>
      <w:r>
        <w:rPr>
          <w:spacing w:val="-11"/>
        </w:rPr>
        <w:t> </w:t>
      </w:r>
      <w:r>
        <w:rPr>
          <w:color w:val="1D1D1D"/>
        </w:rPr>
        <w:t>to</w:t>
      </w:r>
      <w:r>
        <w:rPr>
          <w:color w:val="1D1D1D"/>
          <w:spacing w:val="-19"/>
        </w:rPr>
        <w:t> </w:t>
      </w:r>
      <w:r>
        <w:rPr/>
        <w:t>have</w:t>
      </w:r>
      <w:r>
        <w:rPr>
          <w:spacing w:val="-21"/>
        </w:rPr>
        <w:t> </w:t>
      </w:r>
      <w:r>
        <w:rPr>
          <w:color w:val="0A0A0A"/>
        </w:rPr>
        <w:t>slowed</w:t>
      </w:r>
      <w:r>
        <w:rPr>
          <w:color w:val="0A0A0A"/>
          <w:spacing w:val="-10"/>
        </w:rPr>
        <w:t> </w:t>
      </w:r>
      <w:r>
        <w:rPr>
          <w:color w:val="151515"/>
        </w:rPr>
        <w:t>l’i’orn</w:t>
      </w:r>
      <w:r>
        <w:rPr>
          <w:color w:val="151515"/>
          <w:spacing w:val="-14"/>
        </w:rPr>
        <w:t> </w:t>
      </w:r>
      <w:r>
        <w:rPr>
          <w:color w:val="2D2D2D"/>
        </w:rPr>
        <w:t>a</w:t>
      </w:r>
      <w:r>
        <w:rPr>
          <w:color w:val="2D2D2D"/>
          <w:spacing w:val="-16"/>
        </w:rPr>
        <w:t> </w:t>
      </w:r>
      <w:r>
        <w:rPr>
          <w:color w:val="212121"/>
        </w:rPr>
        <w:t>recent</w:t>
      </w:r>
      <w:r>
        <w:rPr>
          <w:color w:val="212121"/>
          <w:spacing w:val="-10"/>
        </w:rPr>
        <w:t> </w:t>
      </w:r>
      <w:r>
        <w:rPr>
          <w:color w:val="1F1F1F"/>
        </w:rPr>
        <w:t>peak</w:t>
      </w:r>
      <w:r>
        <w:rPr>
          <w:color w:val="1F1F1F"/>
          <w:spacing w:val="-15"/>
        </w:rPr>
        <w:t> </w:t>
      </w:r>
      <w:r>
        <w:rPr>
          <w:color w:val="232323"/>
        </w:rPr>
        <w:t>of </w:t>
      </w:r>
      <w:r>
        <w:rPr/>
        <w:t>4.3% </w:t>
      </w:r>
      <w:r>
        <w:rPr>
          <w:color w:val="0F0F0F"/>
        </w:rPr>
        <w:t>in 1994 </w:t>
      </w:r>
      <w:r>
        <w:rPr>
          <w:color w:val="181818"/>
        </w:rPr>
        <w:t>Q4 </w:t>
      </w:r>
      <w:r>
        <w:rPr>
          <w:color w:val="161616"/>
        </w:rPr>
        <w:t>to </w:t>
      </w:r>
      <w:r>
        <w:rPr/>
        <w:t>l.8Ur in </w:t>
      </w:r>
      <w:r>
        <w:rPr>
          <w:color w:val="2A2A2A"/>
        </w:rPr>
        <w:t>1 </w:t>
      </w:r>
      <w:r>
        <w:rPr>
          <w:color w:val="232323"/>
        </w:rPr>
        <w:t>996 </w:t>
      </w:r>
      <w:r>
        <w:rPr>
          <w:color w:val="111111"/>
        </w:rPr>
        <w:t>Q2. </w:t>
      </w:r>
      <w:r>
        <w:rPr/>
        <w:t>Whole-economy output </w:t>
      </w:r>
      <w:r>
        <w:rPr>
          <w:color w:val="0F0F0F"/>
        </w:rPr>
        <w:t>is </w:t>
      </w:r>
      <w:r>
        <w:rPr/>
        <w:t>estimated to have increased </w:t>
      </w:r>
      <w:r>
        <w:rPr>
          <w:color w:val="2D2D2D"/>
        </w:rPr>
        <w:t>by </w:t>
      </w:r>
      <w:r>
        <w:rPr>
          <w:color w:val="131313"/>
        </w:rPr>
        <w:t>0.4U‹ </w:t>
      </w:r>
      <w:r>
        <w:rPr>
          <w:color w:val="282828"/>
        </w:rPr>
        <w:t>in </w:t>
      </w:r>
      <w:r>
        <w:rPr>
          <w:color w:val="1C1C1C"/>
        </w:rPr>
        <w:t>1996 </w:t>
      </w:r>
      <w:r>
        <w:rPr/>
        <w:t>Q2, </w:t>
      </w:r>
      <w:r>
        <w:rPr>
          <w:color w:val="0C0C0C"/>
        </w:rPr>
        <w:t>but </w:t>
      </w:r>
      <w:r>
        <w:rPr/>
        <w:t>excluding </w:t>
      </w:r>
      <w:r>
        <w:rPr>
          <w:color w:val="0A0A0A"/>
        </w:rPr>
        <w:t>oil </w:t>
      </w:r>
      <w:r>
        <w:rPr/>
        <w:t>and gas extraction, </w:t>
      </w:r>
      <w:r>
        <w:rPr>
          <w:color w:val="1C1C1C"/>
        </w:rPr>
        <w:t>output </w:t>
      </w:r>
      <w:r>
        <w:rPr>
          <w:color w:val="1F1F1F"/>
        </w:rPr>
        <w:t>rose </w:t>
      </w:r>
      <w:r>
        <w:rPr>
          <w:color w:val="2F2F2F"/>
        </w:rPr>
        <w:t>by </w:t>
      </w:r>
      <w:r>
        <w:rPr/>
        <w:t>only 0.37c. </w:t>
      </w:r>
      <w:r>
        <w:rPr>
          <w:color w:val="0A0A0A"/>
        </w:rPr>
        <w:t>Service </w:t>
      </w:r>
      <w:r>
        <w:rPr>
          <w:color w:val="0C0C0C"/>
        </w:rPr>
        <w:t>sector </w:t>
      </w:r>
      <w:r>
        <w:rPr/>
        <w:t>output </w:t>
      </w:r>
      <w:r>
        <w:rPr>
          <w:color w:val="080808"/>
        </w:rPr>
        <w:t>inci’eased </w:t>
      </w:r>
      <w:r>
        <w:rPr>
          <w:color w:val="111111"/>
        </w:rPr>
        <w:t>more </w:t>
      </w:r>
      <w:r>
        <w:rPr/>
        <w:t>quickly than manufiactui’ing </w:t>
      </w:r>
      <w:r>
        <w:rPr>
          <w:color w:val="0F0F0F"/>
        </w:rPr>
        <w:t>output </w:t>
      </w:r>
      <w:r>
        <w:rPr>
          <w:color w:val="0C0C0C"/>
        </w:rPr>
        <w:t>last </w:t>
      </w:r>
      <w:r>
        <w:rPr>
          <w:color w:val="131313"/>
        </w:rPr>
        <w:t>year—this </w:t>
      </w:r>
      <w:r>
        <w:rPr/>
        <w:t>pattern </w:t>
      </w:r>
      <w:r>
        <w:rPr>
          <w:color w:val="181818"/>
        </w:rPr>
        <w:t>o1’ </w:t>
      </w:r>
      <w:r>
        <w:rPr/>
        <w:t>growth continued </w:t>
      </w:r>
      <w:r>
        <w:rPr>
          <w:color w:val="0A0A0A"/>
        </w:rPr>
        <w:t>in </w:t>
      </w:r>
      <w:r>
        <w:rPr/>
        <w:t>the first </w:t>
      </w:r>
      <w:r>
        <w:rPr>
          <w:color w:val="0F0F0F"/>
        </w:rPr>
        <w:t>half </w:t>
      </w:r>
      <w:r>
        <w:rPr>
          <w:color w:val="8C8960"/>
        </w:rPr>
        <w:t>of</w:t>
      </w:r>
      <w:r>
        <w:rPr>
          <w:color w:val="8C8960"/>
          <w:spacing w:val="-19"/>
        </w:rPr>
        <w:t> </w:t>
      </w:r>
      <w:r>
        <w:rPr>
          <w:color w:val="111111"/>
        </w:rPr>
        <w:t>1996.</w:t>
      </w:r>
    </w:p>
    <w:p>
      <w:pPr>
        <w:pStyle w:val="BodyText"/>
        <w:spacing w:before="6"/>
        <w:rPr>
          <w:sz w:val="19"/>
        </w:rPr>
      </w:pPr>
    </w:p>
    <w:p>
      <w:pPr>
        <w:pStyle w:val="BodyText"/>
        <w:spacing w:line="242" w:lineRule="auto"/>
        <w:ind w:left="5472" w:right="228" w:firstLine="6"/>
      </w:pPr>
      <w:r>
        <w:rPr/>
        <w:t>According to the initial estimate by </w:t>
      </w:r>
      <w:r>
        <w:rPr>
          <w:color w:val="0A0A0A"/>
        </w:rPr>
        <w:t>the </w:t>
      </w:r>
      <w:r>
        <w:rPr>
          <w:color w:val="131313"/>
        </w:rPr>
        <w:t>ONS. </w:t>
      </w:r>
      <w:r>
        <w:rPr/>
        <w:t>the </w:t>
      </w:r>
      <w:r>
        <w:rPr>
          <w:color w:val="212121"/>
        </w:rPr>
        <w:t>efteci </w:t>
      </w:r>
      <w:r>
        <w:rPr/>
        <w:t>of BSE reduced growth in </w:t>
      </w:r>
      <w:r>
        <w:rPr>
          <w:b/>
        </w:rPr>
        <w:t>GDP </w:t>
      </w:r>
      <w:r>
        <w:rPr/>
        <w:t>by </w:t>
      </w:r>
      <w:r>
        <w:rPr>
          <w:color w:val="111111"/>
        </w:rPr>
        <w:t>about </w:t>
      </w:r>
      <w:r>
        <w:rPr>
          <w:color w:val="161616"/>
        </w:rPr>
        <w:t>O.l </w:t>
      </w:r>
      <w:r>
        <w:rPr/>
        <w:t>percentage point in the second quarter, and </w:t>
      </w:r>
      <w:r>
        <w:rPr>
          <w:color w:val="0A0A0A"/>
        </w:rPr>
        <w:t>growth </w:t>
      </w:r>
      <w:r>
        <w:rPr>
          <w:color w:val="1C1C1C"/>
        </w:rPr>
        <w:t>in </w:t>
      </w:r>
      <w:r>
        <w:rPr>
          <w:color w:val="080808"/>
        </w:rPr>
        <w:t>agricultural </w:t>
      </w:r>
      <w:r>
        <w:rPr/>
        <w:t>output </w:t>
      </w:r>
      <w:r>
        <w:rPr>
          <w:color w:val="111111"/>
        </w:rPr>
        <w:t>by </w:t>
      </w:r>
      <w:r>
        <w:rPr/>
        <w:t>between five and ten </w:t>
      </w:r>
      <w:r>
        <w:rPr>
          <w:color w:val="080808"/>
        </w:rPr>
        <w:t>percentage </w:t>
      </w:r>
      <w:r>
        <w:rPr/>
        <w:t>points. The effects </w:t>
      </w:r>
      <w:r>
        <w:rPr>
          <w:color w:val="1A1A1A"/>
        </w:rPr>
        <w:t>of </w:t>
      </w:r>
      <w:r>
        <w:rPr/>
        <w:t>BSE </w:t>
      </w:r>
      <w:r>
        <w:rPr>
          <w:color w:val="111111"/>
        </w:rPr>
        <w:t>are </w:t>
      </w:r>
      <w:r>
        <w:rPr/>
        <w:t>likely </w:t>
      </w:r>
      <w:r>
        <w:rPr>
          <w:color w:val="0C0C0C"/>
        </w:rPr>
        <w:t>to </w:t>
      </w:r>
      <w:r>
        <w:rPr>
          <w:color w:val="0E0E0E"/>
        </w:rPr>
        <w:t>be </w:t>
      </w:r>
      <w:r>
        <w:rPr>
          <w:color w:val="0C0C0C"/>
        </w:rPr>
        <w:t>larger </w:t>
      </w:r>
      <w:r>
        <w:rPr>
          <w:color w:val="1A1A1A"/>
        </w:rPr>
        <w:t>on </w:t>
      </w:r>
      <w:r>
        <w:rPr>
          <w:color w:val="0F0F0F"/>
        </w:rPr>
        <w:t>agricultural </w:t>
      </w:r>
      <w:r>
        <w:rPr/>
        <w:t>supply than demand. </w:t>
      </w:r>
      <w:r>
        <w:rPr>
          <w:color w:val="1D1D1D"/>
        </w:rPr>
        <w:t>The </w:t>
      </w:r>
      <w:r>
        <w:rPr/>
        <w:t>overall </w:t>
      </w:r>
      <w:r>
        <w:rPr>
          <w:color w:val="0C0C0C"/>
        </w:rPr>
        <w:t>demand  </w:t>
      </w:r>
      <w:r>
        <w:rPr>
          <w:color w:val="111111"/>
        </w:rPr>
        <w:t>for </w:t>
      </w:r>
      <w:r>
        <w:rPr/>
        <w:t>agricultural products is unlikely to </w:t>
      </w:r>
      <w:r>
        <w:rPr>
          <w:color w:val="0C0C0C"/>
        </w:rPr>
        <w:t>have </w:t>
      </w:r>
      <w:r>
        <w:rPr>
          <w:color w:val="0F0F0F"/>
        </w:rPr>
        <w:t>fallen, </w:t>
      </w:r>
      <w:r>
        <w:rPr>
          <w:color w:val="161616"/>
        </w:rPr>
        <w:t>even </w:t>
      </w:r>
      <w:r>
        <w:rPr/>
        <w:t>though</w:t>
      </w:r>
      <w:r>
        <w:rPr>
          <w:spacing w:val="-1"/>
        </w:rPr>
        <w:t> </w:t>
      </w:r>
      <w:r>
        <w:rPr/>
        <w:t>the</w:t>
      </w:r>
      <w:r>
        <w:rPr>
          <w:spacing w:val="-19"/>
        </w:rPr>
        <w:t> </w:t>
      </w:r>
      <w:r>
        <w:rPr/>
        <w:t>composition</w:t>
      </w:r>
      <w:r>
        <w:rPr>
          <w:spacing w:val="-2"/>
        </w:rPr>
        <w:t> </w:t>
      </w:r>
      <w:r>
        <w:rPr>
          <w:color w:val="0E0E0E"/>
        </w:rPr>
        <w:t>of’</w:t>
      </w:r>
      <w:r>
        <w:rPr>
          <w:color w:val="0E0E0E"/>
          <w:spacing w:val="-35"/>
        </w:rPr>
        <w:t> </w:t>
      </w:r>
      <w:r>
        <w:rPr>
          <w:color w:val="181818"/>
        </w:rPr>
        <w:t>that</w:t>
      </w:r>
      <w:r>
        <w:rPr>
          <w:color w:val="181818"/>
          <w:spacing w:val="-15"/>
        </w:rPr>
        <w:t> </w:t>
      </w:r>
      <w:r>
        <w:rPr>
          <w:color w:val="080808"/>
        </w:rPr>
        <w:t>demand </w:t>
      </w:r>
      <w:r>
        <w:rPr>
          <w:color w:val="131313"/>
        </w:rPr>
        <w:t>will</w:t>
      </w:r>
      <w:r>
        <w:rPr>
          <w:color w:val="131313"/>
          <w:spacing w:val="-2"/>
        </w:rPr>
        <w:t> </w:t>
      </w:r>
      <w:r>
        <w:rPr>
          <w:color w:val="151515"/>
        </w:rPr>
        <w:t>have</w:t>
      </w:r>
      <w:r>
        <w:rPr>
          <w:color w:val="151515"/>
          <w:spacing w:val="-15"/>
        </w:rPr>
        <w:t> </w:t>
      </w:r>
      <w:r>
        <w:rPr/>
        <w:t>shifted away from beef to other tood. But </w:t>
      </w:r>
      <w:r>
        <w:rPr>
          <w:color w:val="0A0A0A"/>
        </w:rPr>
        <w:t>the </w:t>
      </w:r>
      <w:r>
        <w:rPr>
          <w:color w:val="181818"/>
        </w:rPr>
        <w:t>supply </w:t>
      </w:r>
      <w:r>
        <w:rPr>
          <w:color w:val="232323"/>
        </w:rPr>
        <w:t>of </w:t>
      </w:r>
      <w:r>
        <w:rPr/>
        <w:t>agricultural products, </w:t>
      </w:r>
      <w:r>
        <w:rPr>
          <w:color w:val="0C0C0C"/>
        </w:rPr>
        <w:t>in </w:t>
      </w:r>
      <w:r>
        <w:rPr/>
        <w:t>the slioi t </w:t>
      </w:r>
      <w:r>
        <w:rPr>
          <w:color w:val="0F0F0F"/>
        </w:rPr>
        <w:t>run. </w:t>
      </w:r>
      <w:r>
        <w:rPr/>
        <w:t>will have </w:t>
      </w:r>
      <w:r>
        <w:rPr>
          <w:color w:val="131313"/>
        </w:rPr>
        <w:t>been </w:t>
      </w:r>
      <w:r>
        <w:rPr/>
        <w:t>reduced by </w:t>
      </w:r>
      <w:r>
        <w:rPr>
          <w:color w:val="1C1C1C"/>
        </w:rPr>
        <w:t>the </w:t>
      </w:r>
      <w:r>
        <w:rPr/>
        <w:t>slaughter </w:t>
      </w:r>
      <w:r>
        <w:rPr>
          <w:color w:val="181818"/>
        </w:rPr>
        <w:t>of</w:t>
      </w:r>
      <w:r>
        <w:rPr>
          <w:color w:val="181818"/>
          <w:spacing w:val="-5"/>
        </w:rPr>
        <w:t> </w:t>
      </w:r>
      <w:r>
        <w:rPr/>
        <w:t>cattle.</w:t>
      </w:r>
    </w:p>
    <w:p>
      <w:pPr>
        <w:pStyle w:val="BodyText"/>
        <w:rPr>
          <w:sz w:val="22"/>
        </w:rPr>
      </w:pPr>
    </w:p>
    <w:p>
      <w:pPr>
        <w:pStyle w:val="BodyText"/>
        <w:spacing w:line="242" w:lineRule="auto" w:before="1"/>
        <w:ind w:left="5488" w:right="203" w:firstLine="7"/>
      </w:pPr>
      <w:r>
        <w:rPr/>
        <w:drawing>
          <wp:anchor distT="0" distB="0" distL="0" distR="0" allowOverlap="1" layoutInCell="1" locked="0" behindDoc="0" simplePos="0" relativeHeight="15832064">
            <wp:simplePos x="0" y="0"/>
            <wp:positionH relativeFrom="page">
              <wp:posOffset>79247</wp:posOffset>
            </wp:positionH>
            <wp:positionV relativeFrom="paragraph">
              <wp:posOffset>106506</wp:posOffset>
            </wp:positionV>
            <wp:extent cx="60959" cy="207263"/>
            <wp:effectExtent l="0" t="0" r="0" b="0"/>
            <wp:wrapNone/>
            <wp:docPr id="337" name="image448.png"/>
            <wp:cNvGraphicFramePr>
              <a:graphicFrameLocks noChangeAspect="1"/>
            </wp:cNvGraphicFramePr>
            <a:graphic>
              <a:graphicData uri="http://schemas.openxmlformats.org/drawingml/2006/picture">
                <pic:pic>
                  <pic:nvPicPr>
                    <pic:cNvPr id="338" name="image448.png"/>
                    <pic:cNvPicPr/>
                  </pic:nvPicPr>
                  <pic:blipFill>
                    <a:blip r:embed="rId452" cstate="print"/>
                    <a:stretch>
                      <a:fillRect/>
                    </a:stretch>
                  </pic:blipFill>
                  <pic:spPr>
                    <a:xfrm>
                      <a:off x="0" y="0"/>
                      <a:ext cx="60959" cy="207263"/>
                    </a:xfrm>
                    <a:prstGeom prst="rect">
                      <a:avLst/>
                    </a:prstGeom>
                  </pic:spPr>
                </pic:pic>
              </a:graphicData>
            </a:graphic>
          </wp:anchor>
        </w:drawing>
      </w:r>
      <w:r>
        <w:rPr/>
        <w:drawing>
          <wp:anchor distT="0" distB="0" distL="0" distR="0" allowOverlap="1" layoutInCell="1" locked="0" behindDoc="0" simplePos="0" relativeHeight="15832576">
            <wp:simplePos x="0" y="0"/>
            <wp:positionH relativeFrom="page">
              <wp:posOffset>85343</wp:posOffset>
            </wp:positionH>
            <wp:positionV relativeFrom="paragraph">
              <wp:posOffset>374730</wp:posOffset>
            </wp:positionV>
            <wp:extent cx="60960" cy="219456"/>
            <wp:effectExtent l="0" t="0" r="0" b="0"/>
            <wp:wrapNone/>
            <wp:docPr id="339" name="image449.png"/>
            <wp:cNvGraphicFramePr>
              <a:graphicFrameLocks noChangeAspect="1"/>
            </wp:cNvGraphicFramePr>
            <a:graphic>
              <a:graphicData uri="http://schemas.openxmlformats.org/drawingml/2006/picture">
                <pic:pic>
                  <pic:nvPicPr>
                    <pic:cNvPr id="340" name="image449.png"/>
                    <pic:cNvPicPr/>
                  </pic:nvPicPr>
                  <pic:blipFill>
                    <a:blip r:embed="rId453" cstate="print"/>
                    <a:stretch>
                      <a:fillRect/>
                    </a:stretch>
                  </pic:blipFill>
                  <pic:spPr>
                    <a:xfrm>
                      <a:off x="0" y="0"/>
                      <a:ext cx="60960" cy="219456"/>
                    </a:xfrm>
                    <a:prstGeom prst="rect">
                      <a:avLst/>
                    </a:prstGeom>
                  </pic:spPr>
                </pic:pic>
              </a:graphicData>
            </a:graphic>
          </wp:anchor>
        </w:drawing>
      </w:r>
      <w:r>
        <w:rPr/>
        <w:t>Manufacturing output may remain </w:t>
      </w:r>
      <w:r>
        <w:rPr>
          <w:color w:val="080808"/>
        </w:rPr>
        <w:t>weak </w:t>
      </w:r>
      <w:r>
        <w:rPr>
          <w:color w:val="1A1A1A"/>
        </w:rPr>
        <w:t>in </w:t>
      </w:r>
      <w:r>
        <w:rPr/>
        <w:t>the </w:t>
      </w:r>
      <w:r>
        <w:rPr>
          <w:color w:val="131313"/>
        </w:rPr>
        <w:t>near term </w:t>
      </w:r>
      <w:r>
        <w:rPr/>
        <w:t>if firms in that </w:t>
      </w:r>
      <w:r>
        <w:rPr>
          <w:color w:val="0C0C0C"/>
        </w:rPr>
        <w:t>sector </w:t>
      </w:r>
      <w:r>
        <w:rPr/>
        <w:t>seek </w:t>
      </w:r>
      <w:r>
        <w:rPr>
          <w:color w:val="0A0A0A"/>
        </w:rPr>
        <w:t>to </w:t>
      </w:r>
      <w:r>
        <w:rPr/>
        <w:t>reduce their </w:t>
      </w:r>
      <w:r>
        <w:rPr>
          <w:color w:val="1A1A1A"/>
        </w:rPr>
        <w:t>holdings </w:t>
      </w:r>
      <w:r>
        <w:rPr>
          <w:color w:val="262626"/>
        </w:rPr>
        <w:t>of </w:t>
      </w:r>
      <w:r>
        <w:rPr/>
        <w:t>stocks. That could slow output Rrowth </w:t>
      </w:r>
      <w:r>
        <w:rPr>
          <w:color w:val="1F1F1F"/>
        </w:rPr>
        <w:t>in </w:t>
      </w:r>
      <w:r>
        <w:rPr/>
        <w:t>the </w:t>
      </w:r>
      <w:r>
        <w:rPr>
          <w:color w:val="0A0A0A"/>
        </w:rPr>
        <w:t>rest </w:t>
      </w:r>
      <w:r>
        <w:rPr>
          <w:color w:val="363636"/>
        </w:rPr>
        <w:t>of </w:t>
      </w:r>
      <w:r>
        <w:rPr>
          <w:color w:val="161616"/>
        </w:rPr>
        <w:t>the </w:t>
      </w:r>
      <w:r>
        <w:rPr/>
        <w:t>economy if, for example, manufacturing </w:t>
      </w:r>
      <w:r>
        <w:rPr>
          <w:color w:val="131313"/>
        </w:rPr>
        <w:t>firms </w:t>
      </w:r>
      <w:r>
        <w:rPr>
          <w:color w:val="181818"/>
        </w:rPr>
        <w:t>demand </w:t>
      </w:r>
      <w:r>
        <w:rPr/>
        <w:t>less output from services or construction </w:t>
      </w:r>
      <w:r>
        <w:rPr>
          <w:color w:val="0F0F0F"/>
        </w:rPr>
        <w:t>industries </w:t>
      </w:r>
      <w:r>
        <w:rPr>
          <w:color w:val="212121"/>
        </w:rPr>
        <w:t>or </w:t>
      </w:r>
      <w:r>
        <w:rPr>
          <w:color w:val="0A0A0A"/>
        </w:rPr>
        <w:t>if </w:t>
      </w:r>
      <w:r>
        <w:rPr>
          <w:color w:val="080808"/>
        </w:rPr>
        <w:t>lower </w:t>
      </w:r>
      <w:r>
        <w:rPr/>
        <w:t>manufacturing employment reduces consumption. Chart 3.16 </w:t>
      </w:r>
      <w:r>
        <w:rPr>
          <w:color w:val="070707"/>
        </w:rPr>
        <w:t>compares </w:t>
      </w:r>
      <w:r>
        <w:rPr/>
        <w:t>growth in manufacturing output with output in the rest of the economy </w:t>
      </w:r>
      <w:r>
        <w:rPr>
          <w:color w:val="1D1D1D"/>
        </w:rPr>
        <w:t>over </w:t>
      </w:r>
      <w:r>
        <w:rPr>
          <w:color w:val="151515"/>
        </w:rPr>
        <w:t>the </w:t>
      </w:r>
      <w:r>
        <w:rPr>
          <w:color w:val="111111"/>
        </w:rPr>
        <w:t>past</w:t>
      </w:r>
    </w:p>
    <w:p>
      <w:pPr>
        <w:pStyle w:val="BodyText"/>
        <w:spacing w:line="244" w:lineRule="auto" w:before="8"/>
        <w:ind w:left="5507" w:hanging="7"/>
      </w:pPr>
      <w:r>
        <w:rPr/>
        <w:t>35 years. Although both have tended </w:t>
      </w:r>
      <w:r>
        <w:rPr>
          <w:color w:val="080808"/>
        </w:rPr>
        <w:t>to </w:t>
      </w:r>
      <w:r>
        <w:rPr/>
        <w:t>move together. manufacturing output growth has been </w:t>
      </w:r>
      <w:r>
        <w:rPr>
          <w:color w:val="0C0C0C"/>
        </w:rPr>
        <w:t>more </w:t>
      </w:r>
      <w:r>
        <w:rPr/>
        <w:t>volatile and there have been periods when manufacturinp• </w:t>
      </w:r>
      <w:r>
        <w:rPr>
          <w:color w:val="0A0A0A"/>
        </w:rPr>
        <w:t>has </w:t>
      </w:r>
      <w:r>
        <w:rPr>
          <w:color w:val="111111"/>
        </w:rPr>
        <w:t>been</w:t>
      </w:r>
      <w:r>
        <w:rPr/>
        <w:t> much weaker than other sectors </w:t>
      </w:r>
      <w:r>
        <w:rPr>
          <w:color w:val="1F1F1F"/>
        </w:rPr>
        <w:t>of </w:t>
      </w:r>
      <w:r>
        <w:rPr/>
        <w:t>the economy.</w:t>
      </w:r>
    </w:p>
    <w:p>
      <w:pPr>
        <w:pStyle w:val="BodyText"/>
        <w:rPr>
          <w:sz w:val="24"/>
        </w:rPr>
      </w:pPr>
    </w:p>
    <w:p>
      <w:pPr>
        <w:pStyle w:val="BodyText"/>
        <w:spacing w:before="11"/>
        <w:rPr>
          <w:sz w:val="32"/>
        </w:rPr>
      </w:pPr>
    </w:p>
    <w:p>
      <w:pPr>
        <w:spacing w:before="0"/>
        <w:ind w:left="0" w:right="111" w:firstLine="0"/>
        <w:jc w:val="right"/>
        <w:rPr>
          <w:rFonts w:ascii="Courier New"/>
          <w:sz w:val="17"/>
        </w:rPr>
      </w:pPr>
      <w:r>
        <w:rPr>
          <w:rFonts w:ascii="Courier New"/>
          <w:color w:val="363636"/>
          <w:w w:val="85"/>
          <w:sz w:val="17"/>
        </w:rPr>
        <w:t>?7</w:t>
      </w:r>
    </w:p>
    <w:p>
      <w:pPr>
        <w:spacing w:after="0"/>
        <w:jc w:val="right"/>
        <w:rPr>
          <w:rFonts w:ascii="Courier New"/>
          <w:sz w:val="17"/>
        </w:rPr>
        <w:sectPr>
          <w:pgSz w:w="12110" w:h="16830"/>
          <w:pgMar w:top="900" w:bottom="280" w:left="20" w:right="1160"/>
        </w:sectPr>
      </w:pPr>
    </w:p>
    <w:p>
      <w:pPr>
        <w:spacing w:before="79"/>
        <w:ind w:left="108" w:right="0" w:firstLine="0"/>
        <w:jc w:val="left"/>
        <w:rPr>
          <w:sz w:val="14"/>
        </w:rPr>
      </w:pPr>
      <w:bookmarkStart w:name="BoE_InflationReport_Aug 96_0028" w:id="29"/>
      <w:bookmarkEnd w:id="29"/>
      <w:r>
        <w:rPr/>
      </w:r>
      <w:r>
        <w:rPr>
          <w:color w:val="6B6B6B"/>
          <w:sz w:val="14"/>
        </w:rPr>
        <w:t>lflBatitift </w:t>
      </w:r>
      <w:r>
        <w:rPr>
          <w:color w:val="5D5D5D"/>
          <w:sz w:val="14"/>
        </w:rPr>
        <w:t>R‹iJ3'ort: </w:t>
      </w:r>
      <w:r>
        <w:rPr>
          <w:color w:val="9E9E9E"/>
          <w:sz w:val="14"/>
        </w:rPr>
        <w:t>A </w:t>
      </w:r>
      <w:r>
        <w:rPr>
          <w:color w:val="4B4B4B"/>
          <w:sz w:val="14"/>
        </w:rPr>
        <w:t>u uxi </w:t>
      </w:r>
      <w:r>
        <w:rPr>
          <w:color w:val="727272"/>
          <w:sz w:val="14"/>
        </w:rPr>
        <w:t>1996</w:t>
      </w:r>
    </w:p>
    <w:p>
      <w:pPr>
        <w:pStyle w:val="BodyText"/>
        <w:rPr>
          <w:sz w:val="20"/>
        </w:rPr>
      </w:pPr>
    </w:p>
    <w:p>
      <w:pPr>
        <w:spacing w:after="0"/>
        <w:rPr>
          <w:sz w:val="20"/>
        </w:rPr>
        <w:sectPr>
          <w:pgSz w:w="12000" w:h="16800"/>
          <w:pgMar w:top="740" w:bottom="280" w:left="1260" w:right="720"/>
        </w:sectPr>
      </w:pPr>
    </w:p>
    <w:p>
      <w:pPr>
        <w:pStyle w:val="BodyText"/>
        <w:spacing w:before="11"/>
        <w:rPr>
          <w:sz w:val="19"/>
        </w:rPr>
      </w:pPr>
    </w:p>
    <w:p>
      <w:pPr>
        <w:spacing w:before="0"/>
        <w:ind w:left="130" w:right="0" w:firstLine="0"/>
        <w:jc w:val="left"/>
        <w:rPr>
          <w:sz w:val="20"/>
        </w:rPr>
      </w:pPr>
      <w:r>
        <w:rPr>
          <w:color w:val="ACACAC"/>
          <w:sz w:val="20"/>
        </w:rPr>
        <w:t>t’hai’i </w:t>
      </w:r>
      <w:r>
        <w:rPr>
          <w:color w:val="679CAF"/>
          <w:sz w:val="20"/>
        </w:rPr>
        <w:t>3.lfi</w:t>
      </w:r>
    </w:p>
    <w:p>
      <w:pPr>
        <w:spacing w:before="19"/>
        <w:ind w:left="130" w:right="0" w:firstLine="0"/>
        <w:jc w:val="left"/>
        <w:rPr>
          <w:b/>
          <w:sz w:val="18"/>
        </w:rPr>
      </w:pPr>
      <w:r>
        <w:rPr>
          <w:color w:val="67A1B6"/>
          <w:w w:val="105"/>
          <w:sz w:val="18"/>
        </w:rPr>
        <w:t>t </w:t>
      </w:r>
      <w:r>
        <w:rPr>
          <w:color w:val="7EA8B8"/>
          <w:w w:val="105"/>
          <w:sz w:val="18"/>
        </w:rPr>
        <w:t>i </w:t>
      </w:r>
      <w:r>
        <w:rPr>
          <w:b/>
          <w:color w:val="BFBFBF"/>
          <w:w w:val="105"/>
          <w:sz w:val="18"/>
        </w:rPr>
        <w:t>ri›«’lli </w:t>
      </w:r>
      <w:r>
        <w:rPr>
          <w:b/>
          <w:color w:val="6990A1"/>
          <w:w w:val="105"/>
          <w:sz w:val="18"/>
        </w:rPr>
        <w:t>of </w:t>
      </w:r>
      <w:r>
        <w:rPr>
          <w:b/>
          <w:color w:val="7297AA"/>
          <w:w w:val="105"/>
          <w:sz w:val="18"/>
        </w:rPr>
        <w:t>nianutarturiug </w:t>
      </w:r>
      <w:r>
        <w:rPr>
          <w:b/>
          <w:color w:val="5D9CB5"/>
          <w:w w:val="105"/>
          <w:sz w:val="18"/>
        </w:rPr>
        <w:t>;ind</w:t>
      </w:r>
    </w:p>
    <w:p>
      <w:pPr>
        <w:spacing w:before="14"/>
        <w:ind w:left="140" w:right="0" w:firstLine="0"/>
        <w:jc w:val="left"/>
        <w:rPr>
          <w:sz w:val="19"/>
        </w:rPr>
      </w:pPr>
      <w:r>
        <w:rPr>
          <w:color w:val="A5A5A5"/>
          <w:w w:val="105"/>
          <w:sz w:val="19"/>
        </w:rPr>
        <w:t>nun-niunuf:icl</w:t>
      </w:r>
      <w:r>
        <w:rPr>
          <w:color w:val="6B9CAE"/>
          <w:w w:val="105"/>
          <w:sz w:val="19"/>
        </w:rPr>
        <w:t>uring </w:t>
      </w:r>
      <w:r>
        <w:rPr>
          <w:color w:val="8397A8"/>
          <w:w w:val="105"/>
          <w:sz w:val="19"/>
        </w:rPr>
        <w:t>uutput</w:t>
      </w:r>
    </w:p>
    <w:p>
      <w:pPr>
        <w:spacing w:before="82"/>
        <w:ind w:left="1722" w:right="0" w:firstLine="0"/>
        <w:jc w:val="left"/>
        <w:rPr>
          <w:sz w:val="11"/>
        </w:rPr>
      </w:pPr>
      <w:r>
        <w:rPr>
          <w:color w:val="707070"/>
          <w:sz w:val="11"/>
        </w:rPr>
        <w:t>l’e </w:t>
      </w:r>
      <w:r>
        <w:rPr>
          <w:color w:val="878787"/>
          <w:sz w:val="11"/>
        </w:rPr>
        <w:t>rccnr </w:t>
      </w:r>
      <w:r>
        <w:rPr>
          <w:color w:val="909090"/>
          <w:sz w:val="11"/>
        </w:rPr>
        <w:t>'e </w:t>
      </w:r>
      <w:r>
        <w:rPr>
          <w:color w:val="7C7C7C"/>
          <w:sz w:val="11"/>
        </w:rPr>
        <w:t>ch• </w:t>
      </w:r>
      <w:r>
        <w:rPr>
          <w:color w:val="878787"/>
          <w:sz w:val="11"/>
        </w:rPr>
        <w:t>n </w:t>
      </w:r>
      <w:r>
        <w:rPr>
          <w:color w:val="939393"/>
          <w:sz w:val="11"/>
        </w:rPr>
        <w:t>c </w:t>
      </w:r>
      <w:r>
        <w:rPr>
          <w:color w:val="808080"/>
          <w:sz w:val="11"/>
        </w:rPr>
        <w:t>on </w:t>
      </w:r>
      <w:r>
        <w:rPr>
          <w:color w:val="ACACAC"/>
          <w:sz w:val="11"/>
        </w:rPr>
        <w:t>a </w:t>
      </w:r>
      <w:r>
        <w:rPr>
          <w:color w:val="838383"/>
          <w:sz w:val="11"/>
        </w:rPr>
        <w:t>'c'</w:t>
      </w:r>
    </w:p>
    <w:p>
      <w:pPr>
        <w:pStyle w:val="BodyText"/>
        <w:rPr>
          <w:sz w:val="20"/>
        </w:rPr>
      </w:pPr>
    </w:p>
    <w:p>
      <w:pPr>
        <w:pStyle w:val="BodyText"/>
        <w:rPr>
          <w:sz w:val="20"/>
        </w:rPr>
      </w:pPr>
    </w:p>
    <w:p>
      <w:pPr>
        <w:pStyle w:val="BodyText"/>
        <w:spacing w:before="1"/>
        <w:rPr>
          <w:sz w:val="12"/>
        </w:rPr>
      </w:pPr>
      <w:r>
        <w:rPr/>
        <w:pict>
          <v:group style="position:absolute;margin-left:145.440002pt;margin-top:8.942862pt;width:44.65pt;height:20.2pt;mso-position-horizontal-relative:page;mso-position-vertical-relative:paragraph;z-index:-15624192;mso-wrap-distance-left:0;mso-wrap-distance-right:0" coordorigin="2909,179" coordsize="893,404">
            <v:shape style="position:absolute;left:3168;top:294;width:135;height:288" type="#_x0000_t75" stroked="false">
              <v:imagedata r:id="rId454" o:title=""/>
            </v:shape>
            <v:shape style="position:absolute;left:2908;top:178;width:893;height:116" type="#_x0000_t75" stroked="false">
              <v:imagedata r:id="rId455" o:title=""/>
            </v:shape>
            <v:shape style="position:absolute;left:3168;top:294;width:135;height:288" type="#_x0000_t75" stroked="false">
              <v:imagedata r:id="rId454" o:title=""/>
            </v:shape>
            <w10:wrap type="topAndBottom"/>
          </v:group>
        </w:pict>
      </w:r>
    </w:p>
    <w:p>
      <w:pPr>
        <w:pStyle w:val="BodyText"/>
        <w:rPr>
          <w:sz w:val="20"/>
        </w:rPr>
      </w:pPr>
      <w:r>
        <w:rPr/>
        <w:br w:type="column"/>
      </w:r>
      <w:r>
        <w:rPr>
          <w:sz w:val="20"/>
        </w:rPr>
      </w:r>
    </w:p>
    <w:p>
      <w:pPr>
        <w:pStyle w:val="BodyText"/>
        <w:rPr>
          <w:sz w:val="20"/>
        </w:rPr>
      </w:pPr>
    </w:p>
    <w:p>
      <w:pPr>
        <w:pStyle w:val="BodyText"/>
        <w:rPr>
          <w:sz w:val="20"/>
        </w:rPr>
      </w:pPr>
    </w:p>
    <w:p>
      <w:pPr>
        <w:pStyle w:val="BodyText"/>
        <w:spacing w:before="7"/>
        <w:rPr>
          <w:sz w:val="26"/>
        </w:rPr>
      </w:pPr>
      <w:r>
        <w:rPr/>
        <w:drawing>
          <wp:anchor distT="0" distB="0" distL="0" distR="0" allowOverlap="1" layoutInCell="1" locked="0" behindDoc="0" simplePos="0" relativeHeight="205">
            <wp:simplePos x="0" y="0"/>
            <wp:positionH relativeFrom="page">
              <wp:posOffset>2804160</wp:posOffset>
            </wp:positionH>
            <wp:positionV relativeFrom="paragraph">
              <wp:posOffset>219514</wp:posOffset>
            </wp:positionV>
            <wp:extent cx="310895" cy="304800"/>
            <wp:effectExtent l="0" t="0" r="0" b="0"/>
            <wp:wrapTopAndBottom/>
            <wp:docPr id="341" name="image452.jpeg"/>
            <wp:cNvGraphicFramePr>
              <a:graphicFrameLocks noChangeAspect="1"/>
            </wp:cNvGraphicFramePr>
            <a:graphic>
              <a:graphicData uri="http://schemas.openxmlformats.org/drawingml/2006/picture">
                <pic:pic>
                  <pic:nvPicPr>
                    <pic:cNvPr id="342" name="image452.jpeg"/>
                    <pic:cNvPicPr/>
                  </pic:nvPicPr>
                  <pic:blipFill>
                    <a:blip r:embed="rId456" cstate="print"/>
                    <a:stretch>
                      <a:fillRect/>
                    </a:stretch>
                  </pic:blipFill>
                  <pic:spPr>
                    <a:xfrm>
                      <a:off x="0" y="0"/>
                      <a:ext cx="310895" cy="304800"/>
                    </a:xfrm>
                    <a:prstGeom prst="rect">
                      <a:avLst/>
                    </a:prstGeom>
                  </pic:spPr>
                </pic:pic>
              </a:graphicData>
            </a:graphic>
          </wp:anchor>
        </w:drawing>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5"/>
        <w:rPr>
          <w:sz w:val="19"/>
        </w:rPr>
      </w:pPr>
    </w:p>
    <w:p>
      <w:pPr>
        <w:spacing w:before="1"/>
        <w:ind w:left="254" w:right="0" w:firstLine="0"/>
        <w:jc w:val="left"/>
        <w:rPr>
          <w:sz w:val="13"/>
        </w:rPr>
      </w:pPr>
      <w:r>
        <w:rPr/>
        <w:drawing>
          <wp:anchor distT="0" distB="0" distL="0" distR="0" allowOverlap="1" layoutInCell="1" locked="0" behindDoc="0" simplePos="0" relativeHeight="15834112">
            <wp:simplePos x="0" y="0"/>
            <wp:positionH relativeFrom="page">
              <wp:posOffset>926591</wp:posOffset>
            </wp:positionH>
            <wp:positionV relativeFrom="paragraph">
              <wp:posOffset>129519</wp:posOffset>
            </wp:positionV>
            <wp:extent cx="2194560" cy="353568"/>
            <wp:effectExtent l="0" t="0" r="0" b="0"/>
            <wp:wrapNone/>
            <wp:docPr id="343" name="image453.jpeg"/>
            <wp:cNvGraphicFramePr>
              <a:graphicFrameLocks noChangeAspect="1"/>
            </wp:cNvGraphicFramePr>
            <a:graphic>
              <a:graphicData uri="http://schemas.openxmlformats.org/drawingml/2006/picture">
                <pic:pic>
                  <pic:nvPicPr>
                    <pic:cNvPr id="344" name="image453.jpeg"/>
                    <pic:cNvPicPr/>
                  </pic:nvPicPr>
                  <pic:blipFill>
                    <a:blip r:embed="rId457" cstate="print"/>
                    <a:stretch>
                      <a:fillRect/>
                    </a:stretch>
                  </pic:blipFill>
                  <pic:spPr>
                    <a:xfrm>
                      <a:off x="0" y="0"/>
                      <a:ext cx="2194560" cy="353568"/>
                    </a:xfrm>
                    <a:prstGeom prst="rect">
                      <a:avLst/>
                    </a:prstGeom>
                  </pic:spPr>
                </pic:pic>
              </a:graphicData>
            </a:graphic>
          </wp:anchor>
        </w:drawing>
      </w:r>
      <w:r>
        <w:rPr>
          <w:color w:val="898989"/>
          <w:sz w:val="13"/>
        </w:rPr>
        <w:t>— </w:t>
      </w:r>
      <w:r>
        <w:rPr>
          <w:color w:val="4B4B4B"/>
          <w:sz w:val="13"/>
        </w:rPr>
        <w:t>i0.0</w:t>
      </w:r>
    </w:p>
    <w:p>
      <w:pPr>
        <w:pStyle w:val="BodyText"/>
        <w:spacing w:before="3"/>
        <w:rPr>
          <w:sz w:val="21"/>
        </w:rPr>
      </w:pPr>
      <w:r>
        <w:rPr/>
        <w:br w:type="column"/>
      </w:r>
      <w:r>
        <w:rPr>
          <w:sz w:val="21"/>
        </w:rPr>
      </w:r>
    </w:p>
    <w:p>
      <w:pPr>
        <w:pStyle w:val="BodyText"/>
        <w:spacing w:line="242" w:lineRule="auto"/>
        <w:ind w:left="147" w:right="82" w:hanging="8"/>
      </w:pPr>
      <w:r>
        <w:rPr>
          <w:color w:val="0E0E0E"/>
        </w:rPr>
        <w:t>The </w:t>
      </w:r>
      <w:r>
        <w:rPr/>
        <w:t>degree of spafe capacity will influence whether firms decide to respond to increased demand </w:t>
      </w:r>
      <w:r>
        <w:rPr>
          <w:color w:val="0C0C0C"/>
        </w:rPr>
        <w:t>in </w:t>
      </w:r>
      <w:r>
        <w:rPr/>
        <w:t>the short run </w:t>
      </w:r>
      <w:r>
        <w:rPr>
          <w:color w:val="0A0A0A"/>
        </w:rPr>
        <w:t>by </w:t>
      </w:r>
      <w:r>
        <w:rPr/>
        <w:t>raising their prices or increasing thleir output.</w:t>
      </w:r>
    </w:p>
    <w:p>
      <w:pPr>
        <w:pStyle w:val="BodyText"/>
        <w:spacing w:line="242" w:lineRule="auto"/>
        <w:ind w:left="144" w:right="206" w:firstLine="2"/>
      </w:pPr>
      <w:r>
        <w:rPr/>
        <w:t>CBI surveys suggest that the number </w:t>
      </w:r>
      <w:r>
        <w:rPr>
          <w:color w:val="313131"/>
        </w:rPr>
        <w:t>of </w:t>
      </w:r>
      <w:r>
        <w:rPr/>
        <w:t>manufacturing firms expecting plant capacity to limit output over the next</w:t>
      </w:r>
      <w:r>
        <w:rPr>
          <w:spacing w:val="-14"/>
        </w:rPr>
        <w:t> </w:t>
      </w:r>
      <w:r>
        <w:rPr/>
        <w:t>four</w:t>
      </w:r>
      <w:r>
        <w:rPr>
          <w:spacing w:val="-9"/>
        </w:rPr>
        <w:t> </w:t>
      </w:r>
      <w:r>
        <w:rPr/>
        <w:t>months</w:t>
      </w:r>
      <w:r>
        <w:rPr>
          <w:spacing w:val="-11"/>
        </w:rPr>
        <w:t> </w:t>
      </w:r>
      <w:r>
        <w:rPr/>
        <w:t>was</w:t>
      </w:r>
      <w:r>
        <w:rPr>
          <w:spacing w:val="-13"/>
        </w:rPr>
        <w:t> </w:t>
      </w:r>
      <w:r>
        <w:rPr/>
        <w:t>above</w:t>
      </w:r>
      <w:r>
        <w:rPr>
          <w:spacing w:val="-21"/>
        </w:rPr>
        <w:t> </w:t>
      </w:r>
      <w:r>
        <w:rPr>
          <w:color w:val="131313"/>
        </w:rPr>
        <w:t>its</w:t>
      </w:r>
      <w:r>
        <w:rPr>
          <w:color w:val="131313"/>
          <w:spacing w:val="-11"/>
        </w:rPr>
        <w:t> </w:t>
      </w:r>
      <w:r>
        <w:rPr/>
        <w:t>ten-year</w:t>
      </w:r>
      <w:r>
        <w:rPr>
          <w:spacing w:val="-12"/>
        </w:rPr>
        <w:t> </w:t>
      </w:r>
      <w:r>
        <w:rPr/>
        <w:t>average</w:t>
      </w:r>
      <w:r>
        <w:rPr>
          <w:spacing w:val="-19"/>
        </w:rPr>
        <w:t> </w:t>
      </w:r>
      <w:r>
        <w:rPr/>
        <w:t>in</w:t>
      </w:r>
      <w:r>
        <w:rPr>
          <w:spacing w:val="-20"/>
        </w:rPr>
        <w:t> </w:t>
      </w:r>
      <w:r>
        <w:rPr/>
        <w:t>July. But capacity constraints may </w:t>
      </w:r>
      <w:r>
        <w:rPr>
          <w:color w:val="151515"/>
        </w:rPr>
        <w:t>be </w:t>
      </w:r>
      <w:r>
        <w:rPr/>
        <w:t>more pressing in the service:sector. The number </w:t>
      </w:r>
      <w:r>
        <w:rPr>
          <w:color w:val="0C0C0C"/>
        </w:rPr>
        <w:t>of </w:t>
      </w:r>
      <w:r>
        <w:rPr/>
        <w:t>service sector firms working at full capacity .in 1996 Q2 was at its .highest since the question was first asked in 1989, according to the British Chamber of Commerce. So short-run price pressures</w:t>
      </w:r>
      <w:r>
        <w:rPr>
          <w:spacing w:val="-1"/>
        </w:rPr>
        <w:t> </w:t>
      </w:r>
      <w:r>
        <w:rPr/>
        <w:t>may</w:t>
      </w:r>
      <w:r>
        <w:rPr>
          <w:spacing w:val="-4"/>
        </w:rPr>
        <w:t> </w:t>
      </w:r>
      <w:r>
        <w:rPr/>
        <w:t>be</w:t>
      </w:r>
      <w:r>
        <w:rPr>
          <w:spacing w:val="-12"/>
        </w:rPr>
        <w:t> </w:t>
      </w:r>
      <w:r>
        <w:rPr/>
        <w:t>more</w:t>
      </w:r>
      <w:r>
        <w:rPr>
          <w:spacing w:val="-5"/>
        </w:rPr>
        <w:t> </w:t>
      </w:r>
      <w:r>
        <w:rPr/>
        <w:t>prevalent</w:t>
      </w:r>
      <w:r>
        <w:rPr>
          <w:spacing w:val="8"/>
        </w:rPr>
        <w:t> </w:t>
      </w:r>
      <w:r>
        <w:rPr/>
        <w:t>in</w:t>
      </w:r>
      <w:r>
        <w:rPr>
          <w:spacing w:val="-9"/>
        </w:rPr>
        <w:t> </w:t>
      </w:r>
      <w:r>
        <w:rPr/>
        <w:t>the</w:t>
      </w:r>
      <w:r>
        <w:rPr>
          <w:spacing w:val="-18"/>
        </w:rPr>
        <w:t> </w:t>
      </w:r>
      <w:r>
        <w:rPr/>
        <w:t>service</w:t>
      </w:r>
      <w:r>
        <w:rPr>
          <w:spacing w:val="-11"/>
        </w:rPr>
        <w:t> </w:t>
      </w:r>
      <w:r>
        <w:rPr/>
        <w:t>sector.</w:t>
      </w:r>
    </w:p>
    <w:p>
      <w:pPr>
        <w:pStyle w:val="BodyText"/>
        <w:rPr>
          <w:sz w:val="24"/>
        </w:rPr>
      </w:pPr>
    </w:p>
    <w:p>
      <w:pPr>
        <w:pStyle w:val="ListParagraph"/>
        <w:numPr>
          <w:ilvl w:val="0"/>
          <w:numId w:val="7"/>
        </w:numPr>
        <w:tabs>
          <w:tab w:pos="345" w:val="left" w:leader="none"/>
          <w:tab w:pos="4016" w:val="left" w:leader="none"/>
          <w:tab w:pos="4763" w:val="left" w:leader="none"/>
        </w:tabs>
        <w:spacing w:line="240" w:lineRule="auto" w:before="0" w:after="0"/>
        <w:ind w:left="344" w:right="0" w:hanging="201"/>
        <w:jc w:val="left"/>
        <w:rPr>
          <w:color w:val="609080"/>
          <w:sz w:val="28"/>
        </w:rPr>
      </w:pPr>
      <w:r>
        <w:rPr>
          <w:color w:val="528574"/>
          <w:w w:val="105"/>
          <w:sz w:val="28"/>
        </w:rPr>
        <w:t>5</w:t>
        <w:tab/>
        <w:t>Su</w:t>
        <w:tab/>
      </w:r>
      <w:r>
        <w:rPr>
          <w:color w:val="16664F"/>
          <w:w w:val="105"/>
          <w:sz w:val="28"/>
        </w:rPr>
        <w:t>a</w:t>
      </w:r>
    </w:p>
    <w:p>
      <w:pPr>
        <w:pStyle w:val="BodyText"/>
        <w:spacing w:before="1"/>
        <w:rPr>
          <w:sz w:val="24"/>
        </w:rPr>
      </w:pPr>
    </w:p>
    <w:p>
      <w:pPr>
        <w:pStyle w:val="BodyText"/>
        <w:ind w:left="148" w:right="82" w:firstLine="9"/>
      </w:pPr>
      <w:r>
        <w:rPr>
          <w:color w:val="0A0A0A"/>
        </w:rPr>
        <w:t>GDP </w:t>
      </w:r>
      <w:r>
        <w:rPr/>
        <w:t>continued to .grow </w:t>
      </w:r>
      <w:r>
        <w:rPr>
          <w:color w:val="0F0F0F"/>
        </w:rPr>
        <w:t>at </w:t>
      </w:r>
      <w:r>
        <w:rPr/>
        <w:t>a little below its long-run trend rate in the first half of 1996; in Q1, domestic demand</w:t>
      </w:r>
      <w:r>
        <w:rPr>
          <w:spacing w:val="-17"/>
        </w:rPr>
        <w:t> </w:t>
      </w:r>
      <w:r>
        <w:rPr/>
        <w:t>accelerated</w:t>
      </w:r>
      <w:r>
        <w:rPr>
          <w:spacing w:val="-9"/>
        </w:rPr>
        <w:t> </w:t>
      </w:r>
      <w:r>
        <w:rPr/>
        <w:t>as</w:t>
      </w:r>
      <w:r>
        <w:rPr>
          <w:spacing w:val="-26"/>
        </w:rPr>
        <w:t> </w:t>
      </w:r>
      <w:r>
        <w:rPr/>
        <w:t>consumption</w:t>
      </w:r>
      <w:r>
        <w:rPr>
          <w:spacing w:val="-12"/>
        </w:rPr>
        <w:t> </w:t>
      </w:r>
      <w:r>
        <w:rPr/>
        <w:t>and</w:t>
      </w:r>
      <w:r>
        <w:rPr>
          <w:spacing w:val="-25"/>
        </w:rPr>
        <w:t> </w:t>
      </w:r>
      <w:r>
        <w:rPr/>
        <w:t>investment</w:t>
      </w:r>
      <w:r>
        <w:rPr>
          <w:spacing w:val="-17"/>
        </w:rPr>
        <w:t> </w:t>
      </w:r>
      <w:r>
        <w:rPr/>
        <w:t>grew strongly.</w:t>
      </w:r>
      <w:r>
        <w:rPr>
          <w:spacing w:val="18"/>
        </w:rPr>
        <w:t> </w:t>
      </w:r>
      <w:r>
        <w:rPr/>
        <w:t>Consumption</w:t>
      </w:r>
      <w:r>
        <w:rPr>
          <w:spacing w:val="-12"/>
        </w:rPr>
        <w:t> </w:t>
      </w:r>
      <w:r>
        <w:rPr/>
        <w:t>growth</w:t>
      </w:r>
      <w:r>
        <w:rPr>
          <w:spacing w:val="-8"/>
        </w:rPr>
        <w:t> </w:t>
      </w:r>
      <w:r>
        <w:rPr/>
        <w:t>is</w:t>
      </w:r>
      <w:r>
        <w:rPr>
          <w:spacing w:val="-36"/>
        </w:rPr>
        <w:t> </w:t>
      </w:r>
      <w:r>
        <w:rPr/>
        <w:t>.likely</w:t>
      </w:r>
      <w:r>
        <w:rPr>
          <w:spacing w:val="-12"/>
        </w:rPr>
        <w:t> </w:t>
      </w:r>
      <w:r>
        <w:rPr/>
        <w:t>to</w:t>
      </w:r>
      <w:r>
        <w:rPr>
          <w:spacing w:val="-21"/>
        </w:rPr>
        <w:t> </w:t>
      </w:r>
      <w:r>
        <w:rPr/>
        <w:t>remain</w:t>
      </w:r>
      <w:r>
        <w:rPr>
          <w:spacing w:val="-17"/>
        </w:rPr>
        <w:t> </w:t>
      </w:r>
      <w:r>
        <w:rPr/>
        <w:t>strong over the next two years. Debt burdens have fallen and wealth </w:t>
      </w:r>
      <w:r>
        <w:rPr>
          <w:color w:val="111111"/>
        </w:rPr>
        <w:t>has </w:t>
      </w:r>
      <w:r>
        <w:rPr/>
        <w:t>increased. Tax cuts and a rise in</w:t>
      </w:r>
      <w:r>
        <w:rPr>
          <w:spacing w:val="-24"/>
        </w:rPr>
        <w:t> </w:t>
      </w:r>
      <w:r>
        <w:rPr/>
        <w:t>aggregate</w:t>
      </w:r>
    </w:p>
    <w:p>
      <w:pPr>
        <w:pStyle w:val="BodyText"/>
        <w:spacing w:before="2"/>
        <w:ind w:left="147" w:right="592" w:hanging="18"/>
      </w:pPr>
      <w:r>
        <w:rPr/>
        <w:t>.real</w:t>
      </w:r>
      <w:r>
        <w:rPr>
          <w:spacing w:val="-26"/>
        </w:rPr>
        <w:t> </w:t>
      </w:r>
      <w:r>
        <w:rPr/>
        <w:t>earnings</w:t>
      </w:r>
      <w:r>
        <w:rPr>
          <w:spacing w:val="-22"/>
        </w:rPr>
        <w:t> </w:t>
      </w:r>
      <w:r>
        <w:rPr>
          <w:color w:val="0C0C0C"/>
        </w:rPr>
        <w:t>may</w:t>
      </w:r>
      <w:r>
        <w:rPr>
          <w:color w:val="0C0C0C"/>
          <w:spacing w:val="-15"/>
        </w:rPr>
        <w:t> </w:t>
      </w:r>
      <w:r>
        <w:rPr/>
        <w:t>have</w:t>
      </w:r>
      <w:r>
        <w:rPr>
          <w:spacing w:val="-28"/>
        </w:rPr>
        <w:t> </w:t>
      </w:r>
      <w:r>
        <w:rPr/>
        <w:t>raised</w:t>
      </w:r>
      <w:r>
        <w:rPr>
          <w:spacing w:val="-12"/>
        </w:rPr>
        <w:t> </w:t>
      </w:r>
      <w:r>
        <w:rPr/>
        <w:t>households’</w:t>
      </w:r>
      <w:r>
        <w:rPr>
          <w:spacing w:val="-18"/>
        </w:rPr>
        <w:t> </w:t>
      </w:r>
      <w:r>
        <w:rPr/>
        <w:t>expected future income. And building society windfalls and maturing</w:t>
      </w:r>
      <w:r>
        <w:rPr>
          <w:spacing w:val="-25"/>
        </w:rPr>
        <w:t> </w:t>
      </w:r>
      <w:r>
        <w:rPr/>
        <w:t>TESSAs</w:t>
      </w:r>
      <w:r>
        <w:rPr>
          <w:spacing w:val="-28"/>
        </w:rPr>
        <w:t> </w:t>
      </w:r>
      <w:r>
        <w:rPr/>
        <w:t>should</w:t>
      </w:r>
      <w:r>
        <w:rPr>
          <w:spacing w:val="-21"/>
        </w:rPr>
        <w:t> </w:t>
      </w:r>
      <w:r>
        <w:rPr/>
        <w:t>provide</w:t>
      </w:r>
      <w:r>
        <w:rPr>
          <w:spacing w:val="-28"/>
        </w:rPr>
        <w:t> </w:t>
      </w:r>
      <w:r>
        <w:rPr/>
        <w:t>a</w:t>
      </w:r>
      <w:r>
        <w:rPr>
          <w:spacing w:val="-36"/>
        </w:rPr>
        <w:t> </w:t>
      </w:r>
      <w:r>
        <w:rPr/>
        <w:t>small</w:t>
      </w:r>
      <w:r>
        <w:rPr>
          <w:spacing w:val="-27"/>
        </w:rPr>
        <w:t> </w:t>
      </w:r>
      <w:r>
        <w:rPr/>
        <w:t>temporary boost to consumption </w:t>
      </w:r>
      <w:r>
        <w:rPr>
          <w:color w:val="181818"/>
        </w:rPr>
        <w:t>of</w:t>
      </w:r>
      <w:r>
        <w:rPr>
          <w:color w:val="181818"/>
          <w:spacing w:val="21"/>
        </w:rPr>
        <w:t> </w:t>
      </w:r>
      <w:r>
        <w:rPr/>
        <w:t>durables.</w:t>
      </w:r>
    </w:p>
    <w:p>
      <w:pPr>
        <w:pStyle w:val="BodyText"/>
        <w:spacing w:before="6"/>
        <w:rPr>
          <w:sz w:val="26"/>
        </w:rPr>
      </w:pPr>
    </w:p>
    <w:p>
      <w:pPr>
        <w:pStyle w:val="BodyText"/>
        <w:spacing w:line="242" w:lineRule="auto"/>
        <w:ind w:left="138" w:right="125" w:firstLine="13"/>
      </w:pPr>
      <w:r>
        <w:rPr/>
        <w:t>Last year, investment in manufacturing grew by more than in any other industry. But more recently, total investment has grown despite lower manufacturing investment. Investment in .other industries .could grow more quickly than in manufacturing over the neKt two years. Capacity constraints are probably more pressing in the service sector than in manufacturing, an‹i construction-related investment should be stimulated by the recent recovery in the housing market. Although government investment </w:t>
      </w:r>
      <w:r>
        <w:rPr>
          <w:color w:val="0C0C0C"/>
        </w:rPr>
        <w:t>is </w:t>
      </w:r>
      <w:r>
        <w:rPr/>
        <w:t>planned to fall over </w:t>
      </w:r>
      <w:r>
        <w:rPr>
          <w:color w:val="0C0C0C"/>
        </w:rPr>
        <w:t>the </w:t>
      </w:r>
      <w:r>
        <w:rPr/>
        <w:t>next two years, overall investment should grow more quickly than GDP.</w:t>
      </w:r>
    </w:p>
    <w:p>
      <w:pPr>
        <w:pStyle w:val="BodyText"/>
        <w:spacing w:before="6"/>
      </w:pPr>
    </w:p>
    <w:p>
      <w:pPr>
        <w:spacing w:line="228" w:lineRule="auto" w:before="0"/>
        <w:ind w:left="134" w:right="82" w:hanging="3"/>
        <w:jc w:val="left"/>
        <w:rPr>
          <w:sz w:val="25"/>
        </w:rPr>
      </w:pPr>
      <w:r>
        <w:rPr>
          <w:sz w:val="23"/>
        </w:rPr>
        <w:t>Stocks,</w:t>
      </w:r>
      <w:r>
        <w:rPr>
          <w:spacing w:val="-31"/>
          <w:sz w:val="23"/>
        </w:rPr>
        <w:t> </w:t>
      </w:r>
      <w:r>
        <w:rPr>
          <w:sz w:val="23"/>
        </w:rPr>
        <w:t>excludi!ng.the</w:t>
      </w:r>
      <w:r>
        <w:rPr>
          <w:spacing w:val="-39"/>
          <w:sz w:val="23"/>
        </w:rPr>
        <w:t> </w:t>
      </w:r>
      <w:r>
        <w:rPr>
          <w:sz w:val="23"/>
        </w:rPr>
        <w:t>alignment.adjustment,</w:t>
      </w:r>
      <w:r>
        <w:rPr>
          <w:spacing w:val="-38"/>
          <w:sz w:val="23"/>
        </w:rPr>
        <w:t> </w:t>
      </w:r>
      <w:r>
        <w:rPr>
          <w:sz w:val="23"/>
        </w:rPr>
        <w:t>rose</w:t>
      </w:r>
      <w:r>
        <w:rPr>
          <w:spacing w:val="-36"/>
          <w:sz w:val="23"/>
        </w:rPr>
        <w:t> </w:t>
      </w:r>
      <w:r>
        <w:rPr>
          <w:sz w:val="23"/>
        </w:rPr>
        <w:t>relative to total final sales over the.year toel996..Q1. Although </w:t>
      </w:r>
      <w:r>
        <w:rPr>
          <w:w w:val="95"/>
          <w:sz w:val="25"/>
        </w:rPr>
        <w:t>the</w:t>
      </w:r>
      <w:r>
        <w:rPr>
          <w:spacing w:val="-35"/>
          <w:w w:val="95"/>
          <w:sz w:val="25"/>
        </w:rPr>
        <w:t> </w:t>
      </w:r>
      <w:r>
        <w:rPr>
          <w:w w:val="95"/>
          <w:sz w:val="25"/>
        </w:rPr>
        <w:t>absolute.level</w:t>
      </w:r>
      <w:r>
        <w:rPr>
          <w:spacing w:val="-38"/>
          <w:w w:val="95"/>
          <w:sz w:val="25"/>
        </w:rPr>
        <w:t> </w:t>
      </w:r>
      <w:r>
        <w:rPr>
          <w:w w:val="95"/>
          <w:sz w:val="25"/>
        </w:rPr>
        <w:t>of</w:t>
      </w:r>
      <w:r>
        <w:rPr>
          <w:spacing w:val="-32"/>
          <w:w w:val="95"/>
          <w:sz w:val="25"/>
        </w:rPr>
        <w:t> </w:t>
      </w:r>
      <w:r>
        <w:rPr>
          <w:w w:val="95"/>
          <w:sz w:val="25"/>
        </w:rPr>
        <w:t>stocks.</w:t>
      </w:r>
      <w:r>
        <w:rPr>
          <w:spacing w:val="-41"/>
          <w:w w:val="95"/>
          <w:sz w:val="25"/>
        </w:rPr>
        <w:t> </w:t>
      </w:r>
      <w:r>
        <w:rPr>
          <w:w w:val="95"/>
          <w:sz w:val="25"/>
        </w:rPr>
        <w:t>may</w:t>
      </w:r>
      <w:r>
        <w:rPr>
          <w:spacing w:val="-32"/>
          <w:w w:val="95"/>
          <w:sz w:val="25"/>
        </w:rPr>
        <w:t> </w:t>
      </w:r>
      <w:r>
        <w:rPr>
          <w:w w:val="95"/>
          <w:sz w:val="25"/>
        </w:rPr>
        <w:t>no.t.fal.I,</w:t>
      </w:r>
      <w:r>
        <w:rPr>
          <w:spacing w:val="-28"/>
          <w:w w:val="95"/>
          <w:sz w:val="25"/>
        </w:rPr>
        <w:t> </w:t>
      </w:r>
      <w:r>
        <w:rPr>
          <w:w w:val="95"/>
          <w:sz w:val="25"/>
        </w:rPr>
        <w:t>GDP</w:t>
      </w:r>
      <w:r>
        <w:rPr>
          <w:spacing w:val="-38"/>
          <w:w w:val="95"/>
          <w:sz w:val="25"/>
        </w:rPr>
        <w:t> </w:t>
      </w:r>
      <w:r>
        <w:rPr>
          <w:w w:val="95"/>
          <w:sz w:val="25"/>
        </w:rPr>
        <w:t>growth may</w:t>
      </w:r>
      <w:r>
        <w:rPr>
          <w:spacing w:val="-28"/>
          <w:w w:val="95"/>
          <w:sz w:val="25"/>
        </w:rPr>
        <w:t> </w:t>
      </w:r>
      <w:r>
        <w:rPr>
          <w:w w:val="95"/>
          <w:sz w:val="25"/>
        </w:rPr>
        <w:t>be</w:t>
      </w:r>
      <w:r>
        <w:rPr>
          <w:spacing w:val="-28"/>
          <w:w w:val="95"/>
          <w:sz w:val="25"/>
        </w:rPr>
        <w:t> </w:t>
      </w:r>
      <w:r>
        <w:rPr>
          <w:w w:val="95"/>
          <w:sz w:val="25"/>
        </w:rPr>
        <w:t>restrained</w:t>
      </w:r>
      <w:r>
        <w:rPr>
          <w:spacing w:val="-19"/>
          <w:w w:val="95"/>
          <w:sz w:val="25"/>
        </w:rPr>
        <w:t> </w:t>
      </w:r>
      <w:r>
        <w:rPr>
          <w:w w:val="95"/>
          <w:sz w:val="25"/>
        </w:rPr>
        <w:t>by</w:t>
      </w:r>
      <w:r>
        <w:rPr>
          <w:spacing w:val="-24"/>
          <w:w w:val="95"/>
          <w:sz w:val="25"/>
        </w:rPr>
        <w:t> </w:t>
      </w:r>
      <w:r>
        <w:rPr>
          <w:w w:val="95"/>
          <w:sz w:val="25"/>
        </w:rPr>
        <w:t>lower.stockbuil‹iing</w:t>
      </w:r>
      <w:r>
        <w:rPr>
          <w:spacing w:val="-33"/>
          <w:w w:val="95"/>
          <w:sz w:val="25"/>
        </w:rPr>
        <w:t> </w:t>
      </w:r>
      <w:r>
        <w:rPr>
          <w:w w:val="95"/>
          <w:sz w:val="25"/>
        </w:rPr>
        <w:t>for</w:t>
      </w:r>
      <w:r>
        <w:rPr>
          <w:spacing w:val="-29"/>
          <w:w w:val="95"/>
          <w:sz w:val="25"/>
        </w:rPr>
        <w:t> </w:t>
      </w:r>
      <w:r>
        <w:rPr>
          <w:w w:val="95"/>
          <w:sz w:val="25"/>
        </w:rPr>
        <w:t>the</w:t>
      </w:r>
      <w:r>
        <w:rPr>
          <w:spacing w:val="-33"/>
          <w:w w:val="95"/>
          <w:sz w:val="25"/>
        </w:rPr>
        <w:t> </w:t>
      </w:r>
      <w:r>
        <w:rPr>
          <w:w w:val="95"/>
          <w:sz w:val="25"/>
        </w:rPr>
        <w:t>rest.of </w:t>
      </w:r>
      <w:r>
        <w:rPr>
          <w:sz w:val="25"/>
        </w:rPr>
        <w:t>th!is</w:t>
      </w:r>
      <w:r>
        <w:rPr>
          <w:spacing w:val="3"/>
          <w:sz w:val="25"/>
        </w:rPr>
        <w:t> </w:t>
      </w:r>
      <w:r>
        <w:rPr>
          <w:sz w:val="25"/>
        </w:rPr>
        <w:t>year.</w:t>
      </w:r>
    </w:p>
    <w:p>
      <w:pPr>
        <w:spacing w:after="0" w:line="228" w:lineRule="auto"/>
        <w:jc w:val="left"/>
        <w:rPr>
          <w:sz w:val="25"/>
        </w:rPr>
        <w:sectPr>
          <w:type w:val="continuous"/>
          <w:pgSz w:w="12000" w:h="16800"/>
          <w:pgMar w:top="1620" w:bottom="280" w:left="1260" w:right="720"/>
          <w:cols w:num="3" w:equalWidth="0">
            <w:col w:w="2997" w:space="40"/>
            <w:col w:w="659" w:space="869"/>
            <w:col w:w="5455"/>
          </w:cols>
        </w:sectPr>
      </w:pPr>
    </w:p>
    <w:p>
      <w:pPr>
        <w:pStyle w:val="BodyText"/>
        <w:ind w:left="101"/>
        <w:rPr>
          <w:sz w:val="20"/>
        </w:rPr>
      </w:pPr>
      <w:r>
        <w:rPr>
          <w:sz w:val="20"/>
        </w:rPr>
        <w:drawing>
          <wp:inline distT="0" distB="0" distL="0" distR="0">
            <wp:extent cx="6144767" cy="579120"/>
            <wp:effectExtent l="0" t="0" r="0" b="0"/>
            <wp:docPr id="345" name="image454.jpeg"/>
            <wp:cNvGraphicFramePr>
              <a:graphicFrameLocks noChangeAspect="1"/>
            </wp:cNvGraphicFramePr>
            <a:graphic>
              <a:graphicData uri="http://schemas.openxmlformats.org/drawingml/2006/picture">
                <pic:pic>
                  <pic:nvPicPr>
                    <pic:cNvPr id="346" name="image454.jpeg"/>
                    <pic:cNvPicPr/>
                  </pic:nvPicPr>
                  <pic:blipFill>
                    <a:blip r:embed="rId458" cstate="print"/>
                    <a:stretch>
                      <a:fillRect/>
                    </a:stretch>
                  </pic:blipFill>
                  <pic:spPr>
                    <a:xfrm>
                      <a:off x="0" y="0"/>
                      <a:ext cx="6144767" cy="579120"/>
                    </a:xfrm>
                    <a:prstGeom prst="rect">
                      <a:avLst/>
                    </a:prstGeom>
                  </pic:spPr>
                </pic:pic>
              </a:graphicData>
            </a:graphic>
          </wp:inline>
        </w:drawing>
      </w:r>
      <w:r>
        <w:rPr>
          <w:sz w:val="20"/>
        </w:rPr>
      </w:r>
    </w:p>
    <w:p>
      <w:pPr>
        <w:pStyle w:val="BodyText"/>
        <w:rPr>
          <w:sz w:val="20"/>
        </w:rPr>
      </w:pPr>
    </w:p>
    <w:p>
      <w:pPr>
        <w:pStyle w:val="BodyText"/>
        <w:spacing w:before="8"/>
        <w:rPr>
          <w:sz w:val="25"/>
        </w:rPr>
      </w:pPr>
    </w:p>
    <w:p>
      <w:pPr>
        <w:pStyle w:val="BodyText"/>
        <w:spacing w:line="237" w:lineRule="auto" w:before="93"/>
        <w:ind w:left="4672" w:right="350"/>
      </w:pPr>
      <w:bookmarkStart w:name="BoE_InflationReport_Aug 96_0029" w:id="30"/>
      <w:bookmarkEnd w:id="30"/>
      <w:r>
        <w:rPr/>
      </w:r>
      <w:r>
        <w:rPr>
          <w:position w:val="-2"/>
        </w:rPr>
        <w:t>Claimant </w:t>
      </w:r>
      <w:r>
        <w:rPr/>
        <w:t>unemployment </w:t>
      </w:r>
      <w:r>
        <w:rPr>
          <w:color w:val="111111"/>
        </w:rPr>
        <w:t>continued </w:t>
      </w:r>
      <w:r>
        <w:rPr>
          <w:color w:val="2D2D2D"/>
        </w:rPr>
        <w:t>to </w:t>
      </w:r>
      <w:r>
        <w:rPr>
          <w:color w:val="0E0E0E"/>
        </w:rPr>
        <w:t>fall </w:t>
      </w:r>
      <w:r>
        <w:rPr/>
        <w:t>in </w:t>
      </w:r>
      <w:r>
        <w:rPr>
          <w:color w:val="181818"/>
        </w:rPr>
        <w:t>the </w:t>
      </w:r>
      <w:r>
        <w:rPr>
          <w:color w:val="2A2A2A"/>
        </w:rPr>
        <w:t>second </w:t>
      </w:r>
      <w:r>
        <w:rPr/>
        <w:t>quarter, at almost </w:t>
      </w:r>
      <w:r>
        <w:rPr>
          <w:color w:val="1D1D1D"/>
        </w:rPr>
        <w:t>the </w:t>
      </w:r>
      <w:r>
        <w:rPr>
          <w:color w:val="111111"/>
        </w:rPr>
        <w:t>same </w:t>
      </w:r>
      <w:r>
        <w:rPr/>
        <w:t>rate </w:t>
      </w:r>
      <w:r>
        <w:rPr>
          <w:color w:val="050505"/>
        </w:rPr>
        <w:t>as </w:t>
      </w:r>
      <w:r>
        <w:rPr>
          <w:color w:val="212121"/>
        </w:rPr>
        <w:t>in </w:t>
      </w:r>
      <w:r>
        <w:rPr>
          <w:color w:val="2A2A2A"/>
        </w:rPr>
        <w:t>the </w:t>
      </w:r>
      <w:r>
        <w:rPr>
          <w:color w:val="0A0A0A"/>
        </w:rPr>
        <w:t>first </w:t>
      </w:r>
      <w:r>
        <w:rPr>
          <w:color w:val="0F0F0F"/>
        </w:rPr>
        <w:t>three </w:t>
      </w:r>
      <w:r>
        <w:rPr/>
        <w:t>months of the year. But </w:t>
      </w:r>
      <w:r>
        <w:rPr>
          <w:color w:val="3B3B3B"/>
        </w:rPr>
        <w:t>a </w:t>
      </w:r>
      <w:r>
        <w:rPr/>
        <w:t>rough estimate </w:t>
      </w:r>
      <w:r>
        <w:rPr>
          <w:color w:val="0F0F0F"/>
        </w:rPr>
        <w:t>of </w:t>
      </w:r>
      <w:r>
        <w:rPr>
          <w:color w:val="161616"/>
        </w:rPr>
        <w:t>the </w:t>
      </w:r>
      <w:r>
        <w:rPr>
          <w:color w:val="131313"/>
        </w:rPr>
        <w:t>gap </w:t>
      </w:r>
      <w:r>
        <w:rPr/>
        <w:t>between total </w:t>
      </w:r>
      <w:r>
        <w:rPr>
          <w:color w:val="050505"/>
        </w:rPr>
        <w:t>hours </w:t>
      </w:r>
      <w:r>
        <w:rPr>
          <w:color w:val="0C0C0C"/>
        </w:rPr>
        <w:t>worked </w:t>
      </w:r>
      <w:r>
        <w:rPr>
          <w:color w:val="0A0A0A"/>
        </w:rPr>
        <w:t>and </w:t>
      </w:r>
      <w:r>
        <w:rPr>
          <w:color w:val="161616"/>
        </w:rPr>
        <w:t>the </w:t>
      </w:r>
      <w:r>
        <w:rPr>
          <w:color w:val="131313"/>
        </w:rPr>
        <w:t>potential </w:t>
      </w:r>
      <w:r>
        <w:rPr>
          <w:color w:val="232323"/>
        </w:rPr>
        <w:t>number </w:t>
      </w:r>
      <w:r>
        <w:rPr>
          <w:color w:val="1A1A1A"/>
        </w:rPr>
        <w:t>of </w:t>
      </w:r>
      <w:r>
        <w:rPr/>
        <w:t>hours people would </w:t>
      </w:r>
      <w:r>
        <w:rPr>
          <w:color w:val="161616"/>
        </w:rPr>
        <w:t>be </w:t>
      </w:r>
      <w:r>
        <w:rPr/>
        <w:t>willing </w:t>
      </w:r>
      <w:r>
        <w:rPr>
          <w:color w:val="343434"/>
        </w:rPr>
        <w:t>to </w:t>
      </w:r>
      <w:r>
        <w:rPr>
          <w:color w:val="0F0F0F"/>
        </w:rPr>
        <w:t>work </w:t>
      </w:r>
      <w:r>
        <w:rPr>
          <w:color w:val="1C1C1C"/>
        </w:rPr>
        <w:t>has </w:t>
      </w:r>
      <w:r>
        <w:rPr>
          <w:color w:val="111111"/>
        </w:rPr>
        <w:t>remained </w:t>
      </w:r>
      <w:r>
        <w:rPr/>
        <w:t>fairly constant over the </w:t>
      </w:r>
      <w:r>
        <w:rPr>
          <w:color w:val="111111"/>
        </w:rPr>
        <w:t>past </w:t>
      </w:r>
      <w:r>
        <w:rPr>
          <w:color w:val="161616"/>
        </w:rPr>
        <w:t>year, </w:t>
      </w:r>
      <w:r>
        <w:rPr>
          <w:color w:val="131313"/>
        </w:rPr>
        <w:t>suggesting </w:t>
      </w:r>
      <w:r>
        <w:rPr>
          <w:color w:val="1D1D1D"/>
        </w:rPr>
        <w:t>that </w:t>
      </w:r>
      <w:r>
        <w:rPr>
          <w:color w:val="131313"/>
        </w:rPr>
        <w:t>the</w:t>
      </w:r>
    </w:p>
    <w:p>
      <w:pPr>
        <w:pStyle w:val="BodyText"/>
        <w:ind w:left="4654"/>
      </w:pPr>
      <w:r>
        <w:rPr/>
        <w:t>.labour market has not tightened </w:t>
      </w:r>
      <w:r>
        <w:rPr>
          <w:color w:val="131313"/>
        </w:rPr>
        <w:t>much </w:t>
      </w:r>
      <w:r>
        <w:rPr>
          <w:color w:val="424242"/>
        </w:rPr>
        <w:t>over </w:t>
      </w:r>
      <w:r>
        <w:rPr>
          <w:color w:val="232323"/>
        </w:rPr>
        <w:t>that period.</w:t>
      </w:r>
    </w:p>
    <w:p>
      <w:pPr>
        <w:pStyle w:val="BodyText"/>
        <w:spacing w:before="9"/>
        <w:rPr>
          <w:sz w:val="20"/>
        </w:rPr>
      </w:pPr>
    </w:p>
    <w:p>
      <w:pPr>
        <w:pStyle w:val="BodyText"/>
        <w:tabs>
          <w:tab w:pos="5637" w:val="left" w:leader="none"/>
        </w:tabs>
        <w:ind w:left="4673" w:right="253" w:firstLine="3"/>
      </w:pPr>
      <w:r>
        <w:rPr/>
        <w:t>Post-tax annual real hourly wage </w:t>
      </w:r>
      <w:r>
        <w:rPr>
          <w:color w:val="181818"/>
        </w:rPr>
        <w:t>growth—the </w:t>
      </w:r>
      <w:r>
        <w:rPr/>
        <w:t>‘consumption wage’(' —picked </w:t>
      </w:r>
      <w:r>
        <w:rPr>
          <w:color w:val="0C0C0C"/>
        </w:rPr>
        <w:t>up </w:t>
      </w:r>
      <w:r>
        <w:rPr>
          <w:color w:val="1F1F1F"/>
        </w:rPr>
        <w:t>to </w:t>
      </w:r>
      <w:r>
        <w:rPr>
          <w:color w:val="131313"/>
        </w:rPr>
        <w:t>0.6% </w:t>
      </w:r>
      <w:r>
        <w:rPr>
          <w:color w:val="151515"/>
        </w:rPr>
        <w:t>in </w:t>
      </w:r>
      <w:r>
        <w:rPr>
          <w:color w:val="242424"/>
        </w:rPr>
        <w:t>the </w:t>
      </w:r>
      <w:r>
        <w:rPr>
          <w:color w:val="1F1F1F"/>
        </w:rPr>
        <w:t>first </w:t>
      </w:r>
      <w:r>
        <w:rPr/>
        <w:t>quarter, </w:t>
      </w:r>
      <w:r>
        <w:rPr>
          <w:color w:val="151515"/>
        </w:rPr>
        <w:t>the </w:t>
      </w:r>
      <w:r>
        <w:rPr/>
        <w:t>latest </w:t>
      </w:r>
      <w:r>
        <w:rPr>
          <w:color w:val="080808"/>
        </w:rPr>
        <w:t>quarter </w:t>
      </w:r>
      <w:r>
        <w:rPr/>
        <w:t>for </w:t>
      </w:r>
      <w:r>
        <w:rPr>
          <w:color w:val="080808"/>
        </w:rPr>
        <w:t>which </w:t>
      </w:r>
      <w:r>
        <w:rPr>
          <w:color w:val="0C0C0C"/>
        </w:rPr>
        <w:t>data </w:t>
      </w:r>
      <w:r>
        <w:rPr>
          <w:color w:val="1F1F1F"/>
        </w:rPr>
        <w:t>are </w:t>
      </w:r>
      <w:r>
        <w:rPr>
          <w:color w:val="0F0F0F"/>
        </w:rPr>
        <w:t>available, </w:t>
      </w:r>
      <w:r>
        <w:rPr/>
        <w:t>after no growth in the year to the </w:t>
      </w:r>
      <w:r>
        <w:rPr>
          <w:color w:val="111111"/>
        </w:rPr>
        <w:t>last </w:t>
      </w:r>
      <w:r>
        <w:rPr>
          <w:color w:val="0F0F0F"/>
        </w:rPr>
        <w:t>quarter </w:t>
      </w:r>
      <w:r>
        <w:rPr>
          <w:color w:val="131313"/>
        </w:rPr>
        <w:t>of </w:t>
      </w:r>
      <w:r>
        <w:rPr>
          <w:color w:val="151515"/>
        </w:rPr>
        <w:t>1995. </w:t>
      </w:r>
      <w:r>
        <w:rPr>
          <w:color w:val="161616"/>
        </w:rPr>
        <w:t>In </w:t>
      </w:r>
      <w:r>
        <w:rPr>
          <w:color w:val="0C0C0C"/>
        </w:rPr>
        <w:t>the </w:t>
      </w:r>
      <w:r>
        <w:rPr/>
        <w:t>second quarter of </w:t>
      </w:r>
      <w:r>
        <w:rPr>
          <w:color w:val="0A0A0A"/>
        </w:rPr>
        <w:t>this </w:t>
      </w:r>
      <w:r>
        <w:rPr>
          <w:color w:val="0C0C0C"/>
        </w:rPr>
        <w:t>year, </w:t>
      </w:r>
      <w:r>
        <w:rPr/>
        <w:t>the </w:t>
      </w:r>
      <w:r>
        <w:rPr>
          <w:color w:val="0C0C0C"/>
        </w:rPr>
        <w:t>consumption </w:t>
      </w:r>
      <w:r>
        <w:rPr>
          <w:color w:val="1F1F1F"/>
        </w:rPr>
        <w:t>wage </w:t>
      </w:r>
      <w:r>
        <w:rPr/>
        <w:t>probably </w:t>
      </w:r>
      <w:r>
        <w:rPr>
          <w:color w:val="0A0A0A"/>
        </w:rPr>
        <w:t>rose </w:t>
      </w:r>
      <w:r>
        <w:rPr/>
        <w:t>sharply as a result of personal </w:t>
      </w:r>
      <w:r>
        <w:rPr>
          <w:color w:val="282828"/>
        </w:rPr>
        <w:t>tax </w:t>
      </w:r>
      <w:r>
        <w:rPr>
          <w:color w:val="1D1D1D"/>
        </w:rPr>
        <w:t>cuts </w:t>
      </w:r>
      <w:r>
        <w:rPr>
          <w:color w:val="1A1A1A"/>
        </w:rPr>
        <w:t>in </w:t>
      </w:r>
      <w:r>
        <w:rPr/>
        <w:t>the November Budget, which took </w:t>
      </w:r>
      <w:r>
        <w:rPr>
          <w:color w:val="0C0C0C"/>
        </w:rPr>
        <w:t>effect </w:t>
      </w:r>
      <w:r>
        <w:rPr>
          <w:color w:val="181818"/>
        </w:rPr>
        <w:t>in April. </w:t>
      </w:r>
      <w:r>
        <w:rPr>
          <w:color w:val="1A1A1A"/>
        </w:rPr>
        <w:t>The </w:t>
      </w:r>
      <w:r>
        <w:rPr/>
        <w:t>consumption wage for manufacturing </w:t>
      </w:r>
      <w:r>
        <w:rPr>
          <w:color w:val="0F0F0F"/>
        </w:rPr>
        <w:t>workers </w:t>
      </w:r>
      <w:r>
        <w:rPr>
          <w:color w:val="161616"/>
        </w:rPr>
        <w:t>was </w:t>
      </w:r>
      <w:r>
        <w:rPr>
          <w:color w:val="262626"/>
        </w:rPr>
        <w:t>4.2% </w:t>
      </w:r>
      <w:r>
        <w:rPr/>
        <w:t>higher in May 1996 than in the </w:t>
      </w:r>
      <w:r>
        <w:rPr>
          <w:color w:val="0C0C0C"/>
        </w:rPr>
        <w:t>same month </w:t>
      </w:r>
      <w:r>
        <w:rPr>
          <w:color w:val="181818"/>
        </w:rPr>
        <w:t>a </w:t>
      </w:r>
      <w:r>
        <w:rPr>
          <w:color w:val="111111"/>
        </w:rPr>
        <w:t>year </w:t>
      </w:r>
      <w:r>
        <w:rPr/>
        <w:t>earlier. </w:t>
      </w:r>
      <w:r>
        <w:rPr>
          <w:color w:val="0F0F0F"/>
        </w:rPr>
        <w:t>The </w:t>
      </w:r>
      <w:r>
        <w:rPr/>
        <w:t>real hourly pre-tax wage—the </w:t>
      </w:r>
      <w:r>
        <w:rPr>
          <w:color w:val="111111"/>
        </w:rPr>
        <w:t>‘product </w:t>
      </w:r>
      <w:r>
        <w:rPr>
          <w:spacing w:val="-1"/>
          <w:w w:val="99"/>
          <w:position w:val="1"/>
        </w:rPr>
        <w:t>wage</w:t>
      </w:r>
      <w:r>
        <w:rPr>
          <w:spacing w:val="2"/>
          <w:w w:val="99"/>
          <w:position w:val="1"/>
        </w:rPr>
        <w:t>’</w:t>
      </w:r>
      <w:r>
        <w:rPr>
          <w:spacing w:val="18"/>
          <w:w w:val="46"/>
          <w:position w:val="1"/>
        </w:rPr>
        <w:t>(</w:t>
      </w:r>
      <w:r>
        <w:rPr>
          <w:w w:val="94"/>
          <w:position w:val="5"/>
          <w:sz w:val="16"/>
        </w:rPr>
        <w:t>2</w:t>
      </w:r>
      <w:r>
        <w:rPr>
          <w:position w:val="5"/>
          <w:sz w:val="16"/>
        </w:rPr>
        <w:tab/>
      </w:r>
      <w:r>
        <w:rPr>
          <w:spacing w:val="-1"/>
          <w:w w:val="99"/>
          <w:position w:val="1"/>
        </w:rPr>
        <w:t>i</w:t>
      </w:r>
      <w:r>
        <w:rPr>
          <w:spacing w:val="6"/>
          <w:w w:val="99"/>
          <w:position w:val="1"/>
        </w:rPr>
        <w:t>n</w:t>
      </w:r>
      <w:r>
        <w:rPr>
          <w:spacing w:val="6"/>
          <w:w w:val="83"/>
          <w:position w:val="1"/>
          <w:vertAlign w:val="subscript"/>
        </w:rPr>
        <w:t>C</w:t>
      </w:r>
      <w:r>
        <w:rPr>
          <w:w w:val="102"/>
          <w:position w:val="1"/>
          <w:vertAlign w:val="subscript"/>
        </w:rPr>
        <w:t>re</w:t>
      </w:r>
      <w:r>
        <w:rPr>
          <w:spacing w:val="27"/>
          <w:position w:val="1"/>
          <w:vertAlign w:val="baseline"/>
        </w:rPr>
        <w:t> </w:t>
      </w:r>
      <w:r>
        <w:rPr>
          <w:w w:val="101"/>
          <w:position w:val="1"/>
          <w:vertAlign w:val="baseline"/>
        </w:rPr>
        <w:t>a</w:t>
      </w:r>
      <w:r>
        <w:rPr>
          <w:spacing w:val="9"/>
          <w:w w:val="86"/>
          <w:position w:val="1"/>
          <w:vertAlign w:val="subscript"/>
        </w:rPr>
        <w:t>S</w:t>
      </w:r>
      <w:r>
        <w:rPr>
          <w:w w:val="73"/>
          <w:position w:val="1"/>
          <w:vertAlign w:val="subscript"/>
        </w:rPr>
        <w:t>i</w:t>
      </w:r>
      <w:r>
        <w:rPr>
          <w:spacing w:val="21"/>
          <w:position w:val="1"/>
          <w:vertAlign w:val="baseline"/>
        </w:rPr>
        <w:t> </w:t>
      </w:r>
      <w:r>
        <w:rPr>
          <w:sz w:val="22"/>
          <w:vertAlign w:val="baseline"/>
        </w:rPr>
        <w:t>d</w:t>
      </w:r>
      <w:r>
        <w:rPr>
          <w:spacing w:val="6"/>
          <w:sz w:val="22"/>
          <w:vertAlign w:val="baseline"/>
        </w:rPr>
        <w:t> </w:t>
      </w:r>
      <w:r>
        <w:rPr>
          <w:w w:val="96"/>
          <w:vertAlign w:val="baseline"/>
        </w:rPr>
        <w:t>by</w:t>
      </w:r>
      <w:r>
        <w:rPr>
          <w:vertAlign w:val="baseline"/>
        </w:rPr>
        <w:t> </w:t>
      </w:r>
      <w:r>
        <w:rPr>
          <w:spacing w:val="-18"/>
          <w:vertAlign w:val="baseline"/>
        </w:rPr>
        <w:t> </w:t>
      </w:r>
      <w:r>
        <w:rPr>
          <w:color w:val="131313"/>
          <w:spacing w:val="-1"/>
          <w:w w:val="68"/>
          <w:sz w:val="24"/>
          <w:vertAlign w:val="baseline"/>
        </w:rPr>
        <w:t>l</w:t>
      </w:r>
      <w:r>
        <w:rPr>
          <w:color w:val="131313"/>
          <w:w w:val="68"/>
          <w:sz w:val="24"/>
          <w:vertAlign w:val="baseline"/>
        </w:rPr>
        <w:t>.</w:t>
      </w:r>
      <w:r>
        <w:rPr>
          <w:color w:val="131313"/>
          <w:spacing w:val="-10"/>
          <w:sz w:val="24"/>
          <w:vertAlign w:val="baseline"/>
        </w:rPr>
        <w:t> </w:t>
      </w:r>
      <w:r>
        <w:rPr>
          <w:color w:val="131313"/>
          <w:w w:val="99"/>
          <w:sz w:val="24"/>
          <w:vertAlign w:val="baseline"/>
        </w:rPr>
        <w:t>2%</w:t>
      </w:r>
      <w:r>
        <w:rPr>
          <w:color w:val="131313"/>
          <w:spacing w:val="-5"/>
          <w:sz w:val="24"/>
          <w:vertAlign w:val="baseline"/>
        </w:rPr>
        <w:t> </w:t>
      </w:r>
      <w:r>
        <w:rPr>
          <w:spacing w:val="-1"/>
          <w:w w:val="94"/>
          <w:position w:val="1"/>
          <w:vertAlign w:val="baseline"/>
        </w:rPr>
        <w:t>i</w:t>
      </w:r>
      <w:r>
        <w:rPr>
          <w:w w:val="94"/>
          <w:position w:val="1"/>
          <w:vertAlign w:val="baseline"/>
        </w:rPr>
        <w:t>n</w:t>
      </w:r>
      <w:r>
        <w:rPr>
          <w:spacing w:val="9"/>
          <w:position w:val="1"/>
          <w:vertAlign w:val="baseline"/>
        </w:rPr>
        <w:t> </w:t>
      </w:r>
      <w:r>
        <w:rPr>
          <w:spacing w:val="-1"/>
          <w:position w:val="1"/>
          <w:vertAlign w:val="baseline"/>
        </w:rPr>
        <w:t>th</w:t>
      </w:r>
      <w:r>
        <w:rPr>
          <w:position w:val="1"/>
          <w:vertAlign w:val="baseline"/>
        </w:rPr>
        <w:t>e</w:t>
      </w:r>
      <w:r>
        <w:rPr>
          <w:spacing w:val="8"/>
          <w:position w:val="1"/>
          <w:vertAlign w:val="baseline"/>
        </w:rPr>
        <w:t> </w:t>
      </w:r>
      <w:r>
        <w:rPr>
          <w:color w:val="0A0A0A"/>
          <w:w w:val="97"/>
          <w:position w:val="1"/>
          <w:vertAlign w:val="baseline"/>
        </w:rPr>
        <w:t>year</w:t>
      </w:r>
      <w:r>
        <w:rPr>
          <w:color w:val="0A0A0A"/>
          <w:spacing w:val="18"/>
          <w:position w:val="1"/>
          <w:vertAlign w:val="baseline"/>
        </w:rPr>
        <w:t> </w:t>
      </w:r>
      <w:r>
        <w:rPr>
          <w:color w:val="2A2A2A"/>
          <w:spacing w:val="-1"/>
          <w:position w:val="1"/>
          <w:vertAlign w:val="baseline"/>
        </w:rPr>
        <w:t>t</w:t>
      </w:r>
      <w:r>
        <w:rPr>
          <w:color w:val="2A2A2A"/>
          <w:position w:val="1"/>
          <w:vertAlign w:val="baseline"/>
        </w:rPr>
        <w:t>o</w:t>
      </w:r>
      <w:r>
        <w:rPr>
          <w:color w:val="2A2A2A"/>
          <w:spacing w:val="8"/>
          <w:position w:val="1"/>
          <w:vertAlign w:val="baseline"/>
        </w:rPr>
        <w:t> </w:t>
      </w:r>
      <w:r>
        <w:rPr>
          <w:w w:val="98"/>
          <w:position w:val="1"/>
          <w:vertAlign w:val="baseline"/>
        </w:rPr>
        <w:t>1996</w:t>
      </w:r>
      <w:r>
        <w:rPr>
          <w:spacing w:val="-1"/>
          <w:position w:val="1"/>
          <w:vertAlign w:val="baseline"/>
        </w:rPr>
        <w:t> </w:t>
      </w:r>
      <w:r>
        <w:rPr>
          <w:color w:val="1F1F1F"/>
          <w:spacing w:val="5"/>
          <w:w w:val="107"/>
          <w:position w:val="1"/>
          <w:vertAlign w:val="baseline"/>
        </w:rPr>
        <w:t>Q</w:t>
      </w:r>
      <w:r>
        <w:rPr>
          <w:color w:val="262626"/>
          <w:w w:val="102"/>
          <w:position w:val="1"/>
          <w:vertAlign w:val="baseline"/>
        </w:rPr>
        <w:t>1. </w:t>
      </w:r>
      <w:r>
        <w:rPr>
          <w:vertAlign w:val="baseline"/>
        </w:rPr>
        <w:t>after </w:t>
      </w:r>
      <w:r>
        <w:rPr>
          <w:color w:val="131313"/>
          <w:vertAlign w:val="baseline"/>
        </w:rPr>
        <w:t>rising </w:t>
      </w:r>
      <w:r>
        <w:rPr>
          <w:color w:val="333333"/>
          <w:vertAlign w:val="baseline"/>
        </w:rPr>
        <w:t>by </w:t>
      </w:r>
      <w:r>
        <w:rPr>
          <w:vertAlign w:val="baseline"/>
        </w:rPr>
        <w:t>0.69 .over .the year to </w:t>
      </w:r>
      <w:r>
        <w:rPr>
          <w:color w:val="161616"/>
          <w:vertAlign w:val="baseline"/>
        </w:rPr>
        <w:t>1995</w:t>
      </w:r>
      <w:r>
        <w:rPr>
          <w:color w:val="161616"/>
          <w:spacing w:val="28"/>
          <w:vertAlign w:val="baseline"/>
        </w:rPr>
        <w:t> </w:t>
      </w:r>
      <w:r>
        <w:rPr>
          <w:vertAlign w:val="baseline"/>
        </w:rPr>
        <w:t>Q4.</w:t>
      </w:r>
    </w:p>
    <w:p>
      <w:pPr>
        <w:pStyle w:val="BodyText"/>
        <w:spacing w:before="3"/>
        <w:rPr>
          <w:sz w:val="21"/>
        </w:rPr>
      </w:pPr>
    </w:p>
    <w:p>
      <w:pPr>
        <w:spacing w:after="0"/>
        <w:rPr>
          <w:sz w:val="21"/>
        </w:rPr>
        <w:sectPr>
          <w:pgSz w:w="12110" w:h="16830"/>
          <w:pgMar w:top="1560" w:bottom="280" w:left="820" w:right="1100"/>
        </w:sectPr>
      </w:pPr>
    </w:p>
    <w:p>
      <w:pPr>
        <w:pStyle w:val="BodyText"/>
        <w:rPr>
          <w:sz w:val="22"/>
        </w:rPr>
      </w:pPr>
    </w:p>
    <w:p>
      <w:pPr>
        <w:pStyle w:val="BodyText"/>
        <w:rPr>
          <w:sz w:val="22"/>
        </w:rPr>
      </w:pPr>
    </w:p>
    <w:p>
      <w:pPr>
        <w:pStyle w:val="BodyText"/>
        <w:spacing w:before="5"/>
        <w:rPr>
          <w:sz w:val="17"/>
        </w:rPr>
      </w:pPr>
    </w:p>
    <w:p>
      <w:pPr>
        <w:spacing w:line="225" w:lineRule="exact" w:before="0"/>
        <w:ind w:left="142" w:right="0" w:firstLine="0"/>
        <w:jc w:val="left"/>
        <w:rPr>
          <w:b/>
          <w:sz w:val="20"/>
        </w:rPr>
      </w:pPr>
      <w:r>
        <w:rPr>
          <w:b/>
          <w:color w:val="26648E"/>
          <w:sz w:val="20"/>
        </w:rPr>
        <w:t>Table </w:t>
      </w:r>
      <w:r>
        <w:rPr>
          <w:b/>
          <w:color w:val="3F85A1"/>
          <w:sz w:val="20"/>
        </w:rPr>
        <w:t>4.A</w:t>
      </w:r>
    </w:p>
    <w:p>
      <w:pPr>
        <w:spacing w:line="225" w:lineRule="exact" w:before="0"/>
        <w:ind w:left="142" w:right="0" w:firstLine="0"/>
        <w:jc w:val="left"/>
        <w:rPr>
          <w:sz w:val="20"/>
        </w:rPr>
      </w:pPr>
      <w:r>
        <w:rPr>
          <w:b/>
          <w:color w:val="4282AA"/>
          <w:sz w:val="20"/>
        </w:rPr>
        <w:t>Total </w:t>
      </w:r>
      <w:r>
        <w:rPr>
          <w:b/>
          <w:color w:val="676767"/>
          <w:sz w:val="20"/>
        </w:rPr>
        <w:t>employment </w:t>
      </w:r>
      <w:r>
        <w:rPr>
          <w:color w:val="676767"/>
          <w:sz w:val="20"/>
        </w:rPr>
        <w:t>growth‹•i‹•›</w:t>
      </w:r>
    </w:p>
    <w:p>
      <w:pPr>
        <w:spacing w:before="105"/>
        <w:ind w:left="144" w:right="0" w:firstLine="0"/>
        <w:jc w:val="left"/>
        <w:rPr>
          <w:sz w:val="13"/>
        </w:rPr>
      </w:pPr>
      <w:r>
        <w:rPr>
          <w:color w:val="242424"/>
          <w:sz w:val="13"/>
        </w:rPr>
        <w:t>Châeeea oyer </w:t>
      </w:r>
      <w:r>
        <w:rPr>
          <w:color w:val="1C1C1C"/>
          <w:sz w:val="13"/>
        </w:rPr>
        <w:t>pcrioJ-sltown: </w:t>
      </w:r>
      <w:r>
        <w:rPr>
          <w:color w:val="181818"/>
          <w:sz w:val="13"/>
        </w:rPr>
        <w:t>thousands</w:t>
      </w:r>
    </w:p>
    <w:p>
      <w:pPr>
        <w:pStyle w:val="BodyText"/>
        <w:spacing w:before="5"/>
        <w:rPr>
          <w:sz w:val="10"/>
        </w:rPr>
      </w:pPr>
    </w:p>
    <w:p>
      <w:pPr>
        <w:pStyle w:val="BodyText"/>
        <w:ind w:left="2271" w:right="-29"/>
        <w:rPr>
          <w:sz w:val="20"/>
        </w:rPr>
      </w:pPr>
      <w:r>
        <w:rPr>
          <w:sz w:val="20"/>
        </w:rPr>
        <w:pict>
          <v:group style="width:91.7pt;height:17.3pt;mso-position-horizontal-relative:char;mso-position-vertical-relative:line" coordorigin="0,0" coordsize="1834,346">
            <v:shape style="position:absolute;left:48;top:0;width:1776;height:154" type="#_x0000_t75" stroked="false">
              <v:imagedata r:id="rId459" o:title=""/>
            </v:shape>
            <v:shape style="position:absolute;left:0;top:182;width:1834;height:164" type="#_x0000_t75" stroked="false">
              <v:imagedata r:id="rId460" o:title=""/>
            </v:shape>
          </v:group>
        </w:pict>
      </w:r>
      <w:r>
        <w:rPr>
          <w:sz w:val="20"/>
        </w:rPr>
      </w:r>
    </w:p>
    <w:p>
      <w:pPr>
        <w:pStyle w:val="BodyText"/>
        <w:spacing w:before="5"/>
        <w:rPr>
          <w:sz w:val="5"/>
        </w:rPr>
      </w:pPr>
    </w:p>
    <w:tbl>
      <w:tblPr>
        <w:tblW w:w="0" w:type="auto"/>
        <w:jc w:val="left"/>
        <w:tblInd w:w="1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66"/>
        <w:gridCol w:w="701"/>
        <w:gridCol w:w="1319"/>
      </w:tblGrid>
      <w:tr>
        <w:trPr>
          <w:trHeight w:val="150" w:hRule="atLeast"/>
        </w:trPr>
        <w:tc>
          <w:tcPr>
            <w:tcW w:w="2066" w:type="dxa"/>
          </w:tcPr>
          <w:p>
            <w:pPr>
              <w:pStyle w:val="TableParagraph"/>
              <w:spacing w:line="130" w:lineRule="exact"/>
              <w:ind w:left="50"/>
              <w:rPr>
                <w:sz w:val="15"/>
              </w:rPr>
            </w:pPr>
            <w:r>
              <w:rPr>
                <w:color w:val="0F0F0F"/>
                <w:w w:val="95"/>
                <w:sz w:val="15"/>
              </w:rPr>
              <w:t>kabour </w:t>
            </w:r>
            <w:r>
              <w:rPr>
                <w:color w:val="1F1F1F"/>
                <w:w w:val="95"/>
                <w:sz w:val="15"/>
              </w:rPr>
              <w:t>Foise:Slin'ey </w:t>
            </w:r>
            <w:r>
              <w:rPr>
                <w:color w:val="131313"/>
                <w:w w:val="95"/>
                <w:sz w:val="15"/>
              </w:rPr>
              <w:t>nic•asun•:tcp</w:t>
            </w:r>
          </w:p>
        </w:tc>
        <w:tc>
          <w:tcPr>
            <w:tcW w:w="701" w:type="dxa"/>
          </w:tcPr>
          <w:p>
            <w:pPr>
              <w:pStyle w:val="TableParagraph"/>
              <w:tabs>
                <w:tab w:pos="345" w:val="left" w:leader="none"/>
              </w:tabs>
              <w:spacing w:line="130" w:lineRule="exact"/>
              <w:ind w:right="100"/>
              <w:jc w:val="right"/>
              <w:rPr>
                <w:sz w:val="15"/>
              </w:rPr>
            </w:pPr>
            <w:r>
              <w:rPr>
                <w:color w:val="6E6E6E"/>
                <w:sz w:val="15"/>
              </w:rPr>
              <w:t>77</w:t>
              <w:tab/>
            </w:r>
            <w:r>
              <w:rPr>
                <w:color w:val="7B7B7B"/>
                <w:w w:val="85"/>
                <w:sz w:val="15"/>
              </w:rPr>
              <w:t>36</w:t>
            </w:r>
          </w:p>
        </w:tc>
        <w:tc>
          <w:tcPr>
            <w:tcW w:w="1319" w:type="dxa"/>
          </w:tcPr>
          <w:p>
            <w:pPr>
              <w:pStyle w:val="TableParagraph"/>
              <w:tabs>
                <w:tab w:pos="394" w:val="left" w:leader="none"/>
              </w:tabs>
              <w:spacing w:line="130" w:lineRule="exact"/>
              <w:ind w:left="50"/>
              <w:jc w:val="center"/>
              <w:rPr>
                <w:sz w:val="15"/>
              </w:rPr>
            </w:pPr>
            <w:r>
              <w:rPr>
                <w:color w:val="383838"/>
                <w:w w:val="95"/>
                <w:sz w:val="15"/>
              </w:rPr>
              <w:t>98</w:t>
              <w:tab/>
            </w:r>
            <w:r>
              <w:rPr>
                <w:color w:val="7C7C7C"/>
                <w:w w:val="95"/>
                <w:sz w:val="15"/>
              </w:rPr>
              <w:t>57 </w:t>
            </w:r>
            <w:r>
              <w:rPr>
                <w:color w:val="2A2A2A"/>
                <w:w w:val="95"/>
                <w:sz w:val="15"/>
              </w:rPr>
              <w:t>118 </w:t>
            </w:r>
            <w:r>
              <w:rPr>
                <w:color w:val="313131"/>
                <w:w w:val="95"/>
                <w:sz w:val="15"/>
              </w:rPr>
              <w:t>-3.4</w:t>
            </w:r>
          </w:p>
        </w:tc>
      </w:tr>
      <w:tr>
        <w:trPr>
          <w:trHeight w:val="150" w:hRule="atLeast"/>
        </w:trPr>
        <w:tc>
          <w:tcPr>
            <w:tcW w:w="2066" w:type="dxa"/>
          </w:tcPr>
          <w:p>
            <w:pPr>
              <w:pStyle w:val="TableParagraph"/>
              <w:spacing w:line="130" w:lineRule="exact"/>
              <w:ind w:left="50"/>
              <w:rPr>
                <w:sz w:val="15"/>
              </w:rPr>
            </w:pPr>
            <w:r>
              <w:rPr>
                <w:color w:val="131313"/>
                <w:w w:val="85"/>
                <w:sz w:val="15"/>
              </w:rPr>
              <w:t>W.orWf»‹t:u in.EmplpJm$qt </w:t>
            </w:r>
            <w:r>
              <w:rPr>
                <w:color w:val="232323"/>
                <w:w w:val="85"/>
                <w:sz w:val="15"/>
              </w:rPr>
              <w:t>niencure</w:t>
            </w:r>
          </w:p>
        </w:tc>
        <w:tc>
          <w:tcPr>
            <w:tcW w:w="701" w:type="dxa"/>
          </w:tcPr>
          <w:p>
            <w:pPr>
              <w:pStyle w:val="TableParagraph"/>
              <w:tabs>
                <w:tab w:pos="361" w:val="left" w:leader="none"/>
              </w:tabs>
              <w:spacing w:line="130" w:lineRule="exact"/>
              <w:ind w:right="98"/>
              <w:jc w:val="right"/>
              <w:rPr>
                <w:sz w:val="15"/>
              </w:rPr>
            </w:pPr>
            <w:r>
              <w:rPr>
                <w:color w:val="5D5D5D"/>
                <w:sz w:val="15"/>
              </w:rPr>
              <w:t>22</w:t>
              <w:tab/>
            </w:r>
            <w:r>
              <w:rPr>
                <w:color w:val="5D5D5D"/>
                <w:w w:val="90"/>
                <w:sz w:val="15"/>
              </w:rPr>
              <w:t>-2</w:t>
            </w:r>
          </w:p>
        </w:tc>
        <w:tc>
          <w:tcPr>
            <w:tcW w:w="1319" w:type="dxa"/>
          </w:tcPr>
          <w:p>
            <w:pPr>
              <w:pStyle w:val="TableParagraph"/>
              <w:tabs>
                <w:tab w:pos="378" w:val="left" w:leader="none"/>
                <w:tab w:pos="1093" w:val="left" w:leader="none"/>
              </w:tabs>
              <w:spacing w:line="130" w:lineRule="exact"/>
              <w:ind w:left="29"/>
              <w:jc w:val="center"/>
              <w:rPr>
                <w:sz w:val="15"/>
              </w:rPr>
            </w:pPr>
            <w:r>
              <w:rPr>
                <w:color w:val="9E9E9E"/>
                <w:w w:val="80"/>
                <w:sz w:val="15"/>
              </w:rPr>
              <w:t>—=</w:t>
              <w:tab/>
            </w:r>
            <w:r>
              <w:rPr>
                <w:color w:val="4B4B4B"/>
                <w:w w:val="80"/>
                <w:sz w:val="15"/>
              </w:rPr>
              <w:t>79.   </w:t>
            </w:r>
            <w:r>
              <w:rPr>
                <w:color w:val="4B4B4B"/>
                <w:spacing w:val="27"/>
                <w:w w:val="80"/>
                <w:sz w:val="15"/>
              </w:rPr>
              <w:t> </w:t>
            </w:r>
            <w:r>
              <w:rPr>
                <w:color w:val="545454"/>
                <w:w w:val="80"/>
                <w:sz w:val="15"/>
              </w:rPr>
              <w:t>-7</w:t>
            </w:r>
            <w:r>
              <w:rPr>
                <w:color w:val="545454"/>
                <w:spacing w:val="-9"/>
                <w:w w:val="80"/>
                <w:sz w:val="15"/>
              </w:rPr>
              <w:t> </w:t>
            </w:r>
            <w:r>
              <w:rPr>
                <w:color w:val="565656"/>
                <w:w w:val="80"/>
                <w:sz w:val="15"/>
              </w:rPr>
              <w:t>l</w:t>
              <w:tab/>
            </w:r>
            <w:r>
              <w:rPr>
                <w:color w:val="9E9E9E"/>
                <w:w w:val="80"/>
                <w:sz w:val="15"/>
              </w:rPr>
              <w:t>.</w:t>
            </w:r>
            <w:r>
              <w:rPr>
                <w:color w:val="9E9E9E"/>
                <w:spacing w:val="9"/>
                <w:w w:val="80"/>
                <w:sz w:val="15"/>
              </w:rPr>
              <w:t> </w:t>
            </w:r>
            <w:r>
              <w:rPr>
                <w:color w:val="909090"/>
                <w:w w:val="80"/>
                <w:sz w:val="15"/>
              </w:rPr>
              <w:t>.</w:t>
            </w:r>
          </w:p>
        </w:tc>
      </w:tr>
    </w:tbl>
    <w:p>
      <w:pPr>
        <w:pStyle w:val="BodyText"/>
        <w:spacing w:before="3"/>
        <w:rPr>
          <w:sz w:val="9"/>
        </w:rPr>
      </w:pPr>
    </w:p>
    <w:p>
      <w:pPr>
        <w:pStyle w:val="BodyText"/>
        <w:spacing w:line="144" w:lineRule="exact"/>
        <w:ind w:left="389"/>
        <w:rPr>
          <w:sz w:val="14"/>
        </w:rPr>
      </w:pPr>
      <w:r>
        <w:rPr>
          <w:position w:val="-2"/>
          <w:sz w:val="14"/>
        </w:rPr>
        <w:drawing>
          <wp:inline distT="0" distB="0" distL="0" distR="0">
            <wp:extent cx="377952" cy="91439"/>
            <wp:effectExtent l="0" t="0" r="0" b="0"/>
            <wp:docPr id="347" name="image457.jpeg"/>
            <wp:cNvGraphicFramePr>
              <a:graphicFrameLocks noChangeAspect="1"/>
            </wp:cNvGraphicFramePr>
            <a:graphic>
              <a:graphicData uri="http://schemas.openxmlformats.org/drawingml/2006/picture">
                <pic:pic>
                  <pic:nvPicPr>
                    <pic:cNvPr id="348" name="image457.jpeg"/>
                    <pic:cNvPicPr/>
                  </pic:nvPicPr>
                  <pic:blipFill>
                    <a:blip r:embed="rId461" cstate="print"/>
                    <a:stretch>
                      <a:fillRect/>
                    </a:stretch>
                  </pic:blipFill>
                  <pic:spPr>
                    <a:xfrm>
                      <a:off x="0" y="0"/>
                      <a:ext cx="377952" cy="91439"/>
                    </a:xfrm>
                    <a:prstGeom prst="rect">
                      <a:avLst/>
                    </a:prstGeom>
                  </pic:spPr>
                </pic:pic>
              </a:graphicData>
            </a:graphic>
          </wp:inline>
        </w:drawing>
      </w:r>
      <w:r>
        <w:rPr>
          <w:position w:val="-2"/>
          <w:sz w:val="14"/>
        </w:rPr>
      </w:r>
    </w:p>
    <w:p>
      <w:pPr>
        <w:pStyle w:val="BodyText"/>
        <w:spacing w:before="4"/>
        <w:rPr>
          <w:sz w:val="8"/>
        </w:rPr>
      </w:pPr>
    </w:p>
    <w:p>
      <w:pPr>
        <w:pStyle w:val="BodyText"/>
        <w:ind w:left="149"/>
        <w:rPr>
          <w:sz w:val="20"/>
        </w:rPr>
      </w:pPr>
      <w:r>
        <w:rPr>
          <w:sz w:val="20"/>
        </w:rPr>
        <w:pict>
          <v:group style="width:195.4pt;height:23.05pt;mso-position-horizontal-relative:char;mso-position-vertical-relative:line" coordorigin="0,0" coordsize="3908,461">
            <v:shape style="position:absolute;left:9;top:0;width:1421;height:106" type="#_x0000_t75" stroked="false">
              <v:imagedata r:id="rId462" o:title=""/>
            </v:shape>
            <v:shape style="position:absolute;left:9;top:96;width:1412;height:125" type="#_x0000_t75" stroked="false">
              <v:imagedata r:id="rId463" o:title=""/>
            </v:shape>
            <v:shape style="position:absolute;left:0;top:220;width:3908;height:240" type="#_x0000_t75" stroked="false">
              <v:imagedata r:id="rId464" o:title=""/>
            </v:shape>
          </v:group>
        </w:pict>
      </w:r>
      <w:r>
        <w:rPr>
          <w:sz w:val="20"/>
        </w:rPr>
      </w:r>
    </w:p>
    <w:p>
      <w:pPr>
        <w:pStyle w:val="BodyText"/>
        <w:rPr>
          <w:sz w:val="14"/>
        </w:rPr>
      </w:pPr>
    </w:p>
    <w:p>
      <w:pPr>
        <w:pStyle w:val="BodyText"/>
        <w:rPr>
          <w:sz w:val="14"/>
        </w:rPr>
      </w:pPr>
    </w:p>
    <w:p>
      <w:pPr>
        <w:pStyle w:val="BodyText"/>
        <w:spacing w:before="1"/>
        <w:rPr>
          <w:sz w:val="12"/>
        </w:rPr>
      </w:pPr>
    </w:p>
    <w:p>
      <w:pPr>
        <w:spacing w:line="236" w:lineRule="exact" w:before="0"/>
        <w:ind w:left="152" w:right="0" w:firstLine="0"/>
        <w:jc w:val="left"/>
        <w:rPr>
          <w:sz w:val="21"/>
        </w:rPr>
      </w:pPr>
      <w:r>
        <w:rPr>
          <w:color w:val="54798C"/>
          <w:sz w:val="21"/>
        </w:rPr>
        <w:t>Table </w:t>
      </w:r>
      <w:r>
        <w:rPr>
          <w:color w:val="2D89AA"/>
          <w:sz w:val="21"/>
        </w:rPr>
        <w:t>4:B</w:t>
      </w:r>
    </w:p>
    <w:p>
      <w:pPr>
        <w:spacing w:line="236" w:lineRule="exact" w:before="0"/>
        <w:ind w:left="160" w:right="0" w:firstLine="0"/>
        <w:jc w:val="left"/>
        <w:rPr>
          <w:b/>
          <w:sz w:val="21"/>
        </w:rPr>
      </w:pPr>
      <w:r>
        <w:rPr>
          <w:b/>
          <w:color w:val="DDDDDD"/>
          <w:w w:val="90"/>
          <w:sz w:val="21"/>
        </w:rPr>
        <w:t>G.rowth</w:t>
      </w:r>
      <w:r>
        <w:rPr>
          <w:b/>
          <w:color w:val="DDDDDD"/>
          <w:spacing w:val="-15"/>
          <w:w w:val="90"/>
          <w:sz w:val="21"/>
        </w:rPr>
        <w:t> </w:t>
      </w:r>
      <w:r>
        <w:rPr>
          <w:b/>
          <w:color w:val="DADADA"/>
          <w:w w:val="90"/>
          <w:sz w:val="21"/>
        </w:rPr>
        <w:t>ifi.</w:t>
      </w:r>
      <w:r>
        <w:rPr>
          <w:b/>
          <w:color w:val="DADADA"/>
          <w:spacing w:val="-28"/>
          <w:w w:val="90"/>
          <w:sz w:val="21"/>
        </w:rPr>
        <w:t> </w:t>
      </w:r>
      <w:r>
        <w:rPr>
          <w:b/>
          <w:color w:val="DADADA"/>
          <w:w w:val="90"/>
          <w:sz w:val="21"/>
        </w:rPr>
        <w:t>fiill-iiine</w:t>
      </w:r>
      <w:r>
        <w:rPr>
          <w:b/>
          <w:color w:val="DADADA"/>
          <w:spacing w:val="-19"/>
          <w:w w:val="90"/>
          <w:sz w:val="21"/>
        </w:rPr>
        <w:t> </w:t>
      </w:r>
      <w:r>
        <w:rPr>
          <w:b/>
          <w:color w:val="DADADA"/>
          <w:w w:val="90"/>
          <w:sz w:val="21"/>
        </w:rPr>
        <w:t>and</w:t>
      </w:r>
      <w:r>
        <w:rPr>
          <w:b/>
          <w:color w:val="DADADA"/>
          <w:spacing w:val="-12"/>
          <w:w w:val="90"/>
          <w:sz w:val="21"/>
        </w:rPr>
        <w:t> </w:t>
      </w:r>
      <w:r>
        <w:rPr>
          <w:b/>
          <w:color w:val="627980"/>
          <w:w w:val="90"/>
          <w:sz w:val="21"/>
        </w:rPr>
        <w:t>part-time</w:t>
      </w:r>
      <w:r>
        <w:rPr>
          <w:b/>
          <w:color w:val="627980"/>
          <w:spacing w:val="-4"/>
          <w:w w:val="90"/>
          <w:sz w:val="21"/>
        </w:rPr>
        <w:t> </w:t>
      </w:r>
      <w:r>
        <w:rPr>
          <w:b/>
          <w:color w:val="DBDBDB"/>
          <w:w w:val="90"/>
          <w:sz w:val="21"/>
        </w:rPr>
        <w:t>work</w:t>
      </w:r>
      <w:r>
        <w:rPr>
          <w:b/>
          <w:color w:val="DBDBDB"/>
          <w:spacing w:val="-8"/>
          <w:w w:val="90"/>
          <w:sz w:val="21"/>
        </w:rPr>
        <w:t> </w:t>
      </w:r>
      <w:r>
        <w:rPr>
          <w:b/>
          <w:color w:val="DBDBDB"/>
          <w:w w:val="90"/>
          <w:sz w:val="21"/>
        </w:rPr>
        <w:t>over</w:t>
      </w:r>
      <w:r>
        <w:rPr>
          <w:b/>
          <w:color w:val="DBDBDB"/>
          <w:spacing w:val="-16"/>
          <w:w w:val="90"/>
          <w:sz w:val="21"/>
        </w:rPr>
        <w:t> </w:t>
      </w:r>
      <w:r>
        <w:rPr>
          <w:b/>
          <w:color w:val="DBDBDB"/>
          <w:w w:val="90"/>
          <w:sz w:val="21"/>
        </w:rPr>
        <w:t>tire</w:t>
      </w:r>
    </w:p>
    <w:p>
      <w:pPr>
        <w:pStyle w:val="BodyText"/>
        <w:spacing w:before="10"/>
        <w:rPr>
          <w:b/>
          <w:sz w:val="4"/>
        </w:rPr>
      </w:pPr>
    </w:p>
    <w:p>
      <w:pPr>
        <w:pStyle w:val="BodyText"/>
        <w:ind w:left="111"/>
        <w:rPr>
          <w:sz w:val="20"/>
        </w:rPr>
      </w:pPr>
      <w:r>
        <w:rPr>
          <w:sz w:val="20"/>
        </w:rPr>
        <w:pict>
          <v:group style="width:193.45pt;height:83.55pt;mso-position-horizontal-relative:char;mso-position-vertical-relative:line" coordorigin="0,0" coordsize="3869,1671">
            <v:shape style="position:absolute;left:604;top:489;width:2880;height:490" type="#_x0000_t75" stroked="false">
              <v:imagedata r:id="rId465" o:title=""/>
            </v:shape>
            <v:shape style="position:absolute;left:9;top:1027;width:3495;height:164" type="#_x0000_t75" stroked="false">
              <v:imagedata r:id="rId466" o:title=""/>
            </v:shape>
            <v:shape style="position:absolute;left:0;top:1190;width:3812;height:231" type="#_x0000_t75" stroked="false">
              <v:imagedata r:id="rId467" o:title=""/>
            </v:shape>
            <v:shape style="position:absolute;left:57;top:1420;width:2141;height:250" type="#_x0000_t75" stroked="false">
              <v:imagedata r:id="rId468" o:title=""/>
            </v:shape>
            <v:shape style="position:absolute;left:57;top:0;width:855;height:202" type="#_x0000_t75" stroked="false">
              <v:imagedata r:id="rId469" o:title=""/>
            </v:shape>
            <v:shape style="position:absolute;left:604;top:240;width:3264;height:202" type="#_x0000_t75" stroked="false">
              <v:imagedata r:id="rId470" o:title=""/>
            </v:shape>
          </v:group>
        </w:pict>
      </w:r>
      <w:r>
        <w:rPr>
          <w:sz w:val="20"/>
        </w:rPr>
      </w:r>
    </w:p>
    <w:p>
      <w:pPr>
        <w:pStyle w:val="Heading4"/>
        <w:tabs>
          <w:tab w:pos="3012" w:val="left" w:leader="none"/>
        </w:tabs>
        <w:spacing w:before="89"/>
      </w:pPr>
      <w:r>
        <w:rPr/>
        <w:br w:type="column"/>
      </w:r>
      <w:r>
        <w:rPr>
          <w:color w:val="428962"/>
          <w:w w:val="110"/>
        </w:rPr>
        <w:t>4.1</w:t>
        <w:tab/>
      </w:r>
      <w:r>
        <w:rPr>
          <w:color w:val="418C70"/>
          <w:w w:val="110"/>
        </w:rPr>
        <w:t>Demand </w:t>
      </w:r>
      <w:r>
        <w:rPr>
          <w:color w:val="4F8A75"/>
          <w:w w:val="110"/>
        </w:rPr>
        <w:t>for</w:t>
      </w:r>
      <w:r>
        <w:rPr>
          <w:color w:val="4F8A75"/>
          <w:spacing w:val="16"/>
          <w:w w:val="110"/>
        </w:rPr>
        <w:t> </w:t>
      </w:r>
      <w:r>
        <w:rPr>
          <w:color w:val="3B9772"/>
          <w:w w:val="110"/>
        </w:rPr>
        <w:t>labour</w:t>
      </w:r>
    </w:p>
    <w:p>
      <w:pPr>
        <w:pStyle w:val="BodyText"/>
        <w:spacing w:before="4"/>
        <w:rPr>
          <w:sz w:val="22"/>
        </w:rPr>
      </w:pPr>
    </w:p>
    <w:p>
      <w:pPr>
        <w:pStyle w:val="BodyText"/>
        <w:spacing w:line="242" w:lineRule="auto"/>
        <w:ind w:left="154" w:right="218" w:hanging="1"/>
      </w:pPr>
      <w:r>
        <w:rPr/>
        <w:t>According </w:t>
      </w:r>
      <w:r>
        <w:rPr>
          <w:color w:val="2A2A2A"/>
        </w:rPr>
        <w:t>to </w:t>
      </w:r>
      <w:r>
        <w:rPr/>
        <w:t>the Labour Force Survey </w:t>
      </w:r>
      <w:r>
        <w:rPr>
          <w:color w:val="080808"/>
        </w:rPr>
        <w:t>(LFS), the </w:t>
      </w:r>
      <w:r>
        <w:rPr/>
        <w:t>number of employees fell by 34,000 in </w:t>
      </w:r>
      <w:r>
        <w:rPr>
          <w:color w:val="0F0F0F"/>
        </w:rPr>
        <w:t>spring </w:t>
      </w:r>
      <w:r>
        <w:rPr>
          <w:color w:val="131313"/>
        </w:rPr>
        <w:t>1996,(* </w:t>
      </w:r>
      <w:r>
        <w:rPr/>
        <w:t>after increasing strongly over the previous </w:t>
      </w:r>
      <w:r>
        <w:rPr>
          <w:color w:val="0C0C0C"/>
        </w:rPr>
        <w:t>three </w:t>
      </w:r>
      <w:r>
        <w:rPr>
          <w:color w:val="111111"/>
        </w:rPr>
        <w:t>months </w:t>
      </w:r>
      <w:r>
        <w:rPr/>
        <w:t>(see Table 4.A). The WorMorce in Employment (WIE) measure of employment </w:t>
      </w:r>
      <w:r>
        <w:rPr>
          <w:color w:val="0A0A0A"/>
        </w:rPr>
        <w:t>fell </w:t>
      </w:r>
      <w:r>
        <w:rPr/>
        <w:t>by 71,000 </w:t>
      </w:r>
      <w:r>
        <w:rPr>
          <w:color w:val="111111"/>
        </w:rPr>
        <w:t>over </w:t>
      </w:r>
      <w:r>
        <w:rPr/>
        <w:t>the </w:t>
      </w:r>
      <w:r>
        <w:rPr>
          <w:color w:val="0C0C0C"/>
        </w:rPr>
        <w:t>quarter </w:t>
      </w:r>
      <w:r>
        <w:rPr>
          <w:color w:val="363636"/>
        </w:rPr>
        <w:t>t</w:t>
      </w:r>
      <w:r>
        <w:rPr>
          <w:color w:val="2B2B2B"/>
        </w:rPr>
        <w:t>o </w:t>
      </w:r>
      <w:r>
        <w:rPr/>
        <w:t>March, almost reversing the 79,000 rise </w:t>
      </w:r>
      <w:r>
        <w:rPr>
          <w:color w:val="111111"/>
        </w:rPr>
        <w:t>in </w:t>
      </w:r>
      <w:r>
        <w:rPr>
          <w:color w:val="0C0C0C"/>
        </w:rPr>
        <w:t>the </w:t>
      </w:r>
      <w:r>
        <w:rPr/>
        <w:t>previous quarter. The decline in the first quarter </w:t>
      </w:r>
      <w:r>
        <w:rPr>
          <w:color w:val="111111"/>
        </w:rPr>
        <w:t>on </w:t>
      </w:r>
      <w:r>
        <w:rPr>
          <w:color w:val="0F0F0F"/>
        </w:rPr>
        <w:t>the </w:t>
      </w:r>
      <w:r>
        <w:rPr/>
        <w:t>WIE measure </w:t>
      </w:r>
      <w:r>
        <w:rPr>
          <w:color w:val="0A0A0A"/>
        </w:rPr>
        <w:t>was </w:t>
      </w:r>
      <w:r>
        <w:rPr/>
        <w:t>the largest quarterly </w:t>
      </w:r>
      <w:r>
        <w:rPr>
          <w:color w:val="111111"/>
        </w:rPr>
        <w:t>fall </w:t>
      </w:r>
      <w:r>
        <w:rPr/>
        <w:t>since </w:t>
      </w:r>
      <w:r>
        <w:rPr>
          <w:color w:val="0C0C0C"/>
        </w:rPr>
        <w:t>1994 </w:t>
      </w:r>
      <w:r>
        <w:rPr/>
        <w:t>Q4. The difference between </w:t>
      </w:r>
      <w:r>
        <w:rPr>
          <w:color w:val="131313"/>
        </w:rPr>
        <w:t>the </w:t>
      </w:r>
      <w:r>
        <w:rPr>
          <w:color w:val="0A0A0A"/>
        </w:rPr>
        <w:t>two </w:t>
      </w:r>
      <w:r>
        <w:rPr/>
        <w:t>measures </w:t>
      </w:r>
      <w:r>
        <w:rPr>
          <w:color w:val="0F0F0F"/>
        </w:rPr>
        <w:t>may </w:t>
      </w:r>
      <w:r>
        <w:rPr/>
        <w:t>be explained by the </w:t>
      </w:r>
      <w:r>
        <w:rPr>
          <w:color w:val="0A0A0A"/>
        </w:rPr>
        <w:t>fact </w:t>
      </w:r>
      <w:r>
        <w:rPr/>
        <w:t>that the LFS, a </w:t>
      </w:r>
      <w:r>
        <w:rPr>
          <w:color w:val="0F0F0F"/>
        </w:rPr>
        <w:t>survey </w:t>
      </w:r>
      <w:r>
        <w:rPr/>
        <w:t>of households, covers a greater proportion </w:t>
      </w:r>
      <w:r>
        <w:rPr>
          <w:color w:val="181818"/>
        </w:rPr>
        <w:t>of </w:t>
      </w:r>
      <w:r>
        <w:rPr>
          <w:color w:val="0F0F0F"/>
        </w:rPr>
        <w:t>part-time </w:t>
      </w:r>
      <w:r>
        <w:rPr>
          <w:color w:val="1C1C1C"/>
        </w:rPr>
        <w:t>jobs </w:t>
      </w:r>
      <w:r>
        <w:rPr/>
        <w:t>and jobs ifi the hidden economy, while </w:t>
      </w:r>
      <w:r>
        <w:rPr>
          <w:color w:val="111111"/>
        </w:rPr>
        <w:t>the </w:t>
      </w:r>
      <w:r>
        <w:rPr>
          <w:color w:val="181818"/>
        </w:rPr>
        <w:t>WIE </w:t>
      </w:r>
      <w:r>
        <w:rPr>
          <w:color w:val="161616"/>
        </w:rPr>
        <w:t>is </w:t>
      </w:r>
      <w:r>
        <w:rPr>
          <w:color w:val="111111"/>
        </w:rPr>
        <w:t>based </w:t>
      </w:r>
      <w:r>
        <w:rPr>
          <w:sz w:val="25"/>
        </w:rPr>
        <w:t>on a survey </w:t>
      </w:r>
      <w:r>
        <w:rPr/>
        <w:t>of em</w:t>
      </w:r>
      <w:r>
        <w:rPr>
          <w:color w:val="080808"/>
        </w:rPr>
        <w:t>p</w:t>
      </w:r>
      <w:r>
        <w:rPr/>
        <w:t>lo</w:t>
      </w:r>
      <w:r>
        <w:rPr>
          <w:spacing w:val="45"/>
        </w:rPr>
        <w:t> </w:t>
      </w:r>
      <w:r>
        <w:rPr/>
        <w:t>ers.</w:t>
      </w:r>
    </w:p>
    <w:p>
      <w:pPr>
        <w:spacing w:line="235" w:lineRule="auto" w:before="219"/>
        <w:ind w:left="176" w:right="0" w:hanging="8"/>
        <w:jc w:val="left"/>
        <w:rPr>
          <w:sz w:val="23"/>
        </w:rPr>
      </w:pPr>
      <w:r>
        <w:rPr>
          <w:sz w:val="23"/>
        </w:rPr>
        <w:t>The LFS shows that part-time jobs </w:t>
      </w:r>
      <w:r>
        <w:rPr>
          <w:color w:val="0F0F0F"/>
          <w:sz w:val="23"/>
        </w:rPr>
        <w:t>have </w:t>
      </w:r>
      <w:r>
        <w:rPr>
          <w:color w:val="080808"/>
          <w:sz w:val="23"/>
        </w:rPr>
        <w:t>accounted </w:t>
      </w:r>
      <w:r>
        <w:rPr>
          <w:sz w:val="23"/>
        </w:rPr>
        <w:t>for </w:t>
      </w:r>
      <w:r>
        <w:rPr>
          <w:sz w:val="25"/>
        </w:rPr>
        <w:t>almost the entire increase in employment since </w:t>
      </w:r>
      <w:r>
        <w:rPr>
          <w:color w:val="0F0F0F"/>
          <w:sz w:val="25"/>
        </w:rPr>
        <w:t>the </w:t>
      </w:r>
      <w:r>
        <w:rPr>
          <w:sz w:val="23"/>
        </w:rPr>
        <w:t>trough in output (see Table 4.B). </w:t>
      </w:r>
      <w:r>
        <w:rPr>
          <w:color w:val="0F0F0F"/>
          <w:sz w:val="23"/>
        </w:rPr>
        <w:t>In spring </w:t>
      </w:r>
      <w:r>
        <w:rPr>
          <w:sz w:val="23"/>
        </w:rPr>
        <w:t>1996, the</w:t>
      </w:r>
    </w:p>
    <w:p>
      <w:pPr>
        <w:pStyle w:val="Heading5"/>
        <w:spacing w:line="264" w:lineRule="exact"/>
        <w:ind w:left="193"/>
      </w:pPr>
      <w:r>
        <w:rPr/>
        <w:t>number.of full-ttme employees </w:t>
      </w:r>
      <w:r>
        <w:rPr>
          <w:position w:val="5"/>
        </w:rPr>
        <w:t>4) </w:t>
      </w:r>
      <w:r>
        <w:rPr/>
        <w:t>fell </w:t>
      </w:r>
      <w:r>
        <w:rPr>
          <w:color w:val="0A0A0A"/>
        </w:rPr>
        <w:t>by </w:t>
      </w:r>
      <w:r>
        <w:rPr/>
        <w:t>8,000, while</w:t>
      </w:r>
    </w:p>
    <w:p>
      <w:pPr>
        <w:spacing w:line="281" w:lineRule="exact" w:before="0"/>
        <w:ind w:left="195" w:right="0" w:firstLine="0"/>
        <w:jc w:val="left"/>
        <w:rPr>
          <w:sz w:val="25"/>
        </w:rPr>
      </w:pPr>
      <w:r>
        <w:rPr>
          <w:sz w:val="25"/>
        </w:rPr>
        <w:t>part-time employment was up by a ñirther.4,000.. The</w:t>
      </w:r>
    </w:p>
    <w:p>
      <w:pPr>
        <w:spacing w:line="171" w:lineRule="exact" w:before="128"/>
        <w:ind w:left="159" w:right="0" w:firstLine="0"/>
        <w:jc w:val="left"/>
        <w:rPr>
          <w:sz w:val="16"/>
        </w:rPr>
      </w:pPr>
      <w:r>
        <w:rPr>
          <w:color w:val="282828"/>
          <w:sz w:val="16"/>
        </w:rPr>
        <w:t>'(l )..@fJatgd</w:t>
      </w:r>
      <w:r>
        <w:rPr>
          <w:color w:val="151515"/>
          <w:sz w:val="16"/>
        </w:rPr>
        <w:t>.'using-.th</w:t>
      </w:r>
      <w:r>
        <w:rPr>
          <w:color w:val="161616"/>
          <w:sz w:val="16"/>
        </w:rPr>
        <w:t>e..tan.',and-priors.inday:,</w:t>
      </w:r>
    </w:p>
    <w:p>
      <w:pPr>
        <w:spacing w:line="158" w:lineRule="exact" w:before="0"/>
        <w:ind w:left="164" w:right="0" w:firstLine="0"/>
        <w:jc w:val="left"/>
        <w:rPr>
          <w:sz w:val="16"/>
        </w:rPr>
      </w:pPr>
      <w:r>
        <w:rPr>
          <w:color w:val="111111"/>
          <w:sz w:val="16"/>
        </w:rPr>
        <w:t>.(2j.:.;D.'eflated!usiñg..the. GDP'déflâtor </w:t>
      </w:r>
      <w:r>
        <w:rPr>
          <w:color w:val="232323"/>
          <w:sz w:val="16"/>
        </w:rPr>
        <w:t>at: </w:t>
      </w:r>
      <w:r>
        <w:rPr>
          <w:color w:val="343434"/>
          <w:sz w:val="16"/>
        </w:rPr>
        <w:t>fsctor cost.:</w:t>
      </w:r>
    </w:p>
    <w:p>
      <w:pPr>
        <w:spacing w:line="171" w:lineRule="exact" w:before="0"/>
        <w:ind w:left="188" w:right="0" w:firstLine="0"/>
        <w:jc w:val="left"/>
        <w:rPr>
          <w:sz w:val="16"/>
        </w:rPr>
      </w:pPr>
      <w:r>
        <w:rPr>
          <w:b/>
          <w:color w:val="151515"/>
          <w:sz w:val="16"/>
        </w:rPr>
        <w:t>(5) -6Priqg-is </w:t>
      </w:r>
      <w:r>
        <w:rPr>
          <w:color w:val="151515"/>
          <w:sz w:val="16"/>
        </w:rPr>
        <w:t>d </w:t>
      </w:r>
      <w:r>
        <w:rPr>
          <w:b/>
          <w:color w:val="151515"/>
          <w:sz w:val="16"/>
        </w:rPr>
        <w:t>fined </w:t>
      </w:r>
      <w:r>
        <w:rPr>
          <w:b/>
          <w:sz w:val="16"/>
        </w:rPr>
        <w:t>as March-.to, May </w:t>
      </w:r>
      <w:r>
        <w:rPr>
          <w:color w:val="1C1C1C"/>
          <w:sz w:val="16"/>
        </w:rPr>
        <w:t>ifi*1uiive, </w:t>
      </w:r>
      <w:r>
        <w:rPr>
          <w:color w:val="363636"/>
          <w:sz w:val="16"/>
        </w:rPr>
        <w:t>summnr </w:t>
      </w:r>
      <w:r>
        <w:rPr>
          <w:color w:val="2F2F2F"/>
          <w:sz w:val="16"/>
        </w:rPr>
        <w:t>as Jo*e </w:t>
      </w:r>
      <w:r>
        <w:rPr>
          <w:color w:val="6D6D6D"/>
          <w:sz w:val="16"/>
        </w:rPr>
        <w:t>.to </w:t>
      </w:r>
      <w:r>
        <w:rPr>
          <w:color w:val="181818"/>
          <w:sz w:val="16"/>
        </w:rPr>
        <w:t>Augusi</w:t>
      </w:r>
    </w:p>
    <w:p>
      <w:pPr>
        <w:pStyle w:val="BodyText"/>
        <w:ind w:left="156"/>
        <w:rPr>
          <w:sz w:val="20"/>
        </w:rPr>
      </w:pPr>
      <w:r>
        <w:rPr>
          <w:sz w:val="20"/>
        </w:rPr>
        <w:drawing>
          <wp:inline distT="0" distB="0" distL="0" distR="0">
            <wp:extent cx="1944624" cy="195072"/>
            <wp:effectExtent l="0" t="0" r="0" b="0"/>
            <wp:docPr id="349" name="image467.jpeg"/>
            <wp:cNvGraphicFramePr>
              <a:graphicFrameLocks noChangeAspect="1"/>
            </wp:cNvGraphicFramePr>
            <a:graphic>
              <a:graphicData uri="http://schemas.openxmlformats.org/drawingml/2006/picture">
                <pic:pic>
                  <pic:nvPicPr>
                    <pic:cNvPr id="350" name="image467.jpeg"/>
                    <pic:cNvPicPr/>
                  </pic:nvPicPr>
                  <pic:blipFill>
                    <a:blip r:embed="rId471" cstate="print"/>
                    <a:stretch>
                      <a:fillRect/>
                    </a:stretch>
                  </pic:blipFill>
                  <pic:spPr>
                    <a:xfrm>
                      <a:off x="0" y="0"/>
                      <a:ext cx="1944624" cy="195072"/>
                    </a:xfrm>
                    <a:prstGeom prst="rect">
                      <a:avLst/>
                    </a:prstGeom>
                  </pic:spPr>
                </pic:pic>
              </a:graphicData>
            </a:graphic>
          </wp:inline>
        </w:drawing>
      </w:r>
      <w:r>
        <w:rPr>
          <w:sz w:val="20"/>
        </w:rPr>
      </w:r>
    </w:p>
    <w:p>
      <w:pPr>
        <w:pStyle w:val="BodyText"/>
        <w:rPr>
          <w:sz w:val="18"/>
        </w:rPr>
      </w:pPr>
    </w:p>
    <w:p>
      <w:pPr>
        <w:pStyle w:val="BodyText"/>
        <w:rPr>
          <w:sz w:val="16"/>
        </w:rPr>
      </w:pPr>
    </w:p>
    <w:p>
      <w:pPr>
        <w:spacing w:before="0"/>
        <w:ind w:left="0" w:right="114" w:firstLine="0"/>
        <w:jc w:val="right"/>
        <w:rPr>
          <w:sz w:val="16"/>
        </w:rPr>
      </w:pPr>
      <w:r>
        <w:rPr>
          <w:color w:val="3F3F3F"/>
          <w:w w:val="90"/>
          <w:sz w:val="16"/>
        </w:rPr>
        <w:t>29</w:t>
      </w:r>
    </w:p>
    <w:p>
      <w:pPr>
        <w:spacing w:after="0"/>
        <w:jc w:val="right"/>
        <w:rPr>
          <w:sz w:val="16"/>
        </w:rPr>
        <w:sectPr>
          <w:type w:val="continuous"/>
          <w:pgSz w:w="12110" w:h="16830"/>
          <w:pgMar w:top="1620" w:bottom="280" w:left="820" w:right="1100"/>
          <w:cols w:num="2" w:equalWidth="0">
            <w:col w:w="4134" w:space="419"/>
            <w:col w:w="5637"/>
          </w:cols>
        </w:sectPr>
      </w:pPr>
    </w:p>
    <w:p>
      <w:pPr>
        <w:tabs>
          <w:tab w:pos="3725" w:val="left" w:leader="none"/>
        </w:tabs>
        <w:spacing w:before="83"/>
        <w:ind w:left="158" w:right="0" w:firstLine="0"/>
        <w:jc w:val="left"/>
        <w:rPr>
          <w:sz w:val="14"/>
        </w:rPr>
      </w:pPr>
      <w:bookmarkStart w:name="BoE_InflationReport_Aug 96_0030" w:id="31"/>
      <w:bookmarkEnd w:id="31"/>
      <w:r>
        <w:rPr/>
      </w:r>
      <w:r>
        <w:rPr>
          <w:color w:val="5D5D5D"/>
          <w:sz w:val="14"/>
        </w:rPr>
        <w:t>lullatioti  </w:t>
      </w:r>
      <w:r>
        <w:rPr>
          <w:color w:val="646464"/>
          <w:sz w:val="14"/>
        </w:rPr>
        <w:t>itvpt  rt:   </w:t>
      </w:r>
      <w:r>
        <w:rPr>
          <w:color w:val="595959"/>
          <w:sz w:val="14"/>
        </w:rPr>
        <w:t>Btu</w:t>
      </w:r>
      <w:r>
        <w:rPr>
          <w:color w:val="595959"/>
          <w:spacing w:val="18"/>
          <w:sz w:val="14"/>
        </w:rPr>
        <w:t> </w:t>
      </w:r>
      <w:r>
        <w:rPr>
          <w:color w:val="595959"/>
          <w:sz w:val="14"/>
        </w:rPr>
        <w:t>ust </w:t>
      </w:r>
      <w:r>
        <w:rPr>
          <w:color w:val="595959"/>
          <w:spacing w:val="3"/>
          <w:sz w:val="14"/>
        </w:rPr>
        <w:t> </w:t>
      </w:r>
      <w:r>
        <w:rPr>
          <w:color w:val="666666"/>
          <w:sz w:val="14"/>
        </w:rPr>
        <w:t>l99fi</w:t>
        <w:tab/>
      </w:r>
      <w:r>
        <w:rPr>
          <w:color w:val="D1D1D1"/>
          <w:sz w:val="14"/>
        </w:rPr>
        <w:t>_</w:t>
      </w:r>
    </w:p>
    <w:p>
      <w:pPr>
        <w:pStyle w:val="BodyText"/>
        <w:rPr>
          <w:sz w:val="20"/>
        </w:rPr>
      </w:pPr>
    </w:p>
    <w:p>
      <w:pPr>
        <w:spacing w:after="0"/>
        <w:rPr>
          <w:sz w:val="20"/>
        </w:rPr>
        <w:sectPr>
          <w:pgSz w:w="12000" w:h="16800"/>
          <w:pgMar w:top="740" w:bottom="280" w:left="1200" w:right="740"/>
        </w:sectPr>
      </w:pPr>
    </w:p>
    <w:p>
      <w:pPr>
        <w:pStyle w:val="BodyText"/>
        <w:spacing w:before="10"/>
        <w:rPr>
          <w:sz w:val="22"/>
        </w:rPr>
      </w:pPr>
    </w:p>
    <w:p>
      <w:pPr>
        <w:pStyle w:val="BodyText"/>
        <w:spacing w:line="144" w:lineRule="exact"/>
        <w:ind w:left="192"/>
        <w:rPr>
          <w:sz w:val="14"/>
        </w:rPr>
      </w:pPr>
      <w:r>
        <w:rPr>
          <w:position w:val="-2"/>
          <w:sz w:val="14"/>
        </w:rPr>
        <w:drawing>
          <wp:inline distT="0" distB="0" distL="0" distR="0">
            <wp:extent cx="475487" cy="91440"/>
            <wp:effectExtent l="0" t="0" r="0" b="0"/>
            <wp:docPr id="351" name="image468.jpeg"/>
            <wp:cNvGraphicFramePr>
              <a:graphicFrameLocks noChangeAspect="1"/>
            </wp:cNvGraphicFramePr>
            <a:graphic>
              <a:graphicData uri="http://schemas.openxmlformats.org/drawingml/2006/picture">
                <pic:pic>
                  <pic:nvPicPr>
                    <pic:cNvPr id="352" name="image468.jpeg"/>
                    <pic:cNvPicPr/>
                  </pic:nvPicPr>
                  <pic:blipFill>
                    <a:blip r:embed="rId472" cstate="print"/>
                    <a:stretch>
                      <a:fillRect/>
                    </a:stretch>
                  </pic:blipFill>
                  <pic:spPr>
                    <a:xfrm>
                      <a:off x="0" y="0"/>
                      <a:ext cx="475487" cy="91440"/>
                    </a:xfrm>
                    <a:prstGeom prst="rect">
                      <a:avLst/>
                    </a:prstGeom>
                  </pic:spPr>
                </pic:pic>
              </a:graphicData>
            </a:graphic>
          </wp:inline>
        </w:drawing>
      </w:r>
      <w:r>
        <w:rPr>
          <w:position w:val="-2"/>
          <w:sz w:val="14"/>
        </w:rPr>
      </w:r>
    </w:p>
    <w:p>
      <w:pPr>
        <w:spacing w:before="48"/>
        <w:ind w:left="184" w:right="0" w:firstLine="0"/>
        <w:jc w:val="left"/>
        <w:rPr>
          <w:sz w:val="19"/>
        </w:rPr>
      </w:pPr>
      <w:r>
        <w:rPr>
          <w:color w:val="B1B1B1"/>
          <w:sz w:val="19"/>
        </w:rPr>
        <w:t>C’hauges </w:t>
      </w:r>
      <w:r>
        <w:rPr>
          <w:color w:val="4F899A"/>
          <w:sz w:val="19"/>
        </w:rPr>
        <w:t>in </w:t>
      </w:r>
      <w:r>
        <w:rPr>
          <w:color w:val="6497A8"/>
          <w:sz w:val="19"/>
        </w:rPr>
        <w:t>lutiil </w:t>
      </w:r>
      <w:r>
        <w:rPr>
          <w:color w:val="6793A3"/>
          <w:sz w:val="19"/>
        </w:rPr>
        <w:t>huurs </w:t>
      </w:r>
      <w:r>
        <w:rPr>
          <w:color w:val="C8C8C8"/>
          <w:sz w:val="19"/>
        </w:rPr>
        <w:t>warmed</w:t>
      </w:r>
    </w:p>
    <w:p>
      <w:pPr>
        <w:pStyle w:val="BodyText"/>
        <w:rPr>
          <w:sz w:val="20"/>
        </w:rPr>
      </w:pPr>
    </w:p>
    <w:p>
      <w:pPr>
        <w:pStyle w:val="BodyText"/>
        <w:rPr>
          <w:sz w:val="20"/>
        </w:rPr>
      </w:pPr>
    </w:p>
    <w:p>
      <w:pPr>
        <w:pStyle w:val="BodyText"/>
        <w:spacing w:before="8"/>
        <w:rPr>
          <w:sz w:val="12"/>
        </w:rPr>
      </w:pPr>
      <w:r>
        <w:rPr/>
        <w:drawing>
          <wp:anchor distT="0" distB="0" distL="0" distR="0" allowOverlap="1" layoutInCell="1" locked="0" behindDoc="0" simplePos="0" relativeHeight="210">
            <wp:simplePos x="0" y="0"/>
            <wp:positionH relativeFrom="page">
              <wp:posOffset>1944623</wp:posOffset>
            </wp:positionH>
            <wp:positionV relativeFrom="paragraph">
              <wp:posOffset>117829</wp:posOffset>
            </wp:positionV>
            <wp:extent cx="609600" cy="73151"/>
            <wp:effectExtent l="0" t="0" r="0" b="0"/>
            <wp:wrapTopAndBottom/>
            <wp:docPr id="353" name="image469.jpeg"/>
            <wp:cNvGraphicFramePr>
              <a:graphicFrameLocks noChangeAspect="1"/>
            </wp:cNvGraphicFramePr>
            <a:graphic>
              <a:graphicData uri="http://schemas.openxmlformats.org/drawingml/2006/picture">
                <pic:pic>
                  <pic:nvPicPr>
                    <pic:cNvPr id="354" name="image469.jpeg"/>
                    <pic:cNvPicPr/>
                  </pic:nvPicPr>
                  <pic:blipFill>
                    <a:blip r:embed="rId473" cstate="print"/>
                    <a:stretch>
                      <a:fillRect/>
                    </a:stretch>
                  </pic:blipFill>
                  <pic:spPr>
                    <a:xfrm>
                      <a:off x="0" y="0"/>
                      <a:ext cx="609600" cy="73151"/>
                    </a:xfrm>
                    <a:prstGeom prst="rect">
                      <a:avLst/>
                    </a:prstGeom>
                  </pic:spPr>
                </pic:pic>
              </a:graphicData>
            </a:graphic>
          </wp:anchor>
        </w:drawing>
      </w:r>
    </w:p>
    <w:p>
      <w:pPr>
        <w:pStyle w:val="BodyText"/>
        <w:spacing w:before="4"/>
        <w:rPr>
          <w:sz w:val="21"/>
        </w:rPr>
      </w:pPr>
      <w:r>
        <w:rPr/>
        <w:br w:type="column"/>
      </w:r>
      <w:r>
        <w:rPr>
          <w:sz w:val="21"/>
        </w:rPr>
      </w:r>
    </w:p>
    <w:p>
      <w:pPr>
        <w:pStyle w:val="BodyText"/>
        <w:spacing w:line="242" w:lineRule="auto"/>
        <w:ind w:left="1491" w:right="119" w:firstLine="14"/>
      </w:pPr>
      <w:r>
        <w:rPr>
          <w:color w:val="0F0F0F"/>
        </w:rPr>
        <w:t>WIE </w:t>
      </w:r>
      <w:r>
        <w:rPr/>
        <w:t>data show that the number </w:t>
      </w:r>
      <w:r>
        <w:rPr>
          <w:color w:val="2F2F2F"/>
        </w:rPr>
        <w:t>of </w:t>
      </w:r>
      <w:r>
        <w:rPr/>
        <w:t>people in full-time employment fell by 56,000 in the first quarter, while the number </w:t>
      </w:r>
      <w:r>
        <w:rPr>
          <w:color w:val="212121"/>
        </w:rPr>
        <w:t>of </w:t>
      </w:r>
      <w:r>
        <w:rPr/>
        <w:t>part-time jobs rose by 32,000.</w:t>
      </w:r>
    </w:p>
    <w:p>
      <w:pPr>
        <w:pStyle w:val="BodyText"/>
        <w:spacing w:before="6"/>
        <w:rPr>
          <w:sz w:val="27"/>
        </w:rPr>
      </w:pPr>
    </w:p>
    <w:p>
      <w:pPr>
        <w:pStyle w:val="BodyText"/>
        <w:ind w:left="1493"/>
      </w:pPr>
      <w:r>
        <w:rPr/>
        <w:drawing>
          <wp:anchor distT="0" distB="0" distL="0" distR="0" allowOverlap="1" layoutInCell="1" locked="0" behindDoc="0" simplePos="0" relativeHeight="15837696">
            <wp:simplePos x="0" y="0"/>
            <wp:positionH relativeFrom="page">
              <wp:posOffset>908303</wp:posOffset>
            </wp:positionH>
            <wp:positionV relativeFrom="paragraph">
              <wp:posOffset>-333040</wp:posOffset>
            </wp:positionV>
            <wp:extent cx="2176272" cy="128016"/>
            <wp:effectExtent l="0" t="0" r="0" b="0"/>
            <wp:wrapNone/>
            <wp:docPr id="355" name="image470.jpeg"/>
            <wp:cNvGraphicFramePr>
              <a:graphicFrameLocks noChangeAspect="1"/>
            </wp:cNvGraphicFramePr>
            <a:graphic>
              <a:graphicData uri="http://schemas.openxmlformats.org/drawingml/2006/picture">
                <pic:pic>
                  <pic:nvPicPr>
                    <pic:cNvPr id="356" name="image470.jpeg"/>
                    <pic:cNvPicPr/>
                  </pic:nvPicPr>
                  <pic:blipFill>
                    <a:blip r:embed="rId474" cstate="print"/>
                    <a:stretch>
                      <a:fillRect/>
                    </a:stretch>
                  </pic:blipFill>
                  <pic:spPr>
                    <a:xfrm>
                      <a:off x="0" y="0"/>
                      <a:ext cx="2176272" cy="128016"/>
                    </a:xfrm>
                    <a:prstGeom prst="rect">
                      <a:avLst/>
                    </a:prstGeom>
                  </pic:spPr>
                </pic:pic>
              </a:graphicData>
            </a:graphic>
          </wp:anchor>
        </w:drawing>
      </w:r>
      <w:r>
        <w:rPr/>
        <w:t>The divergence between the numbers of frill and</w:t>
      </w:r>
    </w:p>
    <w:p>
      <w:pPr>
        <w:spacing w:before="14"/>
        <w:ind w:left="1501" w:right="0" w:firstLine="0"/>
        <w:jc w:val="left"/>
        <w:rPr>
          <w:sz w:val="22"/>
        </w:rPr>
      </w:pPr>
      <w:r>
        <w:rPr>
          <w:sz w:val="22"/>
        </w:rPr>
        <w:t>part-time jobs means that </w:t>
      </w:r>
      <w:r>
        <w:rPr>
          <w:color w:val="1C1C1C"/>
          <w:sz w:val="22"/>
        </w:rPr>
        <w:t>a </w:t>
      </w:r>
      <w:r>
        <w:rPr>
          <w:sz w:val="22"/>
        </w:rPr>
        <w:t>better measure </w:t>
      </w:r>
      <w:r>
        <w:rPr>
          <w:color w:val="2A2A2A"/>
          <w:sz w:val="22"/>
        </w:rPr>
        <w:t>of </w:t>
      </w:r>
      <w:r>
        <w:rPr>
          <w:sz w:val="22"/>
        </w:rPr>
        <w:t>labour use</w:t>
      </w:r>
    </w:p>
    <w:p>
      <w:pPr>
        <w:tabs>
          <w:tab w:pos="1503" w:val="left" w:leader="none"/>
        </w:tabs>
        <w:spacing w:line="247" w:lineRule="auto" w:before="11"/>
        <w:ind w:left="1501" w:right="119" w:hanging="1252"/>
        <w:jc w:val="left"/>
        <w:rPr>
          <w:sz w:val="22"/>
        </w:rPr>
      </w:pPr>
      <w:r>
        <w:rPr/>
        <w:drawing>
          <wp:anchor distT="0" distB="0" distL="0" distR="0" allowOverlap="1" layoutInCell="1" locked="0" behindDoc="0" simplePos="0" relativeHeight="15838208">
            <wp:simplePos x="0" y="0"/>
            <wp:positionH relativeFrom="page">
              <wp:posOffset>2950464</wp:posOffset>
            </wp:positionH>
            <wp:positionV relativeFrom="paragraph">
              <wp:posOffset>372103</wp:posOffset>
            </wp:positionV>
            <wp:extent cx="42672" cy="48768"/>
            <wp:effectExtent l="0" t="0" r="0" b="0"/>
            <wp:wrapNone/>
            <wp:docPr id="357" name="image471.png"/>
            <wp:cNvGraphicFramePr>
              <a:graphicFrameLocks noChangeAspect="1"/>
            </wp:cNvGraphicFramePr>
            <a:graphic>
              <a:graphicData uri="http://schemas.openxmlformats.org/drawingml/2006/picture">
                <pic:pic>
                  <pic:nvPicPr>
                    <pic:cNvPr id="358" name="image471.png"/>
                    <pic:cNvPicPr/>
                  </pic:nvPicPr>
                  <pic:blipFill>
                    <a:blip r:embed="rId475" cstate="print"/>
                    <a:stretch>
                      <a:fillRect/>
                    </a:stretch>
                  </pic:blipFill>
                  <pic:spPr>
                    <a:xfrm>
                      <a:off x="0" y="0"/>
                      <a:ext cx="42672" cy="48768"/>
                    </a:xfrm>
                    <a:prstGeom prst="rect">
                      <a:avLst/>
                    </a:prstGeom>
                  </pic:spPr>
                </pic:pic>
              </a:graphicData>
            </a:graphic>
          </wp:anchor>
        </w:drawing>
      </w:r>
      <w:r>
        <w:rPr>
          <w:color w:val="696969"/>
          <w:sz w:val="22"/>
        </w:rPr>
        <w:t>,</w:t>
      </w:r>
      <w:r>
        <w:rPr>
          <w:color w:val="696969"/>
          <w:spacing w:val="-16"/>
          <w:sz w:val="22"/>
        </w:rPr>
        <w:t> </w:t>
      </w:r>
      <w:r>
        <w:rPr>
          <w:color w:val="6D6D6D"/>
          <w:sz w:val="22"/>
        </w:rPr>
        <w:t>,</w:t>
        <w:tab/>
        <w:tab/>
      </w:r>
      <w:r>
        <w:rPr>
          <w:color w:val="232323"/>
          <w:sz w:val="22"/>
        </w:rPr>
        <w:t>is </w:t>
      </w:r>
      <w:r>
        <w:rPr>
          <w:sz w:val="22"/>
        </w:rPr>
        <w:t>total </w:t>
      </w:r>
      <w:r>
        <w:rPr>
          <w:i/>
          <w:sz w:val="22"/>
        </w:rPr>
        <w:t>hours </w:t>
      </w:r>
      <w:r>
        <w:rPr>
          <w:sz w:val="22"/>
        </w:rPr>
        <w:t>worked. Chart </w:t>
      </w:r>
      <w:r>
        <w:rPr>
          <w:color w:val="1A1A1A"/>
          <w:sz w:val="22"/>
        </w:rPr>
        <w:t>4. l </w:t>
      </w:r>
      <w:r>
        <w:rPr>
          <w:sz w:val="22"/>
        </w:rPr>
        <w:t>shows LFS and WIE </w:t>
      </w:r>
      <w:r>
        <w:rPr>
          <w:sz w:val="23"/>
        </w:rPr>
        <w:t>measures of total hours worked. Both measures show </w:t>
      </w:r>
      <w:r>
        <w:rPr>
          <w:sz w:val="22"/>
        </w:rPr>
        <w:t>that labour use has been roughly unchanged over:the past few</w:t>
      </w:r>
      <w:r>
        <w:rPr>
          <w:spacing w:val="19"/>
          <w:sz w:val="22"/>
        </w:rPr>
        <w:t> </w:t>
      </w:r>
      <w:r>
        <w:rPr>
          <w:sz w:val="22"/>
        </w:rPr>
        <w:t>quarters.</w:t>
      </w:r>
    </w:p>
    <w:p>
      <w:pPr>
        <w:pStyle w:val="BodyText"/>
        <w:spacing w:before="4"/>
        <w:rPr>
          <w:sz w:val="28"/>
        </w:rPr>
      </w:pPr>
    </w:p>
    <w:p>
      <w:pPr>
        <w:tabs>
          <w:tab w:pos="4787" w:val="left" w:leader="none"/>
        </w:tabs>
        <w:spacing w:line="237" w:lineRule="auto" w:before="0"/>
        <w:ind w:left="1491" w:right="217" w:firstLine="13"/>
        <w:jc w:val="left"/>
        <w:rPr>
          <w:sz w:val="24"/>
        </w:rPr>
      </w:pPr>
      <w:r>
        <w:rPr/>
        <w:drawing>
          <wp:anchor distT="0" distB="0" distL="0" distR="0" allowOverlap="1" layoutInCell="1" locked="0" behindDoc="0" simplePos="0" relativeHeight="15838720">
            <wp:simplePos x="0" y="0"/>
            <wp:positionH relativeFrom="page">
              <wp:posOffset>914400</wp:posOffset>
            </wp:positionH>
            <wp:positionV relativeFrom="paragraph">
              <wp:posOffset>293483</wp:posOffset>
            </wp:positionV>
            <wp:extent cx="2170176" cy="115824"/>
            <wp:effectExtent l="0" t="0" r="0" b="0"/>
            <wp:wrapNone/>
            <wp:docPr id="359" name="image472.jpeg"/>
            <wp:cNvGraphicFramePr>
              <a:graphicFrameLocks noChangeAspect="1"/>
            </wp:cNvGraphicFramePr>
            <a:graphic>
              <a:graphicData uri="http://schemas.openxmlformats.org/drawingml/2006/picture">
                <pic:pic>
                  <pic:nvPicPr>
                    <pic:cNvPr id="360" name="image472.jpeg"/>
                    <pic:cNvPicPr/>
                  </pic:nvPicPr>
                  <pic:blipFill>
                    <a:blip r:embed="rId476" cstate="print"/>
                    <a:stretch>
                      <a:fillRect/>
                    </a:stretch>
                  </pic:blipFill>
                  <pic:spPr>
                    <a:xfrm>
                      <a:off x="0" y="0"/>
                      <a:ext cx="2170176" cy="115824"/>
                    </a:xfrm>
                    <a:prstGeom prst="rect">
                      <a:avLst/>
                    </a:prstGeom>
                  </pic:spPr>
                </pic:pic>
              </a:graphicData>
            </a:graphic>
          </wp:anchor>
        </w:drawing>
      </w:r>
      <w:r>
        <w:rPr>
          <w:sz w:val="23"/>
        </w:rPr>
        <w:t>Surveys of employment intentions suggest some job growth. The June Manpower Survey </w:t>
      </w:r>
      <w:r>
        <w:rPr>
          <w:color w:val="0F0F0F"/>
          <w:sz w:val="23"/>
        </w:rPr>
        <w:t>of </w:t>
      </w:r>
      <w:r>
        <w:rPr>
          <w:sz w:val="23"/>
        </w:rPr>
        <w:t>employment prospects</w:t>
      </w:r>
      <w:r>
        <w:rPr>
          <w:spacing w:val="-15"/>
          <w:sz w:val="23"/>
        </w:rPr>
        <w:t> </w:t>
      </w:r>
      <w:r>
        <w:rPr>
          <w:sz w:val="23"/>
        </w:rPr>
        <w:t>showed</w:t>
      </w:r>
      <w:r>
        <w:rPr>
          <w:spacing w:val="-14"/>
          <w:sz w:val="23"/>
        </w:rPr>
        <w:t> </w:t>
      </w:r>
      <w:r>
        <w:rPr>
          <w:sz w:val="23"/>
        </w:rPr>
        <w:t>a</w:t>
      </w:r>
      <w:r>
        <w:rPr>
          <w:spacing w:val="-18"/>
          <w:sz w:val="23"/>
        </w:rPr>
        <w:t> </w:t>
      </w:r>
      <w:r>
        <w:rPr>
          <w:sz w:val="23"/>
        </w:rPr>
        <w:t>positive</w:t>
      </w:r>
      <w:r>
        <w:rPr>
          <w:spacing w:val="-9"/>
          <w:sz w:val="23"/>
        </w:rPr>
        <w:t> </w:t>
      </w:r>
      <w:r>
        <w:rPr>
          <w:sz w:val="23"/>
        </w:rPr>
        <w:t>balance</w:t>
      </w:r>
      <w:r>
        <w:rPr>
          <w:spacing w:val="-20"/>
          <w:sz w:val="23"/>
        </w:rPr>
        <w:t> </w:t>
      </w:r>
      <w:r>
        <w:rPr>
          <w:color w:val="161616"/>
          <w:sz w:val="23"/>
        </w:rPr>
        <w:t>of</w:t>
      </w:r>
      <w:r>
        <w:rPr>
          <w:color w:val="161616"/>
          <w:spacing w:val="-19"/>
          <w:sz w:val="23"/>
        </w:rPr>
        <w:t> </w:t>
      </w:r>
      <w:r>
        <w:rPr>
          <w:sz w:val="23"/>
        </w:rPr>
        <w:t>15</w:t>
      </w:r>
      <w:r>
        <w:rPr>
          <w:spacing w:val="-41"/>
          <w:sz w:val="23"/>
        </w:rPr>
        <w:t> </w:t>
      </w:r>
      <w:r>
        <w:rPr>
          <w:sz w:val="23"/>
        </w:rPr>
        <w:t>.for</w:t>
      </w:r>
      <w:r>
        <w:rPr>
          <w:spacing w:val="-18"/>
          <w:sz w:val="23"/>
        </w:rPr>
        <w:t> </w:t>
      </w:r>
      <w:r>
        <w:rPr>
          <w:sz w:val="23"/>
        </w:rPr>
        <w:t>1996</w:t>
      </w:r>
      <w:r>
        <w:rPr>
          <w:spacing w:val="-32"/>
          <w:sz w:val="23"/>
        </w:rPr>
        <w:t> </w:t>
      </w:r>
      <w:r>
        <w:rPr>
          <w:sz w:val="23"/>
        </w:rPr>
        <w:t>.Q3, </w:t>
      </w:r>
      <w:r>
        <w:rPr>
          <w:sz w:val="24"/>
        </w:rPr>
        <w:t>compared</w:t>
      </w:r>
      <w:r>
        <w:rPr>
          <w:spacing w:val="-6"/>
          <w:sz w:val="24"/>
        </w:rPr>
        <w:t> </w:t>
      </w:r>
      <w:r>
        <w:rPr>
          <w:color w:val="0C0C0C"/>
          <w:sz w:val="24"/>
        </w:rPr>
        <w:t>with</w:t>
      </w:r>
      <w:r>
        <w:rPr>
          <w:color w:val="0C0C0C"/>
          <w:spacing w:val="-18"/>
          <w:sz w:val="24"/>
        </w:rPr>
        <w:t> </w:t>
      </w:r>
      <w:r>
        <w:rPr>
          <w:sz w:val="24"/>
        </w:rPr>
        <w:t>16</w:t>
      </w:r>
      <w:r>
        <w:rPr>
          <w:spacing w:val="-25"/>
          <w:sz w:val="24"/>
        </w:rPr>
        <w:t> </w:t>
      </w:r>
      <w:r>
        <w:rPr>
          <w:sz w:val="24"/>
        </w:rPr>
        <w:t>recorded</w:t>
      </w:r>
      <w:r>
        <w:rPr>
          <w:spacing w:val="-17"/>
          <w:sz w:val="24"/>
        </w:rPr>
        <w:t> </w:t>
      </w:r>
      <w:r>
        <w:rPr>
          <w:sz w:val="24"/>
        </w:rPr>
        <w:t>in</w:t>
      </w:r>
      <w:r>
        <w:rPr>
          <w:spacing w:val="-16"/>
          <w:sz w:val="24"/>
        </w:rPr>
        <w:t> </w:t>
      </w:r>
      <w:r>
        <w:rPr>
          <w:sz w:val="24"/>
        </w:rPr>
        <w:t>the</w:t>
      </w:r>
      <w:r>
        <w:rPr>
          <w:spacing w:val="-30"/>
          <w:sz w:val="24"/>
        </w:rPr>
        <w:t> </w:t>
      </w:r>
      <w:r>
        <w:rPr>
          <w:sz w:val="24"/>
        </w:rPr>
        <w:t>same</w:t>
      </w:r>
      <w:r>
        <w:rPr>
          <w:spacing w:val="-19"/>
          <w:sz w:val="24"/>
        </w:rPr>
        <w:t> </w:t>
      </w:r>
      <w:r>
        <w:rPr>
          <w:sz w:val="24"/>
        </w:rPr>
        <w:t>period</w:t>
      </w:r>
      <w:r>
        <w:rPr>
          <w:spacing w:val="-20"/>
          <w:sz w:val="24"/>
        </w:rPr>
        <w:t> </w:t>
      </w:r>
      <w:r>
        <w:rPr>
          <w:sz w:val="24"/>
        </w:rPr>
        <w:t>a</w:t>
      </w:r>
      <w:r>
        <w:rPr>
          <w:spacing w:val="-16"/>
          <w:sz w:val="24"/>
        </w:rPr>
        <w:t> </w:t>
      </w:r>
      <w:r>
        <w:rPr>
          <w:sz w:val="24"/>
        </w:rPr>
        <w:t>year </w:t>
      </w:r>
      <w:r>
        <w:rPr>
          <w:sz w:val="23"/>
        </w:rPr>
        <w:t>earlier. </w:t>
      </w:r>
      <w:r>
        <w:rPr>
          <w:color w:val="232323"/>
          <w:sz w:val="23"/>
        </w:rPr>
        <w:t>' </w:t>
      </w:r>
      <w:r>
        <w:rPr>
          <w:sz w:val="23"/>
        </w:rPr>
        <w:t>According to the British Chambers of Commerce Survey, service sector employment is increasing at </w:t>
      </w:r>
      <w:r>
        <w:rPr>
          <w:color w:val="0C0C0C"/>
          <w:sz w:val="23"/>
        </w:rPr>
        <w:t>its </w:t>
      </w:r>
      <w:r>
        <w:rPr>
          <w:sz w:val="23"/>
        </w:rPr>
        <w:t>fastest rate since 1991 and the manufacturing sector has been hiring slightly more </w:t>
      </w:r>
      <w:r>
        <w:rPr>
          <w:sz w:val="24"/>
        </w:rPr>
        <w:t>workers</w:t>
      </w:r>
      <w:r>
        <w:rPr>
          <w:spacing w:val="-28"/>
          <w:sz w:val="24"/>
        </w:rPr>
        <w:t> </w:t>
      </w:r>
      <w:r>
        <w:rPr>
          <w:sz w:val="24"/>
        </w:rPr>
        <w:t>than</w:t>
      </w:r>
      <w:r>
        <w:rPr>
          <w:spacing w:val="-31"/>
          <w:sz w:val="24"/>
        </w:rPr>
        <w:t> </w:t>
      </w:r>
      <w:r>
        <w:rPr>
          <w:color w:val="1F1F1F"/>
          <w:sz w:val="24"/>
        </w:rPr>
        <w:t>it</w:t>
      </w:r>
      <w:r>
        <w:rPr>
          <w:color w:val="1F1F1F"/>
          <w:spacing w:val="-35"/>
          <w:sz w:val="24"/>
        </w:rPr>
        <w:t> </w:t>
      </w:r>
      <w:r>
        <w:rPr>
          <w:sz w:val="24"/>
        </w:rPr>
        <w:t>has</w:t>
      </w:r>
      <w:r>
        <w:rPr>
          <w:spacing w:val="-27"/>
          <w:sz w:val="24"/>
        </w:rPr>
        <w:t> </w:t>
      </w:r>
      <w:r>
        <w:rPr>
          <w:sz w:val="24"/>
        </w:rPr>
        <w:t>been</w:t>
      </w:r>
      <w:r>
        <w:rPr>
          <w:spacing w:val="-28"/>
          <w:sz w:val="24"/>
        </w:rPr>
        <w:t> </w:t>
      </w:r>
      <w:r>
        <w:rPr>
          <w:sz w:val="24"/>
        </w:rPr>
        <w:t>shedding</w:t>
        <w:tab/>
        <w:t>although</w:t>
      </w:r>
      <w:r>
        <w:rPr>
          <w:spacing w:val="-27"/>
          <w:sz w:val="24"/>
        </w:rPr>
        <w:t> </w:t>
      </w:r>
      <w:r>
        <w:rPr>
          <w:sz w:val="24"/>
        </w:rPr>
        <w:t>the</w:t>
      </w:r>
      <w:r>
        <w:rPr>
          <w:spacing w:val="-35"/>
          <w:sz w:val="24"/>
        </w:rPr>
        <w:t> </w:t>
      </w:r>
      <w:r>
        <w:rPr>
          <w:sz w:val="24"/>
        </w:rPr>
        <w:t>rate</w:t>
      </w:r>
      <w:r>
        <w:rPr>
          <w:spacing w:val="-33"/>
          <w:sz w:val="24"/>
        </w:rPr>
        <w:t> </w:t>
      </w:r>
      <w:r>
        <w:rPr>
          <w:sz w:val="24"/>
        </w:rPr>
        <w:t>of </w:t>
      </w:r>
      <w:r>
        <w:rPr>
          <w:sz w:val="23"/>
        </w:rPr>
        <w:t>growth</w:t>
      </w:r>
      <w:r>
        <w:rPr>
          <w:spacing w:val="-6"/>
          <w:sz w:val="23"/>
        </w:rPr>
        <w:t> </w:t>
      </w:r>
      <w:r>
        <w:rPr>
          <w:sz w:val="23"/>
        </w:rPr>
        <w:t>of</w:t>
      </w:r>
      <w:r>
        <w:rPr>
          <w:spacing w:val="2"/>
          <w:sz w:val="23"/>
        </w:rPr>
        <w:t> </w:t>
      </w:r>
      <w:r>
        <w:rPr>
          <w:sz w:val="23"/>
        </w:rPr>
        <w:t>manufacturing)obs</w:t>
      </w:r>
      <w:r>
        <w:rPr>
          <w:spacing w:val="-11"/>
          <w:sz w:val="23"/>
        </w:rPr>
        <w:t> </w:t>
      </w:r>
      <w:r>
        <w:rPr>
          <w:sz w:val="23"/>
        </w:rPr>
        <w:t>has</w:t>
      </w:r>
      <w:r>
        <w:rPr>
          <w:spacing w:val="-10"/>
          <w:sz w:val="23"/>
        </w:rPr>
        <w:t> </w:t>
      </w:r>
      <w:r>
        <w:rPr>
          <w:sz w:val="23"/>
        </w:rPr>
        <w:t>been</w:t>
      </w:r>
      <w:r>
        <w:rPr>
          <w:spacing w:val="-7"/>
          <w:sz w:val="23"/>
        </w:rPr>
        <w:t> </w:t>
      </w:r>
      <w:r>
        <w:rPr>
          <w:sz w:val="23"/>
        </w:rPr>
        <w:t>fairly</w:t>
      </w:r>
      <w:r>
        <w:rPr>
          <w:spacing w:val="-12"/>
          <w:sz w:val="23"/>
        </w:rPr>
        <w:t> </w:t>
      </w:r>
      <w:r>
        <w:rPr>
          <w:sz w:val="23"/>
        </w:rPr>
        <w:t>static</w:t>
      </w:r>
      <w:r>
        <w:rPr>
          <w:spacing w:val="-14"/>
          <w:sz w:val="23"/>
        </w:rPr>
        <w:t> </w:t>
      </w:r>
      <w:r>
        <w:rPr>
          <w:sz w:val="23"/>
        </w:rPr>
        <w:t>over </w:t>
      </w:r>
      <w:r>
        <w:rPr>
          <w:sz w:val="24"/>
        </w:rPr>
        <w:t>the past</w:t>
      </w:r>
      <w:r>
        <w:rPr>
          <w:spacing w:val="15"/>
          <w:sz w:val="24"/>
        </w:rPr>
        <w:t> </w:t>
      </w:r>
      <w:r>
        <w:rPr>
          <w:sz w:val="24"/>
        </w:rPr>
        <w:t>year.</w:t>
      </w:r>
    </w:p>
    <w:p>
      <w:pPr>
        <w:pStyle w:val="BodyText"/>
        <w:spacing w:before="6"/>
        <w:rPr>
          <w:sz w:val="28"/>
        </w:rPr>
      </w:pPr>
    </w:p>
    <w:p>
      <w:pPr>
        <w:spacing w:line="249" w:lineRule="auto" w:before="0"/>
        <w:ind w:left="1492" w:right="211" w:firstLine="1"/>
        <w:jc w:val="left"/>
        <w:rPr>
          <w:sz w:val="21"/>
        </w:rPr>
      </w:pPr>
      <w:r>
        <w:rPr>
          <w:sz w:val="22"/>
        </w:rPr>
        <w:t>The July CBI Quarterly Industrial Trends Survey recorded a negative balance </w:t>
      </w:r>
      <w:r>
        <w:rPr>
          <w:color w:val="262626"/>
          <w:sz w:val="22"/>
        </w:rPr>
        <w:t>of </w:t>
      </w:r>
      <w:r>
        <w:rPr>
          <w:sz w:val="22"/>
        </w:rPr>
        <w:t>17 </w:t>
      </w:r>
      <w:r>
        <w:rPr>
          <w:color w:val="131313"/>
          <w:sz w:val="22"/>
        </w:rPr>
        <w:t>of </w:t>
      </w:r>
      <w:r>
        <w:rPr>
          <w:sz w:val="22"/>
        </w:rPr>
        <w:t>manufacturers </w:t>
      </w:r>
      <w:r>
        <w:rPr>
          <w:sz w:val="23"/>
        </w:rPr>
        <w:t>planning </w:t>
      </w:r>
      <w:r>
        <w:rPr>
          <w:color w:val="1A1A1A"/>
          <w:sz w:val="23"/>
        </w:rPr>
        <w:t>to </w:t>
      </w:r>
      <w:r>
        <w:rPr>
          <w:sz w:val="23"/>
        </w:rPr>
        <w:t>recruit staff. According </w:t>
      </w:r>
      <w:r>
        <w:rPr>
          <w:color w:val="111111"/>
          <w:sz w:val="23"/>
        </w:rPr>
        <w:t>to </w:t>
      </w:r>
      <w:r>
        <w:rPr>
          <w:sz w:val="23"/>
        </w:rPr>
        <w:t>the survey, </w:t>
      </w:r>
      <w:r>
        <w:rPr>
          <w:sz w:val="22"/>
        </w:rPr>
        <w:t>manufacturers’ employment intentions  improved </w:t>
      </w:r>
      <w:r>
        <w:rPr>
          <w:sz w:val="23"/>
        </w:rPr>
        <w:t>steadily</w:t>
      </w:r>
      <w:r>
        <w:rPr>
          <w:spacing w:val="-9"/>
          <w:sz w:val="23"/>
        </w:rPr>
        <w:t> </w:t>
      </w:r>
      <w:r>
        <w:rPr>
          <w:sz w:val="23"/>
        </w:rPr>
        <w:t>from</w:t>
      </w:r>
      <w:r>
        <w:rPr>
          <w:spacing w:val="-10"/>
          <w:sz w:val="23"/>
        </w:rPr>
        <w:t> </w:t>
      </w:r>
      <w:r>
        <w:rPr>
          <w:sz w:val="23"/>
        </w:rPr>
        <w:t>a</w:t>
      </w:r>
      <w:r>
        <w:rPr>
          <w:spacing w:val="-9"/>
          <w:sz w:val="23"/>
        </w:rPr>
        <w:t> </w:t>
      </w:r>
      <w:r>
        <w:rPr>
          <w:sz w:val="23"/>
        </w:rPr>
        <w:t>negative</w:t>
      </w:r>
      <w:r>
        <w:rPr>
          <w:spacing w:val="6"/>
          <w:sz w:val="23"/>
        </w:rPr>
        <w:t> </w:t>
      </w:r>
      <w:r>
        <w:rPr>
          <w:sz w:val="23"/>
        </w:rPr>
        <w:t>balance</w:t>
      </w:r>
      <w:r>
        <w:rPr>
          <w:spacing w:val="-10"/>
          <w:sz w:val="23"/>
        </w:rPr>
        <w:t> </w:t>
      </w:r>
      <w:r>
        <w:rPr>
          <w:sz w:val="23"/>
        </w:rPr>
        <w:t>of</w:t>
      </w:r>
      <w:r>
        <w:rPr>
          <w:spacing w:val="-7"/>
          <w:sz w:val="23"/>
        </w:rPr>
        <w:t> </w:t>
      </w:r>
      <w:r>
        <w:rPr>
          <w:sz w:val="23"/>
        </w:rPr>
        <w:t>49</w:t>
      </w:r>
      <w:r>
        <w:rPr>
          <w:spacing w:val="-11"/>
          <w:sz w:val="23"/>
        </w:rPr>
        <w:t> </w:t>
      </w:r>
      <w:r>
        <w:rPr>
          <w:sz w:val="23"/>
        </w:rPr>
        <w:t>in</w:t>
      </w:r>
      <w:r>
        <w:rPr>
          <w:spacing w:val="-15"/>
          <w:sz w:val="23"/>
        </w:rPr>
        <w:t> </w:t>
      </w:r>
      <w:r>
        <w:rPr>
          <w:sz w:val="23"/>
        </w:rPr>
        <w:t>spring</w:t>
      </w:r>
      <w:r>
        <w:rPr>
          <w:spacing w:val="-4"/>
          <w:sz w:val="23"/>
        </w:rPr>
        <w:t> </w:t>
      </w:r>
      <w:r>
        <w:rPr>
          <w:sz w:val="23"/>
        </w:rPr>
        <w:t>1991</w:t>
      </w:r>
      <w:r>
        <w:rPr>
          <w:spacing w:val="-8"/>
          <w:sz w:val="23"/>
        </w:rPr>
        <w:t> </w:t>
      </w:r>
      <w:r>
        <w:rPr>
          <w:sz w:val="23"/>
        </w:rPr>
        <w:t>to </w:t>
      </w:r>
      <w:r>
        <w:rPr>
          <w:sz w:val="22"/>
        </w:rPr>
        <w:t>a balance of minus one in spri!ng 1995, but subsequently </w:t>
      </w:r>
      <w:r>
        <w:rPr>
          <w:sz w:val="21"/>
        </w:rPr>
        <w:t>declined.</w:t>
      </w:r>
    </w:p>
    <w:p>
      <w:pPr>
        <w:spacing w:after="0" w:line="249" w:lineRule="auto"/>
        <w:jc w:val="left"/>
        <w:rPr>
          <w:sz w:val="21"/>
        </w:rPr>
        <w:sectPr>
          <w:type w:val="continuous"/>
          <w:pgSz w:w="12000" w:h="16800"/>
          <w:pgMar w:top="1620" w:bottom="280" w:left="1200" w:right="740"/>
          <w:cols w:num="2" w:equalWidth="0">
            <w:col w:w="2863" w:space="399"/>
            <w:col w:w="6798"/>
          </w:cols>
        </w:sectPr>
      </w:pPr>
    </w:p>
    <w:p>
      <w:pPr>
        <w:pStyle w:val="BodyText"/>
        <w:rPr>
          <w:sz w:val="12"/>
        </w:rPr>
      </w:pPr>
    </w:p>
    <w:p>
      <w:pPr>
        <w:spacing w:after="0"/>
        <w:rPr>
          <w:sz w:val="12"/>
        </w:rPr>
        <w:sectPr>
          <w:type w:val="continuous"/>
          <w:pgSz w:w="12000" w:h="16800"/>
          <w:pgMar w:top="1620" w:bottom="280" w:left="1200" w:right="740"/>
        </w:sectPr>
      </w:pPr>
    </w:p>
    <w:p>
      <w:pPr>
        <w:spacing w:before="91"/>
        <w:ind w:left="190" w:right="0" w:firstLine="0"/>
        <w:jc w:val="left"/>
        <w:rPr>
          <w:sz w:val="20"/>
        </w:rPr>
      </w:pPr>
      <w:r>
        <w:rPr>
          <w:color w:val="5B89A1"/>
          <w:w w:val="115"/>
          <w:sz w:val="20"/>
        </w:rPr>
        <w:t>thart </w:t>
      </w:r>
      <w:r>
        <w:rPr>
          <w:color w:val="4289B3"/>
          <w:w w:val="115"/>
          <w:sz w:val="20"/>
        </w:rPr>
        <w:t>4.2</w:t>
      </w:r>
    </w:p>
    <w:p>
      <w:pPr>
        <w:spacing w:before="1"/>
        <w:ind w:left="180" w:right="447" w:firstLine="8"/>
        <w:jc w:val="left"/>
        <w:rPr>
          <w:sz w:val="20"/>
        </w:rPr>
      </w:pPr>
      <w:r>
        <w:rPr>
          <w:color w:val="5693A8"/>
          <w:sz w:val="20"/>
        </w:rPr>
        <w:t>Popttlati‹›n</w:t>
      </w:r>
      <w:r>
        <w:rPr>
          <w:color w:val="5693A8"/>
          <w:spacing w:val="-23"/>
          <w:sz w:val="20"/>
        </w:rPr>
        <w:t> </w:t>
      </w:r>
      <w:r>
        <w:rPr>
          <w:color w:val="A0A0A0"/>
          <w:sz w:val="20"/>
        </w:rPr>
        <w:t>‹›f'</w:t>
      </w:r>
      <w:r>
        <w:rPr>
          <w:color w:val="A0A0A0"/>
          <w:spacing w:val="-35"/>
          <w:sz w:val="20"/>
        </w:rPr>
        <w:t> </w:t>
      </w:r>
      <w:r>
        <w:rPr>
          <w:color w:val="56839C"/>
          <w:sz w:val="20"/>
        </w:rPr>
        <w:t>a‹›rking</w:t>
      </w:r>
      <w:r>
        <w:rPr>
          <w:color w:val="56839C"/>
          <w:spacing w:val="-30"/>
          <w:sz w:val="20"/>
        </w:rPr>
        <w:t> </w:t>
      </w:r>
      <w:r>
        <w:rPr>
          <w:color w:val="499397"/>
          <w:sz w:val="20"/>
        </w:rPr>
        <w:t>aye</w:t>
      </w:r>
      <w:r>
        <w:rPr>
          <w:color w:val="499397"/>
          <w:spacing w:val="-26"/>
          <w:sz w:val="20"/>
        </w:rPr>
        <w:t> </w:t>
      </w:r>
      <w:r>
        <w:rPr>
          <w:color w:val="BABABA"/>
          <w:sz w:val="20"/>
        </w:rPr>
        <w:t>bs’</w:t>
      </w:r>
      <w:r>
        <w:rPr>
          <w:color w:val="BABABA"/>
          <w:spacing w:val="-30"/>
          <w:sz w:val="20"/>
        </w:rPr>
        <w:t> </w:t>
      </w:r>
      <w:r>
        <w:rPr>
          <w:color w:val="38758E"/>
          <w:sz w:val="20"/>
        </w:rPr>
        <w:t>Iah‹›ur </w:t>
      </w:r>
      <w:r>
        <w:rPr>
          <w:color w:val="5490AA"/>
          <w:sz w:val="20"/>
        </w:rPr>
        <w:t>market</w:t>
      </w:r>
      <w:r>
        <w:rPr>
          <w:color w:val="5490AA"/>
          <w:spacing w:val="9"/>
          <w:sz w:val="20"/>
        </w:rPr>
        <w:t> </w:t>
      </w:r>
      <w:r>
        <w:rPr>
          <w:color w:val="B8B8B8"/>
          <w:sz w:val="20"/>
        </w:rPr>
        <w:t>status</w:t>
      </w:r>
    </w:p>
    <w:p>
      <w:pPr>
        <w:pStyle w:val="BodyText"/>
        <w:spacing w:before="3"/>
        <w:rPr>
          <w:sz w:val="11"/>
        </w:rPr>
      </w:pPr>
    </w:p>
    <w:p>
      <w:pPr>
        <w:pStyle w:val="BodyText"/>
        <w:ind w:left="211" w:right="-15"/>
        <w:rPr>
          <w:sz w:val="20"/>
        </w:rPr>
      </w:pPr>
      <w:r>
        <w:rPr>
          <w:sz w:val="20"/>
        </w:rPr>
        <w:pict>
          <v:group style="width:169pt;height:64.1pt;mso-position-horizontal-relative:char;mso-position-vertical-relative:line" coordorigin="0,0" coordsize="3380,1282">
            <v:shape style="position:absolute;left:0;top:0;width:221;height:624" type="#_x0000_t75" stroked="false">
              <v:imagedata r:id="rId477" o:title=""/>
            </v:shape>
            <v:shape style="position:absolute;left:278;top:268;width:605;height:106" type="#_x0000_t75" stroked="false">
              <v:imagedata r:id="rId478" o:title=""/>
            </v:shape>
            <v:shape style="position:absolute;left:0;top:681;width:3380;height:600" type="#_x0000_t75" stroked="false">
              <v:imagedata r:id="rId479" o:title=""/>
            </v:shape>
          </v:group>
        </w:pict>
      </w:r>
      <w:r>
        <w:rPr>
          <w:sz w:val="20"/>
        </w:rPr>
      </w:r>
    </w:p>
    <w:p>
      <w:pPr>
        <w:pStyle w:val="BodyText"/>
        <w:spacing w:before="9"/>
      </w:pPr>
    </w:p>
    <w:p>
      <w:pPr>
        <w:tabs>
          <w:tab w:pos="3310" w:val="left" w:leader="none"/>
        </w:tabs>
        <w:spacing w:before="0"/>
        <w:ind w:left="200" w:right="0" w:firstLine="0"/>
        <w:jc w:val="left"/>
        <w:rPr>
          <w:rFonts w:ascii="Courier New"/>
          <w:sz w:val="12"/>
        </w:rPr>
      </w:pPr>
      <w:r>
        <w:rPr>
          <w:rFonts w:ascii="Courier New"/>
          <w:color w:val="7E7E7E"/>
          <w:sz w:val="12"/>
        </w:rPr>
        <w:t>-</w:t>
        <w:tab/>
      </w:r>
      <w:r>
        <w:rPr>
          <w:rFonts w:ascii="Courier New"/>
          <w:color w:val="A1A1A1"/>
          <w:sz w:val="12"/>
        </w:rPr>
        <w:t>-</w:t>
      </w:r>
      <w:r>
        <w:rPr>
          <w:rFonts w:ascii="Courier New"/>
          <w:color w:val="A1A1A1"/>
          <w:spacing w:val="-6"/>
          <w:sz w:val="12"/>
        </w:rPr>
        <w:t> </w:t>
      </w:r>
      <w:r>
        <w:rPr>
          <w:rFonts w:ascii="Courier New"/>
          <w:color w:val="3B3B3B"/>
          <w:sz w:val="12"/>
        </w:rPr>
        <w:t>32</w:t>
      </w:r>
    </w:p>
    <w:p>
      <w:pPr>
        <w:pStyle w:val="BodyText"/>
        <w:rPr>
          <w:rFonts w:ascii="Courier New"/>
          <w:sz w:val="20"/>
        </w:rPr>
      </w:pPr>
    </w:p>
    <w:p>
      <w:pPr>
        <w:pStyle w:val="BodyText"/>
        <w:rPr>
          <w:rFonts w:ascii="Courier New"/>
          <w:sz w:val="20"/>
        </w:rPr>
      </w:pPr>
    </w:p>
    <w:p>
      <w:pPr>
        <w:pStyle w:val="BodyText"/>
        <w:spacing w:before="9"/>
        <w:rPr>
          <w:rFonts w:ascii="Courier New"/>
          <w:sz w:val="14"/>
        </w:rPr>
      </w:pPr>
      <w:r>
        <w:rPr/>
        <w:pict>
          <v:group style="position:absolute;margin-left:65.760002pt;margin-top:10.374111pt;width:173.8pt;height:92.2pt;mso-position-horizontal-relative:page;mso-position-vertical-relative:paragraph;z-index:-15620096;mso-wrap-distance-left:0;mso-wrap-distance-right:0" coordorigin="1315,207" coordsize="3476,1844">
            <v:shape style="position:absolute;left:1382;top:207;width:3255;height:1498" type="#_x0000_t75" stroked="false">
              <v:imagedata r:id="rId480" o:title=""/>
            </v:shape>
            <v:shape style="position:absolute;left:1315;top:1829;width:1460;height:221" type="#_x0000_t75" stroked="false">
              <v:imagedata r:id="rId481" o:title=""/>
            </v:shape>
            <v:shape style="position:absolute;left:2294;top:1685;width:2343;height:144" type="#_x0000_t75" stroked="false">
              <v:imagedata r:id="rId482" o:title=""/>
            </v:shape>
            <v:shape style="position:absolute;left:1401;top:1061;width:3380;height:135" type="#_x0000_t75" stroked="false">
              <v:imagedata r:id="rId483" o:title=""/>
            </v:shape>
            <v:shape style="position:absolute;left:4665;top:1445;width:125;height:173" type="#_x0000_t75" stroked="false">
              <v:imagedata r:id="rId484" o:title=""/>
            </v:shape>
            <w10:wrap type="topAndBottom"/>
          </v:group>
        </w:pict>
      </w:r>
    </w:p>
    <w:p>
      <w:pPr>
        <w:pStyle w:val="ListParagraph"/>
        <w:numPr>
          <w:ilvl w:val="0"/>
          <w:numId w:val="7"/>
        </w:numPr>
        <w:tabs>
          <w:tab w:pos="405" w:val="left" w:leader="none"/>
          <w:tab w:pos="3301" w:val="left" w:leader="none"/>
          <w:tab w:pos="3905" w:val="left" w:leader="none"/>
        </w:tabs>
        <w:spacing w:line="240" w:lineRule="auto" w:before="256" w:after="0"/>
        <w:ind w:left="404" w:right="0" w:hanging="201"/>
        <w:jc w:val="left"/>
        <w:rPr>
          <w:color w:val="DDDDDD"/>
          <w:sz w:val="27"/>
        </w:rPr>
      </w:pPr>
      <w:r>
        <w:rPr>
          <w:color w:val="1D6B54"/>
          <w:w w:val="109"/>
          <w:sz w:val="27"/>
        </w:rPr>
        <w:br w:type="column"/>
      </w:r>
      <w:r>
        <w:rPr>
          <w:color w:val="1D6B54"/>
          <w:w w:val="105"/>
          <w:sz w:val="27"/>
        </w:rPr>
        <w:t>2</w:t>
        <w:tab/>
        <w:t>S</w:t>
        <w:tab/>
      </w:r>
      <w:r>
        <w:rPr>
          <w:color w:val="286E56"/>
          <w:w w:val="105"/>
          <w:sz w:val="27"/>
        </w:rPr>
        <w:t>l   </w:t>
      </w:r>
      <w:r>
        <w:rPr>
          <w:color w:val="52877B"/>
          <w:w w:val="105"/>
          <w:sz w:val="27"/>
        </w:rPr>
        <w:t>of</w:t>
      </w:r>
      <w:r>
        <w:rPr>
          <w:color w:val="52877B"/>
          <w:spacing w:val="-47"/>
          <w:w w:val="105"/>
          <w:sz w:val="27"/>
        </w:rPr>
        <w:t> </w:t>
      </w:r>
      <w:r>
        <w:rPr>
          <w:color w:val="267C5E"/>
          <w:w w:val="105"/>
          <w:sz w:val="27"/>
        </w:rPr>
        <w:t>labo</w:t>
      </w:r>
    </w:p>
    <w:p>
      <w:pPr>
        <w:pStyle w:val="BodyText"/>
        <w:spacing w:before="7"/>
      </w:pPr>
    </w:p>
    <w:p>
      <w:pPr>
        <w:spacing w:line="237" w:lineRule="auto" w:before="1"/>
        <w:ind w:left="191" w:right="131" w:firstLine="9"/>
        <w:jc w:val="left"/>
        <w:rPr>
          <w:sz w:val="24"/>
        </w:rPr>
      </w:pPr>
      <w:r>
        <w:rPr>
          <w:color w:val="0C0C0C"/>
          <w:sz w:val="24"/>
        </w:rPr>
        <w:t>The </w:t>
      </w:r>
      <w:r>
        <w:rPr>
          <w:sz w:val="24"/>
        </w:rPr>
        <w:t>LFS provides an.estimate of:the .number </w:t>
      </w:r>
      <w:r>
        <w:rPr>
          <w:color w:val="0C0C0C"/>
          <w:sz w:val="24"/>
        </w:rPr>
        <w:t>of </w:t>
      </w:r>
      <w:r>
        <w:rPr>
          <w:sz w:val="22"/>
        </w:rPr>
        <w:t>economically oclive people—that is, those in work and </w:t>
      </w:r>
      <w:r>
        <w:rPr>
          <w:spacing w:val="-1"/>
          <w:w w:val="97"/>
          <w:sz w:val="23"/>
        </w:rPr>
        <w:t>thos</w:t>
      </w:r>
      <w:r>
        <w:rPr>
          <w:w w:val="97"/>
          <w:sz w:val="23"/>
        </w:rPr>
        <w:t>e</w:t>
      </w:r>
      <w:r>
        <w:rPr>
          <w:spacing w:val="4"/>
          <w:sz w:val="23"/>
        </w:rPr>
        <w:t> </w:t>
      </w:r>
      <w:r>
        <w:rPr>
          <w:spacing w:val="-1"/>
          <w:w w:val="96"/>
          <w:sz w:val="23"/>
        </w:rPr>
        <w:t>activel</w:t>
      </w:r>
      <w:r>
        <w:rPr>
          <w:w w:val="96"/>
          <w:sz w:val="23"/>
        </w:rPr>
        <w:t>y</w:t>
      </w:r>
      <w:r>
        <w:rPr>
          <w:spacing w:val="-2"/>
          <w:sz w:val="23"/>
        </w:rPr>
        <w:t> </w:t>
      </w:r>
      <w:r>
        <w:rPr>
          <w:rFonts w:ascii="Courier New" w:hAnsi="Courier New"/>
          <w:color w:val="131313"/>
          <w:spacing w:val="-1"/>
          <w:w w:val="79"/>
          <w:sz w:val="22"/>
        </w:rPr>
        <w:t>s</w:t>
      </w:r>
      <w:r>
        <w:rPr>
          <w:rFonts w:ascii="Courier New" w:hAnsi="Courier New"/>
          <w:color w:val="131313"/>
          <w:spacing w:val="-3"/>
          <w:w w:val="79"/>
          <w:sz w:val="22"/>
        </w:rPr>
        <w:t>e</w:t>
      </w:r>
      <w:r>
        <w:rPr>
          <w:spacing w:val="-1"/>
          <w:w w:val="97"/>
          <w:sz w:val="23"/>
        </w:rPr>
        <w:t>e</w:t>
      </w:r>
      <w:r>
        <w:rPr>
          <w:spacing w:val="-109"/>
          <w:w w:val="97"/>
          <w:sz w:val="23"/>
        </w:rPr>
        <w:t>k</w:t>
      </w:r>
      <w:r>
        <w:rPr>
          <w:spacing w:val="-5"/>
          <w:w w:val="94"/>
          <w:sz w:val="24"/>
        </w:rPr>
        <w:t>k</w:t>
      </w:r>
      <w:r>
        <w:rPr>
          <w:spacing w:val="-58"/>
          <w:w w:val="97"/>
          <w:sz w:val="23"/>
        </w:rPr>
        <w:t>i</w:t>
      </w:r>
      <w:r>
        <w:rPr>
          <w:spacing w:val="-6"/>
          <w:w w:val="94"/>
          <w:sz w:val="24"/>
        </w:rPr>
        <w:t>i</w:t>
      </w:r>
      <w:r>
        <w:rPr>
          <w:spacing w:val="-106"/>
          <w:w w:val="97"/>
          <w:sz w:val="23"/>
        </w:rPr>
        <w:t>n</w:t>
      </w:r>
      <w:r>
        <w:rPr>
          <w:w w:val="94"/>
          <w:sz w:val="24"/>
        </w:rPr>
        <w:t>ng</w:t>
      </w:r>
      <w:r>
        <w:rPr>
          <w:sz w:val="24"/>
        </w:rPr>
        <w:t> </w:t>
      </w:r>
      <w:r>
        <w:rPr>
          <w:spacing w:val="-158"/>
          <w:w w:val="91"/>
          <w:sz w:val="24"/>
        </w:rPr>
        <w:t>w</w:t>
      </w:r>
      <w:r>
        <w:rPr>
          <w:spacing w:val="-4"/>
          <w:w w:val="97"/>
          <w:sz w:val="23"/>
        </w:rPr>
        <w:t>w</w:t>
      </w:r>
      <w:r>
        <w:rPr>
          <w:spacing w:val="-106"/>
          <w:w w:val="91"/>
          <w:sz w:val="24"/>
        </w:rPr>
        <w:t>o</w:t>
      </w:r>
      <w:r>
        <w:rPr>
          <w:spacing w:val="-6"/>
          <w:w w:val="97"/>
          <w:sz w:val="23"/>
        </w:rPr>
        <w:t>o</w:t>
      </w:r>
      <w:r>
        <w:rPr>
          <w:spacing w:val="-67"/>
          <w:w w:val="91"/>
          <w:sz w:val="24"/>
        </w:rPr>
        <w:t>r</w:t>
      </w:r>
      <w:r>
        <w:rPr>
          <w:spacing w:val="-8"/>
          <w:w w:val="97"/>
          <w:sz w:val="23"/>
        </w:rPr>
        <w:t>r</w:t>
      </w:r>
      <w:r>
        <w:rPr>
          <w:spacing w:val="-102"/>
          <w:w w:val="91"/>
          <w:sz w:val="24"/>
        </w:rPr>
        <w:t>k</w:t>
      </w:r>
      <w:r>
        <w:rPr>
          <w:spacing w:val="-1"/>
          <w:w w:val="97"/>
          <w:sz w:val="23"/>
        </w:rPr>
        <w:t>k</w:t>
      </w:r>
      <w:r>
        <w:rPr>
          <w:w w:val="97"/>
          <w:sz w:val="23"/>
        </w:rPr>
        <w:t>.</w:t>
      </w:r>
      <w:r>
        <w:rPr>
          <w:sz w:val="23"/>
        </w:rPr>
        <w:t> </w:t>
      </w:r>
      <w:r>
        <w:rPr>
          <w:spacing w:val="-1"/>
          <w:sz w:val="23"/>
        </w:rPr>
        <w:t> </w:t>
      </w:r>
      <w:r>
        <w:rPr>
          <w:spacing w:val="-36"/>
          <w:w w:val="98"/>
          <w:sz w:val="23"/>
        </w:rPr>
        <w:t>T</w:t>
      </w:r>
      <w:r>
        <w:rPr>
          <w:spacing w:val="-23"/>
          <w:w w:val="90"/>
          <w:sz w:val="23"/>
        </w:rPr>
        <w:t>:</w:t>
      </w:r>
      <w:r>
        <w:rPr>
          <w:spacing w:val="-1"/>
          <w:w w:val="98"/>
          <w:sz w:val="23"/>
        </w:rPr>
        <w:t>ha</w:t>
      </w:r>
      <w:r>
        <w:rPr>
          <w:w w:val="98"/>
          <w:sz w:val="23"/>
        </w:rPr>
        <w:t>t</w:t>
      </w:r>
      <w:r>
        <w:rPr>
          <w:spacing w:val="10"/>
          <w:sz w:val="23"/>
        </w:rPr>
        <w:t> </w:t>
      </w:r>
      <w:r>
        <w:rPr>
          <w:spacing w:val="-63"/>
          <w:w w:val="102"/>
          <w:sz w:val="23"/>
        </w:rPr>
        <w:t>i</w:t>
      </w:r>
      <w:r>
        <w:rPr>
          <w:w w:val="97"/>
          <w:sz w:val="18"/>
        </w:rPr>
        <w:t>I</w:t>
      </w:r>
      <w:r>
        <w:rPr>
          <w:spacing w:val="-93"/>
          <w:w w:val="97"/>
          <w:sz w:val="18"/>
        </w:rPr>
        <w:t>S</w:t>
      </w:r>
      <w:r>
        <w:rPr>
          <w:w w:val="102"/>
          <w:sz w:val="23"/>
        </w:rPr>
        <w:t>s</w:t>
      </w:r>
      <w:r>
        <w:rPr>
          <w:spacing w:val="-4"/>
          <w:sz w:val="23"/>
        </w:rPr>
        <w:t> </w:t>
      </w:r>
      <w:r>
        <w:rPr>
          <w:w w:val="98"/>
          <w:sz w:val="23"/>
        </w:rPr>
        <w:t>one</w:t>
      </w:r>
      <w:r>
        <w:rPr>
          <w:spacing w:val="7"/>
          <w:sz w:val="23"/>
        </w:rPr>
        <w:t> </w:t>
      </w:r>
      <w:r>
        <w:rPr>
          <w:spacing w:val="-1"/>
          <w:w w:val="97"/>
          <w:sz w:val="23"/>
        </w:rPr>
        <w:t>measur</w:t>
      </w:r>
      <w:r>
        <w:rPr>
          <w:w w:val="97"/>
          <w:sz w:val="23"/>
        </w:rPr>
        <w:t>e</w:t>
      </w:r>
      <w:r>
        <w:rPr>
          <w:spacing w:val="10"/>
          <w:sz w:val="23"/>
        </w:rPr>
        <w:t> </w:t>
      </w:r>
      <w:r>
        <w:rPr>
          <w:w w:val="95"/>
          <w:sz w:val="23"/>
        </w:rPr>
        <w:t>of </w:t>
      </w:r>
      <w:r>
        <w:rPr>
          <w:sz w:val="23"/>
        </w:rPr>
        <w:t>labour supply, but there are others. The </w:t>
      </w:r>
      <w:r>
        <w:rPr>
          <w:i/>
          <w:sz w:val="23"/>
        </w:rPr>
        <w:t>potential </w:t>
      </w:r>
      <w:r>
        <w:rPr>
          <w:sz w:val="23"/>
        </w:rPr>
        <w:t>supply of labour could, in .fact, be larger as some economically </w:t>
      </w:r>
      <w:r>
        <w:rPr>
          <w:sz w:val="24"/>
        </w:rPr>
        <w:t>inactive</w:t>
      </w:r>
      <w:r>
        <w:rPr>
          <w:spacing w:val="-31"/>
          <w:sz w:val="24"/>
        </w:rPr>
        <w:t> </w:t>
      </w:r>
      <w:r>
        <w:rPr>
          <w:sz w:val="24"/>
        </w:rPr>
        <w:t>people.of</w:t>
      </w:r>
      <w:r>
        <w:rPr>
          <w:spacing w:val="-17"/>
          <w:sz w:val="24"/>
        </w:rPr>
        <w:t> </w:t>
      </w:r>
      <w:r>
        <w:rPr>
          <w:sz w:val="24"/>
        </w:rPr>
        <w:t>working</w:t>
      </w:r>
      <w:r>
        <w:rPr>
          <w:spacing w:val="-25"/>
          <w:sz w:val="24"/>
        </w:rPr>
        <w:t> </w:t>
      </w:r>
      <w:r>
        <w:rPr>
          <w:sz w:val="24"/>
        </w:rPr>
        <w:t>age</w:t>
      </w:r>
      <w:r>
        <w:rPr>
          <w:spacing w:val="-37"/>
          <w:sz w:val="24"/>
        </w:rPr>
        <w:t> </w:t>
      </w:r>
      <w:r>
        <w:rPr>
          <w:sz w:val="24"/>
        </w:rPr>
        <w:t>could</w:t>
      </w:r>
      <w:r>
        <w:rPr>
          <w:spacing w:val="-27"/>
          <w:sz w:val="24"/>
        </w:rPr>
        <w:t> </w:t>
      </w:r>
      <w:r>
        <w:rPr>
          <w:sz w:val="24"/>
        </w:rPr>
        <w:t>be</w:t>
      </w:r>
      <w:r>
        <w:rPr>
          <w:spacing w:val="-38"/>
          <w:sz w:val="24"/>
        </w:rPr>
        <w:t> </w:t>
      </w:r>
      <w:r>
        <w:rPr>
          <w:sz w:val="24"/>
        </w:rPr>
        <w:t>drawn</w:t>
      </w:r>
      <w:r>
        <w:rPr>
          <w:spacing w:val="-31"/>
          <w:sz w:val="24"/>
        </w:rPr>
        <w:t> </w:t>
      </w:r>
      <w:r>
        <w:rPr>
          <w:sz w:val="24"/>
        </w:rPr>
        <w:t>into,the </w:t>
      </w:r>
      <w:r>
        <w:rPr>
          <w:sz w:val="23"/>
        </w:rPr>
        <w:t>labour</w:t>
      </w:r>
      <w:r>
        <w:rPr>
          <w:spacing w:val="-14"/>
          <w:sz w:val="23"/>
        </w:rPr>
        <w:t> </w:t>
      </w:r>
      <w:r>
        <w:rPr>
          <w:sz w:val="23"/>
        </w:rPr>
        <w:t>marhet</w:t>
      </w:r>
      <w:r>
        <w:rPr>
          <w:spacing w:val="-15"/>
          <w:sz w:val="23"/>
        </w:rPr>
        <w:t> </w:t>
      </w:r>
      <w:r>
        <w:rPr>
          <w:sz w:val="23"/>
        </w:rPr>
        <w:t>vere</w:t>
      </w:r>
      <w:r>
        <w:rPr>
          <w:spacing w:val="-28"/>
          <w:sz w:val="23"/>
        </w:rPr>
        <w:t> </w:t>
      </w:r>
      <w:r>
        <w:rPr>
          <w:sz w:val="23"/>
        </w:rPr>
        <w:t>suitable.vacancies.to</w:t>
      </w:r>
      <w:r>
        <w:rPr>
          <w:spacing w:val="-25"/>
          <w:sz w:val="23"/>
        </w:rPr>
        <w:t> </w:t>
      </w:r>
      <w:r>
        <w:rPr>
          <w:sz w:val="23"/>
        </w:rPr>
        <w:t>ari</w:t>
      </w:r>
      <w:r>
        <w:rPr>
          <w:color w:val="181818"/>
          <w:sz w:val="23"/>
        </w:rPr>
        <w:t>se.,!</w:t>
      </w:r>
      <w:r>
        <w:rPr>
          <w:color w:val="181818"/>
          <w:spacing w:val="-18"/>
          <w:sz w:val="23"/>
        </w:rPr>
        <w:t> </w:t>
      </w:r>
      <w:r>
        <w:rPr>
          <w:sz w:val="23"/>
        </w:rPr>
        <w:t>Potential </w:t>
      </w:r>
      <w:r>
        <w:rPr>
          <w:sz w:val="24"/>
        </w:rPr>
        <w:t>supply</w:t>
      </w:r>
      <w:r>
        <w:rPr>
          <w:spacing w:val="-15"/>
          <w:sz w:val="24"/>
        </w:rPr>
        <w:t> </w:t>
      </w:r>
      <w:r>
        <w:rPr>
          <w:sz w:val="24"/>
        </w:rPr>
        <w:t>may</w:t>
      </w:r>
      <w:r>
        <w:rPr>
          <w:spacing w:val="-22"/>
          <w:sz w:val="24"/>
        </w:rPr>
        <w:t> </w:t>
      </w:r>
      <w:r>
        <w:rPr>
          <w:sz w:val="24"/>
        </w:rPr>
        <w:t>be.more</w:t>
      </w:r>
      <w:r>
        <w:rPr>
          <w:spacing w:val="-27"/>
          <w:sz w:val="24"/>
        </w:rPr>
        <w:t> </w:t>
      </w:r>
      <w:r>
        <w:rPr>
          <w:sz w:val="24"/>
        </w:rPr>
        <w:t>relevant,.over</w:t>
      </w:r>
      <w:r>
        <w:rPr>
          <w:spacing w:val="-34"/>
          <w:sz w:val="24"/>
        </w:rPr>
        <w:t> </w:t>
      </w:r>
      <w:r>
        <w:rPr>
          <w:sz w:val="24"/>
        </w:rPr>
        <w:t>the</w:t>
      </w:r>
      <w:r>
        <w:rPr>
          <w:spacing w:val="-26"/>
          <w:sz w:val="24"/>
        </w:rPr>
        <w:t> </w:t>
      </w:r>
      <w:r>
        <w:rPr>
          <w:sz w:val="24"/>
        </w:rPr>
        <w:t>medium</w:t>
      </w:r>
      <w:r>
        <w:rPr>
          <w:spacing w:val="-16"/>
          <w:sz w:val="24"/>
        </w:rPr>
        <w:t> </w:t>
      </w:r>
      <w:r>
        <w:rPr>
          <w:sz w:val="24"/>
        </w:rPr>
        <w:t>term.</w:t>
      </w:r>
    </w:p>
    <w:p>
      <w:pPr>
        <w:spacing w:line="268" w:lineRule="exact" w:before="0"/>
        <w:ind w:left="180" w:right="119" w:firstLine="18"/>
        <w:jc w:val="left"/>
        <w:rPr>
          <w:sz w:val="25"/>
        </w:rPr>
      </w:pPr>
      <w:r>
        <w:rPr>
          <w:w w:val="95"/>
          <w:sz w:val="25"/>
        </w:rPr>
        <w:t>Chart</w:t>
      </w:r>
      <w:r>
        <w:rPr>
          <w:spacing w:val="-34"/>
          <w:w w:val="95"/>
          <w:sz w:val="25"/>
        </w:rPr>
        <w:t> </w:t>
      </w:r>
      <w:r>
        <w:rPr>
          <w:w w:val="95"/>
          <w:sz w:val="25"/>
        </w:rPr>
        <w:t>4.2</w:t>
      </w:r>
      <w:r>
        <w:rPr>
          <w:spacing w:val="-40"/>
          <w:w w:val="95"/>
          <w:sz w:val="25"/>
        </w:rPr>
        <w:t> </w:t>
      </w:r>
      <w:r>
        <w:rPr>
          <w:w w:val="95"/>
          <w:sz w:val="25"/>
        </w:rPr>
        <w:t>shows</w:t>
      </w:r>
      <w:r>
        <w:rPr>
          <w:spacing w:val="-33"/>
          <w:w w:val="95"/>
          <w:sz w:val="25"/>
        </w:rPr>
        <w:t> </w:t>
      </w:r>
      <w:r>
        <w:rPr>
          <w:w w:val="95"/>
          <w:sz w:val="25"/>
        </w:rPr>
        <w:t>the:population</w:t>
      </w:r>
      <w:r>
        <w:rPr>
          <w:spacing w:val="-34"/>
          <w:w w:val="95"/>
          <w:sz w:val="25"/>
        </w:rPr>
        <w:t> </w:t>
      </w:r>
      <w:r>
        <w:rPr>
          <w:w w:val="95"/>
          <w:sz w:val="25"/>
        </w:rPr>
        <w:t>of</w:t>
      </w:r>
      <w:r>
        <w:rPr>
          <w:spacing w:val="-32"/>
          <w:w w:val="95"/>
          <w:sz w:val="25"/>
        </w:rPr>
        <w:t> </w:t>
      </w:r>
      <w:r>
        <w:rPr>
          <w:w w:val="95"/>
          <w:sz w:val="25"/>
        </w:rPr>
        <w:t>working</w:t>
      </w:r>
      <w:r>
        <w:rPr>
          <w:spacing w:val="-35"/>
          <w:w w:val="95"/>
          <w:sz w:val="25"/>
        </w:rPr>
        <w:t> </w:t>
      </w:r>
      <w:r>
        <w:rPr>
          <w:w w:val="95"/>
          <w:sz w:val="25"/>
        </w:rPr>
        <w:t>age</w:t>
      </w:r>
      <w:r>
        <w:rPr>
          <w:spacing w:val="-38"/>
          <w:w w:val="95"/>
          <w:sz w:val="25"/>
        </w:rPr>
        <w:t> </w:t>
      </w:r>
      <w:r>
        <w:rPr>
          <w:w w:val="95"/>
          <w:sz w:val="25"/>
        </w:rPr>
        <w:t>by,labour </w:t>
      </w:r>
      <w:r>
        <w:rPr>
          <w:sz w:val="23"/>
        </w:rPr>
        <w:t>market status, Thattis an upper bound on potential labour supply as some qconorrilcâlly inactive people of workifig age, such as the long-term. siok; do.not. contribute to potential sup.ply: But others;.i!nclu‹iing </w:t>
      </w:r>
      <w:r>
        <w:rPr>
          <w:w w:val="95"/>
          <w:sz w:val="25"/>
        </w:rPr>
        <w:t>some:.of those.in education and.all .those discouraged </w:t>
      </w:r>
      <w:r>
        <w:rPr>
          <w:sz w:val="23"/>
        </w:rPr>
        <w:t>from seeking work by’the stay of the j/ob.market„are </w:t>
      </w:r>
      <w:r>
        <w:rPr>
          <w:sz w:val="25"/>
        </w:rPr>
        <w:t>po.iential</w:t>
      </w:r>
      <w:r>
        <w:rPr>
          <w:spacing w:val="-19"/>
          <w:sz w:val="25"/>
        </w:rPr>
        <w:t> </w:t>
      </w:r>
      <w:r>
        <w:rPr>
          <w:sz w:val="25"/>
        </w:rPr>
        <w:t>.members</w:t>
      </w:r>
      <w:r>
        <w:rPr>
          <w:spacing w:val="-11"/>
          <w:sz w:val="25"/>
        </w:rPr>
        <w:t> </w:t>
      </w:r>
      <w:r>
        <w:rPr>
          <w:sz w:val="25"/>
        </w:rPr>
        <w:t>of</w:t>
      </w:r>
      <w:r>
        <w:rPr>
          <w:spacing w:val="-14"/>
          <w:sz w:val="25"/>
        </w:rPr>
        <w:t> </w:t>
      </w:r>
      <w:r>
        <w:rPr>
          <w:sz w:val="25"/>
        </w:rPr>
        <w:t>the</w:t>
      </w:r>
      <w:r>
        <w:rPr>
          <w:spacing w:val="-25"/>
          <w:sz w:val="25"/>
        </w:rPr>
        <w:t> </w:t>
      </w:r>
      <w:r>
        <w:rPr>
          <w:sz w:val="25"/>
        </w:rPr>
        <w:t>labour:force.</w:t>
      </w:r>
    </w:p>
    <w:p>
      <w:pPr>
        <w:spacing w:after="0" w:line="268" w:lineRule="exact"/>
        <w:jc w:val="left"/>
        <w:rPr>
          <w:sz w:val="25"/>
        </w:rPr>
        <w:sectPr>
          <w:type w:val="continuous"/>
          <w:pgSz w:w="12000" w:h="16800"/>
          <w:pgMar w:top="1620" w:bottom="280" w:left="1200" w:right="740"/>
          <w:cols w:num="2" w:equalWidth="0">
            <w:col w:w="3630" w:space="914"/>
            <w:col w:w="5516"/>
          </w:cols>
        </w:sectPr>
      </w:pPr>
    </w:p>
    <w:p>
      <w:pPr>
        <w:pStyle w:val="BodyText"/>
        <w:ind w:left="4646"/>
        <w:rPr>
          <w:sz w:val="20"/>
        </w:rPr>
      </w:pPr>
      <w:r>
        <w:rPr>
          <w:sz w:val="20"/>
        </w:rPr>
        <w:drawing>
          <wp:inline distT="0" distB="0" distL="0" distR="0">
            <wp:extent cx="2548128" cy="219456"/>
            <wp:effectExtent l="0" t="0" r="0" b="0"/>
            <wp:docPr id="361" name="image481.jpeg"/>
            <wp:cNvGraphicFramePr>
              <a:graphicFrameLocks noChangeAspect="1"/>
            </wp:cNvGraphicFramePr>
            <a:graphic>
              <a:graphicData uri="http://schemas.openxmlformats.org/drawingml/2006/picture">
                <pic:pic>
                  <pic:nvPicPr>
                    <pic:cNvPr id="362" name="image481.jpeg"/>
                    <pic:cNvPicPr/>
                  </pic:nvPicPr>
                  <pic:blipFill>
                    <a:blip r:embed="rId485" cstate="print"/>
                    <a:stretch>
                      <a:fillRect/>
                    </a:stretch>
                  </pic:blipFill>
                  <pic:spPr>
                    <a:xfrm>
                      <a:off x="0" y="0"/>
                      <a:ext cx="2548128" cy="219456"/>
                    </a:xfrm>
                    <a:prstGeom prst="rect">
                      <a:avLst/>
                    </a:prstGeom>
                  </pic:spPr>
                </pic:pic>
              </a:graphicData>
            </a:graphic>
          </wp:inline>
        </w:drawing>
      </w:r>
      <w:r>
        <w:rPr>
          <w:sz w:val="20"/>
        </w:rPr>
      </w:r>
    </w:p>
    <w:p>
      <w:pPr>
        <w:spacing w:after="0"/>
        <w:rPr>
          <w:sz w:val="20"/>
        </w:rPr>
        <w:sectPr>
          <w:type w:val="continuous"/>
          <w:pgSz w:w="12000" w:h="16800"/>
          <w:pgMar w:top="1620" w:bottom="280" w:left="1200" w:right="740"/>
        </w:sectPr>
      </w:pPr>
    </w:p>
    <w:p>
      <w:pPr>
        <w:spacing w:before="80"/>
        <w:ind w:left="0" w:right="227" w:firstLine="0"/>
        <w:jc w:val="right"/>
        <w:rPr>
          <w:i/>
          <w:sz w:val="16"/>
        </w:rPr>
      </w:pPr>
      <w:bookmarkStart w:name="BoE_InflationReport_Aug 96_0031" w:id="32"/>
      <w:bookmarkEnd w:id="32"/>
      <w:r>
        <w:rPr/>
      </w:r>
      <w:r>
        <w:rPr>
          <w:i/>
          <w:color w:val="808080"/>
          <w:sz w:val="16"/>
        </w:rPr>
        <w:t>Tke </w:t>
      </w:r>
      <w:r>
        <w:rPr>
          <w:i/>
          <w:color w:val="5D5D5D"/>
          <w:sz w:val="16"/>
        </w:rPr>
        <w:t>labour </w:t>
      </w:r>
      <w:r>
        <w:rPr>
          <w:i/>
          <w:color w:val="565656"/>
          <w:sz w:val="16"/>
        </w:rPr>
        <w:t>market</w:t>
      </w:r>
    </w:p>
    <w:p>
      <w:pPr>
        <w:pStyle w:val="BodyText"/>
        <w:rPr>
          <w:i/>
          <w:sz w:val="20"/>
        </w:rPr>
      </w:pPr>
    </w:p>
    <w:p>
      <w:pPr>
        <w:spacing w:after="0"/>
        <w:rPr>
          <w:sz w:val="20"/>
        </w:rPr>
        <w:sectPr>
          <w:pgSz w:w="12110" w:h="16830"/>
          <w:pgMar w:top="760" w:bottom="280" w:left="280" w:right="110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9"/>
        <w:rPr>
          <w:i/>
          <w:sz w:val="29"/>
        </w:rPr>
      </w:pPr>
    </w:p>
    <w:p>
      <w:pPr>
        <w:spacing w:before="0"/>
        <w:ind w:left="710" w:right="0" w:firstLine="0"/>
        <w:jc w:val="left"/>
        <w:rPr>
          <w:b/>
          <w:sz w:val="19"/>
        </w:rPr>
      </w:pPr>
      <w:r>
        <w:rPr>
          <w:b/>
          <w:color w:val="417B8E"/>
          <w:sz w:val="19"/>
        </w:rPr>
        <w:t>Chart </w:t>
      </w:r>
      <w:r>
        <w:rPr>
          <w:b/>
          <w:color w:val="DFDFDF"/>
          <w:sz w:val="19"/>
        </w:rPr>
        <w:t>4J</w:t>
      </w:r>
    </w:p>
    <w:p>
      <w:pPr>
        <w:spacing w:before="7"/>
        <w:ind w:left="713" w:right="0" w:firstLine="0"/>
        <w:jc w:val="left"/>
        <w:rPr>
          <w:b/>
          <w:sz w:val="19"/>
        </w:rPr>
      </w:pPr>
      <w:r>
        <w:rPr>
          <w:b/>
          <w:color w:val="3F87A0"/>
          <w:sz w:val="19"/>
        </w:rPr>
        <w:t>Potential </w:t>
      </w:r>
      <w:r>
        <w:rPr>
          <w:b/>
          <w:color w:val="3687A8"/>
          <w:sz w:val="19"/>
        </w:rPr>
        <w:t>labour </w:t>
      </w:r>
      <w:r>
        <w:rPr>
          <w:b/>
          <w:color w:val="567C8C"/>
          <w:sz w:val="19"/>
        </w:rPr>
        <w:t>supply</w:t>
      </w:r>
    </w:p>
    <w:p>
      <w:pPr>
        <w:pStyle w:val="BodyText"/>
        <w:spacing w:before="11"/>
        <w:rPr>
          <w:b/>
          <w:sz w:val="8"/>
        </w:rPr>
      </w:pPr>
    </w:p>
    <w:p>
      <w:pPr>
        <w:pStyle w:val="BodyText"/>
        <w:spacing w:line="110" w:lineRule="exact"/>
        <w:ind w:left="2772"/>
        <w:rPr>
          <w:sz w:val="11"/>
        </w:rPr>
      </w:pPr>
      <w:r>
        <w:rPr>
          <w:position w:val="-1"/>
          <w:sz w:val="11"/>
        </w:rPr>
        <w:drawing>
          <wp:inline distT="0" distB="0" distL="0" distR="0">
            <wp:extent cx="725424" cy="70103"/>
            <wp:effectExtent l="0" t="0" r="0" b="0"/>
            <wp:docPr id="363" name="image482.jpeg"/>
            <wp:cNvGraphicFramePr>
              <a:graphicFrameLocks noChangeAspect="1"/>
            </wp:cNvGraphicFramePr>
            <a:graphic>
              <a:graphicData uri="http://schemas.openxmlformats.org/drawingml/2006/picture">
                <pic:pic>
                  <pic:nvPicPr>
                    <pic:cNvPr id="364" name="image482.jpeg"/>
                    <pic:cNvPicPr/>
                  </pic:nvPicPr>
                  <pic:blipFill>
                    <a:blip r:embed="rId486" cstate="print"/>
                    <a:stretch>
                      <a:fillRect/>
                    </a:stretch>
                  </pic:blipFill>
                  <pic:spPr>
                    <a:xfrm>
                      <a:off x="0" y="0"/>
                      <a:ext cx="725424" cy="70103"/>
                    </a:xfrm>
                    <a:prstGeom prst="rect">
                      <a:avLst/>
                    </a:prstGeom>
                  </pic:spPr>
                </pic:pic>
              </a:graphicData>
            </a:graphic>
          </wp:inline>
        </w:drawing>
      </w:r>
      <w:r>
        <w:rPr>
          <w:position w:val="-1"/>
          <w:sz w:val="11"/>
        </w:rPr>
      </w:r>
    </w:p>
    <w:p>
      <w:pPr>
        <w:pStyle w:val="BodyText"/>
        <w:spacing w:before="7"/>
        <w:rPr>
          <w:b/>
          <w:sz w:val="14"/>
        </w:rPr>
      </w:pPr>
      <w:r>
        <w:rPr/>
        <w:pict>
          <v:group style="position:absolute;margin-left:49.919998pt;margin-top:10.355303pt;width:172.35pt;height:119.55pt;mso-position-horizontal-relative:page;mso-position-vertical-relative:paragraph;z-index:-15617024;mso-wrap-distance-left:0;mso-wrap-distance-right:0" coordorigin="998,207" coordsize="3447,2391">
            <v:shape style="position:absolute;left:1142;top:1080;width:2880;height:1517" type="#_x0000_t75" stroked="false">
              <v:imagedata r:id="rId487" o:title=""/>
            </v:shape>
            <v:shape style="position:absolute;left:1152;top:207;width:2871;height:1498" type="#_x0000_t75" stroked="false">
              <v:imagedata r:id="rId488" o:title=""/>
            </v:shape>
            <v:shape style="position:absolute;left:1008;top:293;width:3437;height:288" type="#_x0000_t75" stroked="false">
              <v:imagedata r:id="rId489" o:title=""/>
            </v:shape>
            <v:shape style="position:absolute;left:1430;top:1579;width:1392;height:144" type="#_x0000_t75" stroked="false">
              <v:imagedata r:id="rId490" o:title=""/>
            </v:shape>
            <v:shape style="position:absolute;left:998;top:677;width:3418;height:135" type="#_x0000_t75" stroked="false">
              <v:imagedata r:id="rId491" o:title=""/>
            </v:shape>
            <v:shape style="position:absolute;left:999;top:1363;width:122;height:144" type="#_x0000_t202" filled="false" stroked="false">
              <v:textbox inset="0,0,0,0">
                <w:txbxContent>
                  <w:p>
                    <w:pPr>
                      <w:spacing w:line="144" w:lineRule="exact" w:before="0"/>
                      <w:ind w:left="0" w:right="0" w:firstLine="0"/>
                      <w:jc w:val="left"/>
                      <w:rPr>
                        <w:sz w:val="13"/>
                      </w:rPr>
                    </w:pPr>
                    <w:r>
                      <w:rPr>
                        <w:color w:val="838383"/>
                        <w:w w:val="78"/>
                        <w:sz w:val="13"/>
                      </w:rPr>
                      <w:t>—</w:t>
                    </w:r>
                  </w:p>
                </w:txbxContent>
              </v:textbox>
              <w10:wrap type="none"/>
            </v:shape>
            <v:shape style="position:absolute;left:4071;top:1363;width:365;height:144" type="#_x0000_t202" filled="false" stroked="false">
              <v:textbox inset="0,0,0,0">
                <w:txbxContent>
                  <w:p>
                    <w:pPr>
                      <w:spacing w:line="144" w:lineRule="exact" w:before="0"/>
                      <w:ind w:left="0" w:right="0" w:firstLine="0"/>
                      <w:jc w:val="left"/>
                      <w:rPr>
                        <w:sz w:val="13"/>
                      </w:rPr>
                    </w:pPr>
                    <w:r>
                      <w:rPr>
                        <w:color w:val="484848"/>
                        <w:sz w:val="13"/>
                      </w:rPr>
                      <w:t>— </w:t>
                    </w:r>
                    <w:r>
                      <w:rPr>
                        <w:color w:val="4D4D4D"/>
                        <w:sz w:val="13"/>
                      </w:rPr>
                      <w:t>950</w:t>
                    </w:r>
                  </w:p>
                </w:txbxContent>
              </v:textbox>
              <w10:wrap type="none"/>
            </v:shape>
            <w10:wrap type="topAndBottom"/>
          </v:group>
        </w:pict>
      </w:r>
      <w:r>
        <w:rPr/>
        <w:drawing>
          <wp:anchor distT="0" distB="0" distL="0" distR="0" allowOverlap="1" layoutInCell="1" locked="0" behindDoc="0" simplePos="0" relativeHeight="219">
            <wp:simplePos x="0" y="0"/>
            <wp:positionH relativeFrom="page">
              <wp:posOffset>2645664</wp:posOffset>
            </wp:positionH>
            <wp:positionV relativeFrom="paragraph">
              <wp:posOffset>1783528</wp:posOffset>
            </wp:positionV>
            <wp:extent cx="170687" cy="121920"/>
            <wp:effectExtent l="0" t="0" r="0" b="0"/>
            <wp:wrapTopAndBottom/>
            <wp:docPr id="365" name="image488.jpeg"/>
            <wp:cNvGraphicFramePr>
              <a:graphicFrameLocks noChangeAspect="1"/>
            </wp:cNvGraphicFramePr>
            <a:graphic>
              <a:graphicData uri="http://schemas.openxmlformats.org/drawingml/2006/picture">
                <pic:pic>
                  <pic:nvPicPr>
                    <pic:cNvPr id="366" name="image488.jpeg"/>
                    <pic:cNvPicPr/>
                  </pic:nvPicPr>
                  <pic:blipFill>
                    <a:blip r:embed="rId492" cstate="print"/>
                    <a:stretch>
                      <a:fillRect/>
                    </a:stretch>
                  </pic:blipFill>
                  <pic:spPr>
                    <a:xfrm>
                      <a:off x="0" y="0"/>
                      <a:ext cx="170687" cy="121920"/>
                    </a:xfrm>
                    <a:prstGeom prst="rect">
                      <a:avLst/>
                    </a:prstGeom>
                  </pic:spPr>
                </pic:pic>
              </a:graphicData>
            </a:graphic>
          </wp:anchor>
        </w:drawing>
      </w:r>
      <w:r>
        <w:rPr/>
        <w:drawing>
          <wp:anchor distT="0" distB="0" distL="0" distR="0" allowOverlap="1" layoutInCell="1" locked="0" behindDoc="0" simplePos="0" relativeHeight="220">
            <wp:simplePos x="0" y="0"/>
            <wp:positionH relativeFrom="page">
              <wp:posOffset>609600</wp:posOffset>
            </wp:positionH>
            <wp:positionV relativeFrom="paragraph">
              <wp:posOffset>2076136</wp:posOffset>
            </wp:positionV>
            <wp:extent cx="1048512" cy="97536"/>
            <wp:effectExtent l="0" t="0" r="0" b="0"/>
            <wp:wrapTopAndBottom/>
            <wp:docPr id="367" name="image489.jpeg"/>
            <wp:cNvGraphicFramePr>
              <a:graphicFrameLocks noChangeAspect="1"/>
            </wp:cNvGraphicFramePr>
            <a:graphic>
              <a:graphicData uri="http://schemas.openxmlformats.org/drawingml/2006/picture">
                <pic:pic>
                  <pic:nvPicPr>
                    <pic:cNvPr id="368" name="image489.jpeg"/>
                    <pic:cNvPicPr/>
                  </pic:nvPicPr>
                  <pic:blipFill>
                    <a:blip r:embed="rId493" cstate="print"/>
                    <a:stretch>
                      <a:fillRect/>
                    </a:stretch>
                  </pic:blipFill>
                  <pic:spPr>
                    <a:xfrm>
                      <a:off x="0" y="0"/>
                      <a:ext cx="1048512" cy="97536"/>
                    </a:xfrm>
                    <a:prstGeom prst="rect">
                      <a:avLst/>
                    </a:prstGeom>
                  </pic:spPr>
                </pic:pic>
              </a:graphicData>
            </a:graphic>
          </wp:anchor>
        </w:drawing>
      </w:r>
    </w:p>
    <w:p>
      <w:pPr>
        <w:pStyle w:val="BodyText"/>
        <w:spacing w:before="5"/>
        <w:rPr>
          <w:b/>
          <w:sz w:val="12"/>
        </w:rPr>
      </w:pPr>
    </w:p>
    <w:p>
      <w:pPr>
        <w:pStyle w:val="BodyText"/>
        <w:spacing w:before="5"/>
        <w:rPr>
          <w:b/>
          <w:sz w:val="17"/>
        </w:rPr>
      </w:pPr>
    </w:p>
    <w:p>
      <w:pPr>
        <w:pStyle w:val="BodyText"/>
        <w:spacing w:before="1"/>
        <w:rPr>
          <w:b/>
          <w:sz w:val="4"/>
        </w:rPr>
      </w:pPr>
    </w:p>
    <w:p>
      <w:pPr>
        <w:pStyle w:val="BodyText"/>
        <w:ind w:left="660"/>
        <w:rPr>
          <w:sz w:val="20"/>
        </w:rPr>
      </w:pPr>
      <w:r>
        <w:rPr>
          <w:sz w:val="20"/>
        </w:rPr>
        <w:pict>
          <v:group style="width:172.8pt;height:23.05pt;mso-position-horizontal-relative:char;mso-position-vertical-relative:line" coordorigin="0,0" coordsize="3456,461">
            <v:shape style="position:absolute;left:0;top:0;width:3456;height:221" type="#_x0000_t75" stroked="false">
              <v:imagedata r:id="rId494" o:title=""/>
            </v:shape>
            <v:shape style="position:absolute;left:172;top:220;width:3024;height:125" type="#_x0000_t75" stroked="false">
              <v:imagedata r:id="rId495" o:title=""/>
            </v:shape>
            <v:shape style="position:absolute;left:0;top:345;width:1844;height:116" type="#_x0000_t75" stroked="false">
              <v:imagedata r:id="rId496" o:title=""/>
            </v:shape>
          </v:group>
        </w:pict>
      </w:r>
      <w:r>
        <w:rPr>
          <w:sz w:val="20"/>
        </w:rPr>
      </w:r>
    </w:p>
    <w:p>
      <w:pPr>
        <w:pStyle w:val="BodyText"/>
        <w:spacing w:line="206" w:lineRule="auto" w:before="236"/>
        <w:ind w:left="680" w:right="316" w:firstLine="15"/>
      </w:pPr>
      <w:r>
        <w:rPr/>
        <w:br w:type="column"/>
      </w:r>
      <w:r>
        <w:rPr>
          <w:color w:val="0C0C0C"/>
          <w:position w:val="-2"/>
        </w:rPr>
        <w:t>As </w:t>
      </w:r>
      <w:r>
        <w:rPr/>
        <w:t>when measuring labour </w:t>
      </w:r>
      <w:r>
        <w:rPr>
          <w:color w:val="181818"/>
        </w:rPr>
        <w:t>demand, </w:t>
      </w:r>
      <w:r>
        <w:rPr>
          <w:color w:val="131313"/>
        </w:rPr>
        <w:t>the </w:t>
      </w:r>
      <w:r>
        <w:rPr>
          <w:color w:val="232323"/>
        </w:rPr>
        <w:t>total </w:t>
      </w:r>
      <w:r>
        <w:rPr>
          <w:color w:val="2A2A2A"/>
          <w:position w:val="3"/>
        </w:rPr>
        <w:t>potential </w:t>
      </w:r>
      <w:r>
        <w:rPr>
          <w:position w:val="-2"/>
        </w:rPr>
        <w:t>supply </w:t>
      </w:r>
      <w:r>
        <w:rPr/>
        <w:t>of </w:t>
      </w:r>
      <w:r>
        <w:rPr>
          <w:i/>
        </w:rPr>
        <w:t>hours </w:t>
      </w:r>
      <w:r>
        <w:rPr>
          <w:color w:val="0F0F0F"/>
        </w:rPr>
        <w:t>is </w:t>
      </w:r>
      <w:r>
        <w:rPr/>
        <w:t>more relevant </w:t>
      </w:r>
      <w:r>
        <w:rPr>
          <w:color w:val="2D2D2D"/>
        </w:rPr>
        <w:t>than </w:t>
      </w:r>
      <w:r>
        <w:rPr>
          <w:color w:val="1C1C1C"/>
        </w:rPr>
        <w:t>the </w:t>
      </w:r>
      <w:r>
        <w:rPr>
          <w:color w:val="1A1A1A"/>
        </w:rPr>
        <w:t>number </w:t>
      </w:r>
      <w:r>
        <w:rPr>
          <w:color w:val="232323"/>
          <w:position w:val="3"/>
        </w:rPr>
        <w:t>of </w:t>
      </w:r>
      <w:r>
        <w:rPr>
          <w:color w:val="0C0C0C"/>
          <w:position w:val="-2"/>
        </w:rPr>
        <w:t>workers </w:t>
      </w:r>
      <w:r>
        <w:rPr/>
        <w:t>available. </w:t>
      </w:r>
      <w:r>
        <w:rPr>
          <w:color w:val="080808"/>
        </w:rPr>
        <w:t>There </w:t>
      </w:r>
      <w:r>
        <w:rPr/>
        <w:t>are </w:t>
      </w:r>
      <w:r>
        <w:rPr>
          <w:color w:val="111111"/>
        </w:rPr>
        <w:t>different </w:t>
      </w:r>
      <w:r>
        <w:rPr>
          <w:color w:val="181818"/>
        </w:rPr>
        <w:t>ways </w:t>
      </w:r>
      <w:r>
        <w:rPr>
          <w:color w:val="1F1F1F"/>
        </w:rPr>
        <w:t>of </w:t>
      </w:r>
      <w:r>
        <w:rPr>
          <w:position w:val="-2"/>
        </w:rPr>
        <w:t>measuring </w:t>
      </w:r>
      <w:r>
        <w:rPr/>
        <w:t>potential </w:t>
      </w:r>
      <w:r>
        <w:rPr>
          <w:color w:val="111111"/>
        </w:rPr>
        <w:t>hours </w:t>
      </w:r>
      <w:r>
        <w:rPr>
          <w:color w:val="1F1F1F"/>
        </w:rPr>
        <w:t>supplied. </w:t>
      </w:r>
      <w:r>
        <w:rPr>
          <w:color w:val="242424"/>
        </w:rPr>
        <w:t>One </w:t>
      </w:r>
      <w:r>
        <w:rPr>
          <w:color w:val="1C1C1C"/>
        </w:rPr>
        <w:t>simple </w:t>
      </w:r>
      <w:r>
        <w:rPr>
          <w:color w:val="181818"/>
        </w:rPr>
        <w:t>way </w:t>
      </w:r>
      <w:r>
        <w:rPr>
          <w:color w:val="5E5E5E"/>
          <w:position w:val="3"/>
        </w:rPr>
        <w:t>is </w:t>
      </w:r>
      <w:r>
        <w:rPr>
          <w:position w:val="-2"/>
        </w:rPr>
        <w:t>to: </w:t>
      </w:r>
      <w:r>
        <w:rPr>
          <w:color w:val="0C0C0C"/>
        </w:rPr>
        <w:t>add </w:t>
      </w:r>
      <w:r>
        <w:rPr/>
        <w:t>actual </w:t>
      </w:r>
      <w:r>
        <w:rPr>
          <w:color w:val="0A0A0A"/>
        </w:rPr>
        <w:t>hours </w:t>
      </w:r>
      <w:r>
        <w:rPr/>
        <w:t>supplied </w:t>
      </w:r>
      <w:r>
        <w:rPr>
          <w:color w:val="0A0A0A"/>
        </w:rPr>
        <w:t>to </w:t>
      </w:r>
      <w:r>
        <w:rPr/>
        <w:t>estimates </w:t>
      </w:r>
      <w:r>
        <w:rPr>
          <w:color w:val="212121"/>
        </w:rPr>
        <w:t>of </w:t>
      </w:r>
      <w:r>
        <w:rPr>
          <w:color w:val="1A1A1A"/>
        </w:rPr>
        <w:t>the </w:t>
      </w:r>
      <w:r>
        <w:rPr/>
        <w:t>additional hours which </w:t>
      </w:r>
      <w:r>
        <w:rPr>
          <w:color w:val="0C0C0C"/>
        </w:rPr>
        <w:t>those </w:t>
      </w:r>
      <w:r>
        <w:rPr>
          <w:color w:val="0F0F0F"/>
        </w:rPr>
        <w:t>involuntarily </w:t>
      </w:r>
      <w:r>
        <w:rPr>
          <w:color w:val="242424"/>
        </w:rPr>
        <w:t>in </w:t>
      </w:r>
      <w:r>
        <w:rPr>
          <w:color w:val="131313"/>
        </w:rPr>
        <w:t>part-time </w:t>
      </w:r>
      <w:r>
        <w:rPr>
          <w:color w:val="131313"/>
          <w:position w:val="-2"/>
        </w:rPr>
        <w:t>work </w:t>
      </w:r>
      <w:r>
        <w:rPr/>
        <w:t>would be prepared </w:t>
      </w:r>
      <w:r>
        <w:rPr>
          <w:color w:val="161616"/>
        </w:rPr>
        <w:t>to </w:t>
      </w:r>
      <w:r>
        <w:rPr>
          <w:color w:val="1C1C1C"/>
        </w:rPr>
        <w:t>work </w:t>
      </w:r>
      <w:r>
        <w:rPr>
          <w:color w:val="050505"/>
        </w:rPr>
        <w:t>and </w:t>
      </w:r>
      <w:r>
        <w:rPr>
          <w:color w:val="1A1A1A"/>
        </w:rPr>
        <w:t>of the </w:t>
      </w:r>
      <w:r>
        <w:rPr>
          <w:color w:val="161616"/>
        </w:rPr>
        <w:t>hours </w:t>
      </w:r>
      <w:r>
        <w:rPr>
          <w:color w:val="2A2A2A"/>
          <w:position w:val="3"/>
        </w:rPr>
        <w:t>which </w:t>
      </w:r>
      <w:r>
        <w:rPr>
          <w:position w:val="-2"/>
        </w:rPr>
        <w:t>those </w:t>
      </w:r>
      <w:r>
        <w:rPr/>
        <w:t>who are </w:t>
      </w:r>
      <w:r>
        <w:rPr>
          <w:color w:val="111111"/>
        </w:rPr>
        <w:t>actively </w:t>
      </w:r>
      <w:r>
        <w:rPr>
          <w:color w:val="0C0C0C"/>
        </w:rPr>
        <w:t>seeking jobs </w:t>
      </w:r>
      <w:r>
        <w:rPr>
          <w:color w:val="111111"/>
        </w:rPr>
        <w:t>would </w:t>
      </w:r>
      <w:r>
        <w:rPr>
          <w:color w:val="161616"/>
        </w:rPr>
        <w:t>be willing </w:t>
      </w:r>
      <w:r>
        <w:rPr>
          <w:color w:val="505050"/>
          <w:position w:val="3"/>
        </w:rPr>
        <w:t>to </w:t>
      </w:r>
      <w:r>
        <w:rPr>
          <w:color w:val="0C0C0C"/>
        </w:rPr>
        <w:t>work </w:t>
      </w:r>
      <w:r>
        <w:rPr>
          <w:color w:val="1A1A1A"/>
        </w:rPr>
        <w:t>(see </w:t>
      </w:r>
      <w:r>
        <w:rPr>
          <w:color w:val="111111"/>
        </w:rPr>
        <w:t>Chart </w:t>
      </w:r>
      <w:r>
        <w:rPr/>
        <w:t>4.3). </w:t>
      </w:r>
      <w:r>
        <w:rPr>
          <w:color w:val="676767"/>
        </w:rPr>
        <w:t>i </w:t>
      </w:r>
      <w:r>
        <w:rPr/>
        <w:t>Although </w:t>
      </w:r>
      <w:r>
        <w:rPr>
          <w:color w:val="131313"/>
        </w:rPr>
        <w:t>the </w:t>
      </w:r>
      <w:r>
        <w:rPr>
          <w:color w:val="161616"/>
        </w:rPr>
        <w:t>approximation </w:t>
      </w:r>
      <w:r>
        <w:rPr>
          <w:color w:val="343434"/>
          <w:position w:val="3"/>
        </w:rPr>
        <w:t>of</w:t>
      </w:r>
    </w:p>
    <w:p>
      <w:pPr>
        <w:pStyle w:val="BodyText"/>
        <w:spacing w:line="232" w:lineRule="exact"/>
        <w:ind w:left="696"/>
      </w:pPr>
      <w:r>
        <w:rPr/>
        <w:t>hours offered </w:t>
      </w:r>
      <w:r>
        <w:rPr>
          <w:color w:val="242424"/>
        </w:rPr>
        <w:t>is </w:t>
      </w:r>
      <w:r>
        <w:rPr>
          <w:color w:val="111111"/>
        </w:rPr>
        <w:t>crude, </w:t>
      </w:r>
      <w:r>
        <w:rPr>
          <w:color w:val="0A0A0A"/>
        </w:rPr>
        <w:t>it </w:t>
      </w:r>
      <w:r>
        <w:rPr/>
        <w:t>suggests that </w:t>
      </w:r>
      <w:r>
        <w:rPr>
          <w:color w:val="0E0E0E"/>
        </w:rPr>
        <w:t>the </w:t>
      </w:r>
      <w:r>
        <w:rPr>
          <w:color w:val="070707"/>
        </w:rPr>
        <w:t>number </w:t>
      </w:r>
      <w:r>
        <w:rPr>
          <w:color w:val="1A1A1A"/>
        </w:rPr>
        <w:t>of</w:t>
      </w:r>
    </w:p>
    <w:p>
      <w:pPr>
        <w:pStyle w:val="BodyText"/>
        <w:spacing w:line="242" w:lineRule="auto" w:before="5"/>
        <w:ind w:left="680" w:right="271" w:firstLine="5"/>
      </w:pPr>
      <w:r>
        <w:rPr/>
        <w:t>hours people would potentially </w:t>
      </w:r>
      <w:r>
        <w:rPr>
          <w:color w:val="0A0A0A"/>
        </w:rPr>
        <w:t>be </w:t>
      </w:r>
      <w:r>
        <w:rPr>
          <w:color w:val="1A1A1A"/>
        </w:rPr>
        <w:t>prepared </w:t>
      </w:r>
      <w:r>
        <w:rPr>
          <w:color w:val="212121"/>
        </w:rPr>
        <w:t>to </w:t>
      </w:r>
      <w:r>
        <w:rPr>
          <w:color w:val="111111"/>
        </w:rPr>
        <w:t>work </w:t>
      </w:r>
      <w:r>
        <w:rPr/>
        <w:t>increased in 1995, before </w:t>
      </w:r>
      <w:r>
        <w:rPr>
          <w:color w:val="030303"/>
        </w:rPr>
        <w:t>stabilising </w:t>
      </w:r>
      <w:r>
        <w:rPr>
          <w:color w:val="1F1F1F"/>
        </w:rPr>
        <w:t>in the </w:t>
      </w:r>
      <w:r>
        <w:rPr>
          <w:color w:val="232323"/>
        </w:rPr>
        <w:t>first </w:t>
      </w:r>
      <w:r>
        <w:rPr>
          <w:color w:val="1D1D1D"/>
        </w:rPr>
        <w:t>half </w:t>
      </w:r>
      <w:r>
        <w:rPr>
          <w:color w:val="282828"/>
        </w:rPr>
        <w:t>of </w:t>
      </w:r>
      <w:r>
        <w:rPr/>
        <w:t>1996. The chart also </w:t>
      </w:r>
      <w:r>
        <w:rPr>
          <w:color w:val="080808"/>
        </w:rPr>
        <w:t>presents </w:t>
      </w:r>
      <w:r>
        <w:rPr>
          <w:color w:val="181818"/>
        </w:rPr>
        <w:t>an </w:t>
      </w:r>
      <w:r>
        <w:rPr>
          <w:color w:val="111111"/>
        </w:rPr>
        <w:t>alternative </w:t>
      </w:r>
      <w:r>
        <w:rPr>
          <w:color w:val="131313"/>
        </w:rPr>
        <w:t>indicator </w:t>
      </w:r>
      <w:r>
        <w:rPr/>
        <w:t>that includes ‘discouraged workers’ </w:t>
      </w:r>
      <w:r>
        <w:rPr>
          <w:color w:val="3F3F3F"/>
        </w:rPr>
        <w:t>in </w:t>
      </w:r>
      <w:r>
        <w:rPr>
          <w:color w:val="181818"/>
        </w:rPr>
        <w:t>the </w:t>
      </w:r>
      <w:r>
        <w:rPr>
          <w:color w:val="0F0F0F"/>
        </w:rPr>
        <w:t>estimate </w:t>
      </w:r>
      <w:r>
        <w:rPr>
          <w:color w:val="383838"/>
        </w:rPr>
        <w:t>of </w:t>
      </w:r>
      <w:r>
        <w:rPr/>
        <w:t>the potential supply of hours. Discouraged </w:t>
      </w:r>
      <w:r>
        <w:rPr>
          <w:color w:val="1A1A1A"/>
        </w:rPr>
        <w:t>workers </w:t>
      </w:r>
      <w:r>
        <w:rPr>
          <w:color w:val="2A2A2A"/>
        </w:rPr>
        <w:t>are </w:t>
      </w:r>
      <w:r>
        <w:rPr/>
        <w:t>people who would like to </w:t>
      </w:r>
      <w:r>
        <w:rPr>
          <w:color w:val="0F0F0F"/>
        </w:rPr>
        <w:t>work </w:t>
      </w:r>
      <w:r>
        <w:rPr/>
        <w:t>but </w:t>
      </w:r>
      <w:r>
        <w:rPr>
          <w:color w:val="080808"/>
        </w:rPr>
        <w:t>have </w:t>
      </w:r>
      <w:r>
        <w:rPr>
          <w:color w:val="0C0C0C"/>
        </w:rPr>
        <w:t>not </w:t>
      </w:r>
      <w:r>
        <w:rPr>
          <w:color w:val="1F1F1F"/>
        </w:rPr>
        <w:t>looked </w:t>
      </w:r>
      <w:r>
        <w:rPr/>
        <w:t>for </w:t>
      </w:r>
      <w:r>
        <w:rPr>
          <w:color w:val="282828"/>
        </w:rPr>
        <w:t>a </w:t>
      </w:r>
      <w:r>
        <w:rPr/>
        <w:t>job in </w:t>
      </w:r>
      <w:r>
        <w:rPr>
          <w:color w:val="080808"/>
        </w:rPr>
        <w:t>the </w:t>
      </w:r>
      <w:r>
        <w:rPr/>
        <w:t>past four weeks, </w:t>
      </w:r>
      <w:r>
        <w:rPr>
          <w:color w:val="0C0C0C"/>
        </w:rPr>
        <w:t>because </w:t>
      </w:r>
      <w:r>
        <w:rPr>
          <w:color w:val="1C1C1C"/>
        </w:rPr>
        <w:t>they </w:t>
      </w:r>
      <w:r>
        <w:rPr>
          <w:color w:val="131313"/>
        </w:rPr>
        <w:t>believe </w:t>
      </w:r>
      <w:r>
        <w:rPr>
          <w:color w:val="1A1A1A"/>
        </w:rPr>
        <w:t>that </w:t>
      </w:r>
      <w:r>
        <w:rPr/>
        <w:t>none </w:t>
      </w:r>
      <w:r>
        <w:rPr>
          <w:color w:val="0C0C0C"/>
        </w:rPr>
        <w:t>is </w:t>
      </w:r>
      <w:r>
        <w:rPr/>
        <w:t>available. That shows </w:t>
      </w:r>
      <w:r>
        <w:rPr>
          <w:color w:val="1C1C1C"/>
        </w:rPr>
        <w:t>a </w:t>
      </w:r>
      <w:r>
        <w:rPr/>
        <w:t>similar</w:t>
      </w:r>
      <w:r>
        <w:rPr>
          <w:spacing w:val="9"/>
        </w:rPr>
        <w:t> </w:t>
      </w:r>
      <w:r>
        <w:rPr>
          <w:color w:val="0F0F0F"/>
        </w:rPr>
        <w:t>picture.</w:t>
      </w:r>
    </w:p>
    <w:p>
      <w:pPr>
        <w:pStyle w:val="BodyText"/>
        <w:spacing w:before="5"/>
        <w:rPr>
          <w:sz w:val="22"/>
        </w:rPr>
      </w:pPr>
    </w:p>
    <w:p>
      <w:pPr>
        <w:pStyle w:val="BodyText"/>
        <w:spacing w:line="242" w:lineRule="auto"/>
        <w:ind w:left="681" w:right="278" w:firstLine="12"/>
        <w:rPr>
          <w:sz w:val="24"/>
        </w:rPr>
      </w:pPr>
      <w:r>
        <w:rPr/>
        <w:t>Higher education affects the </w:t>
      </w:r>
      <w:r>
        <w:rPr>
          <w:color w:val="0A0A0A"/>
        </w:rPr>
        <w:t>potential </w:t>
      </w:r>
      <w:r>
        <w:rPr>
          <w:color w:val="080808"/>
        </w:rPr>
        <w:t>labour </w:t>
      </w:r>
      <w:r>
        <w:rPr>
          <w:color w:val="0F0F0F"/>
        </w:rPr>
        <w:t>supply. </w:t>
      </w:r>
      <w:r>
        <w:rPr/>
        <w:t>The proportion </w:t>
      </w:r>
      <w:r>
        <w:rPr>
          <w:color w:val="161616"/>
        </w:rPr>
        <w:t>of </w:t>
      </w:r>
      <w:r>
        <w:rPr/>
        <w:t>people </w:t>
      </w:r>
      <w:r>
        <w:rPr>
          <w:color w:val="0C0C0C"/>
        </w:rPr>
        <w:t>between </w:t>
      </w:r>
      <w:r>
        <w:rPr>
          <w:color w:val="0A0A0A"/>
        </w:rPr>
        <w:t>16 </w:t>
      </w:r>
      <w:r>
        <w:rPr/>
        <w:t>and </w:t>
      </w:r>
      <w:r>
        <w:rPr>
          <w:color w:val="3B3B3B"/>
        </w:rPr>
        <w:t>24 </w:t>
      </w:r>
      <w:r>
        <w:rPr>
          <w:color w:val="1F1F1F"/>
        </w:rPr>
        <w:t>in </w:t>
      </w:r>
      <w:r>
        <w:rPr>
          <w:color w:val="131313"/>
        </w:rPr>
        <w:t>full-time </w:t>
      </w:r>
      <w:r>
        <w:rPr/>
        <w:t>education </w:t>
      </w:r>
      <w:r>
        <w:rPr>
          <w:color w:val="1D1D1D"/>
        </w:rPr>
        <w:t>rose </w:t>
      </w:r>
      <w:r>
        <w:rPr>
          <w:color w:val="0C0C0C"/>
        </w:rPr>
        <w:t>only </w:t>
      </w:r>
      <w:r>
        <w:rPr/>
        <w:t>gradually from 17.2% in </w:t>
      </w:r>
      <w:r>
        <w:rPr>
          <w:color w:val="2B2B2B"/>
        </w:rPr>
        <w:t>1984 </w:t>
      </w:r>
      <w:r>
        <w:rPr>
          <w:color w:val="212121"/>
        </w:rPr>
        <w:t>to </w:t>
      </w:r>
      <w:r>
        <w:rPr/>
        <w:t>19.9% in 1988. but then increased sharply </w:t>
      </w:r>
      <w:r>
        <w:rPr>
          <w:color w:val="494949"/>
        </w:rPr>
        <w:t>to </w:t>
      </w:r>
      <w:r>
        <w:rPr>
          <w:color w:val="111111"/>
        </w:rPr>
        <w:t>33.4% </w:t>
      </w:r>
      <w:r>
        <w:rPr>
          <w:color w:val="212121"/>
        </w:rPr>
        <w:t>in </w:t>
      </w:r>
      <w:r>
        <w:rPr/>
        <w:t>1995 and stayed </w:t>
      </w:r>
      <w:r>
        <w:rPr>
          <w:color w:val="070707"/>
        </w:rPr>
        <w:t>at </w:t>
      </w:r>
      <w:r>
        <w:rPr/>
        <w:t>that rate in 1996.  The Department for Education and Employment </w:t>
      </w:r>
      <w:r>
        <w:rPr>
          <w:color w:val="0C0C0C"/>
        </w:rPr>
        <w:t>(DEE) </w:t>
      </w:r>
      <w:r>
        <w:rPr>
          <w:color w:val="131313"/>
        </w:rPr>
        <w:t>projects </w:t>
      </w:r>
      <w:r>
        <w:rPr>
          <w:color w:val="161616"/>
        </w:rPr>
        <w:t>that this </w:t>
      </w:r>
      <w:r>
        <w:rPr/>
        <w:t>proportion will remain steady until 1998, </w:t>
      </w:r>
      <w:r>
        <w:rPr>
          <w:color w:val="0C0C0C"/>
        </w:rPr>
        <w:t>so </w:t>
      </w:r>
      <w:r>
        <w:rPr>
          <w:color w:val="1D1D1D"/>
        </w:rPr>
        <w:t>the </w:t>
      </w:r>
      <w:r>
        <w:rPr>
          <w:color w:val="181818"/>
        </w:rPr>
        <w:t>supply </w:t>
      </w:r>
      <w:r>
        <w:rPr/>
        <w:t>of labour will probably not </w:t>
      </w:r>
      <w:r>
        <w:rPr>
          <w:color w:val="1F1F1F"/>
        </w:rPr>
        <w:t>be </w:t>
      </w:r>
      <w:r>
        <w:rPr>
          <w:color w:val="0F0F0F"/>
        </w:rPr>
        <w:t>affected </w:t>
      </w:r>
      <w:r>
        <w:rPr>
          <w:color w:val="0C0C0C"/>
        </w:rPr>
        <w:t>much </w:t>
      </w:r>
      <w:r>
        <w:rPr>
          <w:color w:val="313131"/>
        </w:rPr>
        <w:t>by </w:t>
      </w:r>
      <w:r>
        <w:rPr>
          <w:color w:val="131313"/>
        </w:rPr>
        <w:t>changes </w:t>
      </w:r>
      <w:r>
        <w:rPr>
          <w:sz w:val="24"/>
        </w:rPr>
        <w:t>in</w:t>
      </w:r>
      <w:r>
        <w:rPr>
          <w:spacing w:val="-15"/>
          <w:sz w:val="24"/>
        </w:rPr>
        <w:t> </w:t>
      </w:r>
      <w:r>
        <w:rPr>
          <w:sz w:val="24"/>
        </w:rPr>
        <w:t>the</w:t>
      </w:r>
      <w:r>
        <w:rPr>
          <w:spacing w:val="-10"/>
          <w:sz w:val="24"/>
        </w:rPr>
        <w:t> </w:t>
      </w:r>
      <w:r>
        <w:rPr>
          <w:sz w:val="24"/>
        </w:rPr>
        <w:t>number</w:t>
      </w:r>
      <w:r>
        <w:rPr>
          <w:spacing w:val="-1"/>
          <w:sz w:val="24"/>
        </w:rPr>
        <w:t> </w:t>
      </w:r>
      <w:r>
        <w:rPr>
          <w:sz w:val="24"/>
        </w:rPr>
        <w:t>of</w:t>
      </w:r>
      <w:r>
        <w:rPr>
          <w:spacing w:val="-4"/>
          <w:sz w:val="24"/>
        </w:rPr>
        <w:t> </w:t>
      </w:r>
      <w:r>
        <w:rPr>
          <w:sz w:val="24"/>
        </w:rPr>
        <w:t>students</w:t>
      </w:r>
      <w:r>
        <w:rPr>
          <w:spacing w:val="-12"/>
          <w:sz w:val="24"/>
        </w:rPr>
        <w:t> </w:t>
      </w:r>
      <w:r>
        <w:rPr>
          <w:sz w:val="24"/>
        </w:rPr>
        <w:t>over</w:t>
      </w:r>
      <w:r>
        <w:rPr>
          <w:spacing w:val="-9"/>
          <w:sz w:val="24"/>
        </w:rPr>
        <w:t> </w:t>
      </w:r>
      <w:r>
        <w:rPr>
          <w:sz w:val="24"/>
        </w:rPr>
        <w:t>the</w:t>
      </w:r>
      <w:r>
        <w:rPr>
          <w:spacing w:val="-10"/>
          <w:sz w:val="24"/>
        </w:rPr>
        <w:t> </w:t>
      </w:r>
      <w:r>
        <w:rPr>
          <w:sz w:val="24"/>
        </w:rPr>
        <w:t>next</w:t>
      </w:r>
      <w:r>
        <w:rPr>
          <w:spacing w:val="-17"/>
          <w:sz w:val="24"/>
        </w:rPr>
        <w:t> </w:t>
      </w:r>
      <w:r>
        <w:rPr>
          <w:color w:val="161616"/>
          <w:sz w:val="24"/>
        </w:rPr>
        <w:t>few</w:t>
      </w:r>
      <w:r>
        <w:rPr>
          <w:color w:val="161616"/>
          <w:spacing w:val="2"/>
          <w:sz w:val="24"/>
        </w:rPr>
        <w:t> </w:t>
      </w:r>
      <w:r>
        <w:rPr>
          <w:color w:val="080808"/>
          <w:sz w:val="24"/>
        </w:rPr>
        <w:t>years.</w:t>
      </w:r>
    </w:p>
    <w:p>
      <w:pPr>
        <w:pStyle w:val="BodyText"/>
        <w:rPr>
          <w:sz w:val="22"/>
        </w:rPr>
      </w:pPr>
    </w:p>
    <w:p>
      <w:pPr>
        <w:pStyle w:val="BodyText"/>
        <w:spacing w:line="242" w:lineRule="auto"/>
        <w:ind w:left="705" w:right="271" w:hanging="3"/>
      </w:pPr>
      <w:r>
        <w:rPr/>
        <w:t>Demographic trends also influence potential labour supply. These are estimated </w:t>
      </w:r>
      <w:r>
        <w:rPr>
          <w:color w:val="0A0A0A"/>
        </w:rPr>
        <w:t>by </w:t>
      </w:r>
      <w:r>
        <w:rPr/>
        <w:t>the Government Actuary’s Department and the </w:t>
      </w:r>
      <w:r>
        <w:rPr>
          <w:color w:val="0A0A0A"/>
        </w:rPr>
        <w:t>DEE. </w:t>
      </w:r>
      <w:r>
        <w:rPr/>
        <w:t>These </w:t>
      </w:r>
      <w:r>
        <w:rPr>
          <w:color w:val="131313"/>
        </w:rPr>
        <w:t>sources </w:t>
      </w:r>
      <w:r>
        <w:rPr/>
        <w:t>project </w:t>
      </w:r>
      <w:r>
        <w:rPr>
          <w:color w:val="0A0A0A"/>
        </w:rPr>
        <w:t>a </w:t>
      </w:r>
      <w:r>
        <w:rPr/>
        <w:t>rise </w:t>
      </w:r>
      <w:r>
        <w:rPr>
          <w:color w:val="0A0A0A"/>
        </w:rPr>
        <w:t>in </w:t>
      </w:r>
      <w:r>
        <w:rPr/>
        <w:t>the population </w:t>
      </w:r>
      <w:r>
        <w:rPr>
          <w:color w:val="131313"/>
        </w:rPr>
        <w:t>of </w:t>
      </w:r>
      <w:r>
        <w:rPr>
          <w:color w:val="0E0E0E"/>
        </w:rPr>
        <w:t>working age </w:t>
      </w:r>
      <w:r>
        <w:rPr>
          <w:color w:val="181818"/>
        </w:rPr>
        <w:t>of </w:t>
      </w:r>
      <w:r>
        <w:rPr>
          <w:color w:val="161616"/>
        </w:rPr>
        <w:t>0.36% </w:t>
      </w:r>
      <w:r>
        <w:rPr/>
        <w:t>a year between 1996 and 1998—in </w:t>
      </w:r>
      <w:r>
        <w:rPr>
          <w:color w:val="111111"/>
        </w:rPr>
        <w:t>line </w:t>
      </w:r>
      <w:r>
        <w:rPr/>
        <w:t>with </w:t>
      </w:r>
      <w:r>
        <w:rPr>
          <w:color w:val="1D1D1D"/>
        </w:rPr>
        <w:t>.its</w:t>
      </w:r>
    </w:p>
    <w:p>
      <w:pPr>
        <w:spacing w:line="237" w:lineRule="auto" w:before="1"/>
        <w:ind w:left="718" w:right="182" w:firstLine="0"/>
        <w:jc w:val="left"/>
        <w:rPr>
          <w:sz w:val="24"/>
        </w:rPr>
      </w:pPr>
      <w:r>
        <w:rPr>
          <w:sz w:val="23"/>
        </w:rPr>
        <w:t>long-term average, but </w:t>
      </w:r>
      <w:r>
        <w:rPr>
          <w:color w:val="080808"/>
          <w:sz w:val="23"/>
        </w:rPr>
        <w:t>not as </w:t>
      </w:r>
      <w:r>
        <w:rPr>
          <w:color w:val="0C0C0C"/>
          <w:sz w:val="23"/>
        </w:rPr>
        <w:t>fast </w:t>
      </w:r>
      <w:r>
        <w:rPr>
          <w:color w:val="525252"/>
          <w:sz w:val="23"/>
        </w:rPr>
        <w:t>as </w:t>
      </w:r>
      <w:r>
        <w:rPr>
          <w:sz w:val="23"/>
        </w:rPr>
        <w:t>the rise between 1985 and 1987, the same stage of </w:t>
      </w:r>
      <w:r>
        <w:rPr>
          <w:color w:val="0C0C0C"/>
          <w:sz w:val="23"/>
        </w:rPr>
        <w:t>the previous </w:t>
      </w:r>
      <w:r>
        <w:rPr>
          <w:sz w:val="23"/>
        </w:rPr>
        <w:t>cycle, when it rose by 0.53&amp;r </w:t>
      </w:r>
      <w:r>
        <w:rPr>
          <w:color w:val="131313"/>
          <w:sz w:val="23"/>
        </w:rPr>
        <w:t>a </w:t>
      </w:r>
      <w:r>
        <w:rPr>
          <w:sz w:val="23"/>
        </w:rPr>
        <w:t>year. So </w:t>
      </w:r>
      <w:r>
        <w:rPr>
          <w:color w:val="0F0F0F"/>
          <w:sz w:val="23"/>
        </w:rPr>
        <w:t>potential </w:t>
      </w:r>
      <w:r>
        <w:rPr>
          <w:sz w:val="23"/>
        </w:rPr>
        <w:t>labour supply </w:t>
      </w:r>
      <w:r>
        <w:rPr>
          <w:color w:val="151515"/>
          <w:sz w:val="24"/>
        </w:rPr>
        <w:t>is</w:t>
      </w:r>
      <w:r>
        <w:rPr>
          <w:color w:val="151515"/>
          <w:spacing w:val="-19"/>
          <w:sz w:val="24"/>
        </w:rPr>
        <w:t> </w:t>
      </w:r>
      <w:r>
        <w:rPr>
          <w:sz w:val="24"/>
        </w:rPr>
        <w:t>unlikely</w:t>
      </w:r>
      <w:r>
        <w:rPr>
          <w:spacing w:val="-7"/>
          <w:sz w:val="24"/>
        </w:rPr>
        <w:t> </w:t>
      </w:r>
      <w:r>
        <w:rPr>
          <w:sz w:val="24"/>
        </w:rPr>
        <w:t>to</w:t>
      </w:r>
      <w:r>
        <w:rPr>
          <w:spacing w:val="-23"/>
          <w:sz w:val="24"/>
        </w:rPr>
        <w:t> </w:t>
      </w:r>
      <w:r>
        <w:rPr>
          <w:sz w:val="24"/>
        </w:rPr>
        <w:t>expand</w:t>
      </w:r>
      <w:r>
        <w:rPr>
          <w:spacing w:val="-9"/>
          <w:sz w:val="24"/>
        </w:rPr>
        <w:t> </w:t>
      </w:r>
      <w:r>
        <w:rPr>
          <w:sz w:val="24"/>
        </w:rPr>
        <w:t>as</w:t>
      </w:r>
      <w:r>
        <w:rPr>
          <w:spacing w:val="-25"/>
          <w:sz w:val="24"/>
        </w:rPr>
        <w:t> </w:t>
      </w:r>
      <w:r>
        <w:rPr>
          <w:color w:val="0F0F0F"/>
          <w:sz w:val="24"/>
        </w:rPr>
        <w:t>fast</w:t>
      </w:r>
      <w:r>
        <w:rPr>
          <w:color w:val="0F0F0F"/>
          <w:spacing w:val="-16"/>
          <w:sz w:val="24"/>
        </w:rPr>
        <w:t> </w:t>
      </w:r>
      <w:r>
        <w:rPr>
          <w:sz w:val="24"/>
        </w:rPr>
        <w:t>ovet</w:t>
      </w:r>
      <w:r>
        <w:rPr>
          <w:spacing w:val="-19"/>
          <w:sz w:val="24"/>
        </w:rPr>
        <w:t> </w:t>
      </w:r>
      <w:r>
        <w:rPr>
          <w:sz w:val="24"/>
        </w:rPr>
        <w:t>the</w:t>
      </w:r>
      <w:r>
        <w:rPr>
          <w:spacing w:val="-17"/>
          <w:sz w:val="24"/>
        </w:rPr>
        <w:t> </w:t>
      </w:r>
      <w:r>
        <w:rPr>
          <w:color w:val="111111"/>
          <w:sz w:val="24"/>
        </w:rPr>
        <w:t>next</w:t>
      </w:r>
      <w:r>
        <w:rPr>
          <w:color w:val="111111"/>
          <w:spacing w:val="-12"/>
          <w:sz w:val="24"/>
        </w:rPr>
        <w:t> </w:t>
      </w:r>
      <w:r>
        <w:rPr>
          <w:color w:val="131313"/>
          <w:sz w:val="24"/>
        </w:rPr>
        <w:t>two</w:t>
      </w:r>
      <w:r>
        <w:rPr>
          <w:color w:val="131313"/>
          <w:spacing w:val="-16"/>
          <w:sz w:val="24"/>
        </w:rPr>
        <w:t> </w:t>
      </w:r>
      <w:r>
        <w:rPr>
          <w:color w:val="111111"/>
          <w:sz w:val="24"/>
        </w:rPr>
        <w:t>years</w:t>
      </w:r>
      <w:r>
        <w:rPr>
          <w:color w:val="111111"/>
          <w:spacing w:val="-14"/>
          <w:sz w:val="24"/>
        </w:rPr>
        <w:t> </w:t>
      </w:r>
      <w:r>
        <w:rPr>
          <w:color w:val="1F1F1F"/>
          <w:sz w:val="24"/>
        </w:rPr>
        <w:t>as</w:t>
      </w:r>
      <w:r>
        <w:rPr>
          <w:color w:val="1F1F1F"/>
          <w:spacing w:val="-15"/>
          <w:sz w:val="24"/>
        </w:rPr>
        <w:t> </w:t>
      </w:r>
      <w:r>
        <w:rPr>
          <w:color w:val="282828"/>
          <w:sz w:val="24"/>
        </w:rPr>
        <w:t>it </w:t>
      </w:r>
      <w:r>
        <w:rPr>
          <w:sz w:val="24"/>
        </w:rPr>
        <w:t>did in the mid</w:t>
      </w:r>
      <w:r>
        <w:rPr>
          <w:spacing w:val="32"/>
          <w:sz w:val="24"/>
        </w:rPr>
        <w:t> </w:t>
      </w:r>
      <w:r>
        <w:rPr>
          <w:sz w:val="24"/>
        </w:rPr>
        <w:t>1980s.</w:t>
      </w:r>
    </w:p>
    <w:p>
      <w:pPr>
        <w:pStyle w:val="BodyText"/>
        <w:spacing w:before="6"/>
      </w:pPr>
    </w:p>
    <w:p>
      <w:pPr>
        <w:pStyle w:val="Heading2"/>
        <w:tabs>
          <w:tab w:pos="1839" w:val="left" w:leader="none"/>
          <w:tab w:pos="2584" w:val="left" w:leader="none"/>
          <w:tab w:pos="3271" w:val="left" w:leader="none"/>
          <w:tab w:pos="4105" w:val="left" w:leader="none"/>
          <w:tab w:pos="5254" w:val="left" w:leader="none"/>
        </w:tabs>
        <w:ind w:left="926"/>
      </w:pPr>
      <w:r>
        <w:rPr>
          <w:color w:val="366B59"/>
        </w:rPr>
        <w:t>3</w:t>
        <w:tab/>
      </w:r>
      <w:r>
        <w:rPr>
          <w:color w:val="3F705D"/>
        </w:rPr>
        <w:t>eas</w:t>
        <w:tab/>
      </w:r>
      <w:r>
        <w:rPr>
          <w:color w:val="54755D"/>
        </w:rPr>
        <w:t>s</w:t>
      </w:r>
      <w:r>
        <w:rPr>
          <w:color w:val="54755D"/>
          <w:spacing w:val="-11"/>
        </w:rPr>
        <w:t> </w:t>
      </w:r>
      <w:r>
        <w:rPr>
          <w:color w:val="3F7770"/>
        </w:rPr>
        <w:t>o</w:t>
        <w:tab/>
      </w:r>
      <w:r>
        <w:rPr>
          <w:color w:val="4D8275"/>
        </w:rPr>
        <w:t>bo</w:t>
        <w:tab/>
      </w:r>
      <w:r>
        <w:rPr>
          <w:color w:val="489374"/>
        </w:rPr>
        <w:t>a </w:t>
      </w:r>
      <w:r>
        <w:rPr>
          <w:color w:val="489374"/>
          <w:spacing w:val="3"/>
        </w:rPr>
        <w:t> </w:t>
      </w:r>
      <w:r>
        <w:rPr>
          <w:color w:val="34827C"/>
        </w:rPr>
        <w:t>ket</w:t>
      </w:r>
      <w:r>
        <w:rPr>
          <w:color w:val="34827C"/>
          <w:spacing w:val="5"/>
        </w:rPr>
        <w:t> </w:t>
      </w:r>
      <w:r>
        <w:rPr>
          <w:color w:val="428572"/>
        </w:rPr>
        <w:t>t</w:t>
        <w:tab/>
      </w:r>
      <w:r>
        <w:rPr>
          <w:color w:val="608E72"/>
        </w:rPr>
        <w:t>t</w:t>
      </w:r>
      <w:r>
        <w:rPr>
          <w:color w:val="608E72"/>
          <w:spacing w:val="12"/>
        </w:rPr>
        <w:t> </w:t>
      </w:r>
      <w:r>
        <w:rPr>
          <w:color w:val="528060"/>
        </w:rPr>
        <w:t>ess</w:t>
      </w:r>
    </w:p>
    <w:p>
      <w:pPr>
        <w:pStyle w:val="BodyText"/>
        <w:spacing w:line="244" w:lineRule="auto" w:before="248"/>
        <w:ind w:left="733" w:right="200" w:hanging="24"/>
      </w:pPr>
      <w:r>
        <w:rPr/>
        <w:t>.In: the short run, the interaction between </w:t>
      </w:r>
      <w:r>
        <w:rPr>
          <w:color w:val="0F0F0F"/>
        </w:rPr>
        <w:t>the </w:t>
      </w:r>
      <w:r>
        <w:rPr/>
        <w:t>supply </w:t>
      </w:r>
      <w:r>
        <w:rPr>
          <w:color w:val="080808"/>
        </w:rPr>
        <w:t>and </w:t>
      </w:r>
      <w:r>
        <w:rPr/>
        <w:t>d mand for labour determines the tightness </w:t>
      </w:r>
      <w:r>
        <w:rPr>
          <w:color w:val="131313"/>
        </w:rPr>
        <w:t>of </w:t>
      </w:r>
      <w:r>
        <w:rPr/>
        <w:t>the labour market. </w:t>
      </w:r>
      <w:r>
        <w:rPr>
          <w:color w:val="0C0C0C"/>
        </w:rPr>
        <w:t>In </w:t>
      </w:r>
      <w:r>
        <w:rPr/>
        <w:t>the longer </w:t>
      </w:r>
      <w:r>
        <w:rPr>
          <w:color w:val="0A0A0A"/>
        </w:rPr>
        <w:t>run, </w:t>
      </w:r>
      <w:r>
        <w:rPr/>
        <w:t>it determines </w:t>
      </w:r>
      <w:r>
        <w:rPr>
          <w:color w:val="0C0C0C"/>
        </w:rPr>
        <w:t>real </w:t>
      </w:r>
      <w:r>
        <w:rPr>
          <w:color w:val="0A0A0A"/>
        </w:rPr>
        <w:t>wages.</w:t>
      </w:r>
    </w:p>
    <w:p>
      <w:pPr>
        <w:pStyle w:val="BodyText"/>
        <w:spacing w:before="1"/>
        <w:rPr>
          <w:sz w:val="12"/>
        </w:rPr>
      </w:pPr>
      <w:r>
        <w:rPr/>
        <w:pict>
          <v:group style="position:absolute;margin-left:276.959991pt;margin-top:8.923701pt;width:235.7pt;height:24.25pt;mso-position-horizontal-relative:page;mso-position-vertical-relative:paragraph;z-index:-15614976;mso-wrap-distance-left:0;mso-wrap-distance-right:0" coordorigin="5539,178" coordsize="4714,485">
            <v:shape style="position:absolute;left:5539;top:178;width:4714;height:168" type="#_x0000_t75" stroked="false">
              <v:imagedata r:id="rId497" o:title=""/>
            </v:shape>
            <v:shape style="position:absolute;left:5750;top:327;width:4061;height:173" type="#_x0000_t75" stroked="false">
              <v:imagedata r:id="rId498" o:title=""/>
            </v:shape>
            <v:shape style="position:absolute;left:5740;top:485;width:4503;height:178" type="#_x0000_t75" stroked="false">
              <v:imagedata r:id="rId499" o:title=""/>
            </v:shape>
            <w10:wrap type="topAndBottom"/>
          </v:group>
        </w:pict>
      </w:r>
    </w:p>
    <w:p>
      <w:pPr>
        <w:spacing w:before="0"/>
        <w:ind w:left="737" w:right="707" w:firstLine="0"/>
        <w:jc w:val="center"/>
        <w:rPr>
          <w:sz w:val="15"/>
        </w:rPr>
      </w:pPr>
      <w:r>
        <w:rPr>
          <w:color w:val="2F2F2F"/>
          <w:sz w:val="15"/>
        </w:rPr>
        <w:t>’:pcrt-time </w:t>
      </w:r>
      <w:r>
        <w:rPr>
          <w:color w:val="2D2D2D"/>
          <w:w w:val="90"/>
          <w:sz w:val="15"/>
        </w:rPr>
        <w:t>Mrs;, </w:t>
      </w:r>
      <w:r>
        <w:rPr>
          <w:color w:val="2D2D2D"/>
          <w:sz w:val="15"/>
        </w:rPr>
        <w:t>25.%:.of men.'and </w:t>
      </w:r>
      <w:r>
        <w:rPr>
          <w:color w:val="424242"/>
          <w:sz w:val="15"/>
        </w:rPr>
        <w:t>1046 </w:t>
      </w:r>
      <w:r>
        <w:rPr>
          <w:color w:val="131313"/>
          <w:sz w:val="15"/>
        </w:rPr>
        <w:t>of womc</w:t>
      </w:r>
      <w:r>
        <w:rPr>
          <w:color w:val="3D3D3D"/>
          <w:sz w:val="15"/>
        </w:rPr>
        <w:t>n </w:t>
      </w:r>
      <w:r>
        <w:rPr>
          <w:color w:val="3A3A3A"/>
          <w:sz w:val="15"/>
        </w:rPr>
        <w:t>sa'td. </w:t>
      </w:r>
      <w:r>
        <w:rPr>
          <w:color w:val="333333"/>
          <w:sz w:val="15"/>
        </w:rPr>
        <w:t>tbey. wou\d </w:t>
      </w:r>
      <w:r>
        <w:rPr>
          <w:color w:val="3D3D3D"/>
          <w:sz w:val="15"/>
        </w:rPr>
        <w:t>prefer </w:t>
      </w:r>
      <w:r>
        <w:rPr>
          <w:color w:val="4D4D4D"/>
          <w:sz w:val="15"/>
        </w:rPr>
        <w:t>io</w:t>
      </w:r>
    </w:p>
    <w:p>
      <w:pPr>
        <w:spacing w:after="0"/>
        <w:jc w:val="center"/>
        <w:rPr>
          <w:sz w:val="15"/>
        </w:rPr>
        <w:sectPr>
          <w:type w:val="continuous"/>
          <w:pgSz w:w="12110" w:h="16830"/>
          <w:pgMar w:top="1620" w:bottom="280" w:left="280" w:right="1100"/>
          <w:cols w:num="2" w:equalWidth="0">
            <w:col w:w="4196" w:space="337"/>
            <w:col w:w="6197"/>
          </w:cols>
        </w:sectPr>
      </w:pPr>
    </w:p>
    <w:p>
      <w:pPr>
        <w:pStyle w:val="BodyText"/>
        <w:ind w:left="699"/>
        <w:rPr>
          <w:sz w:val="20"/>
        </w:rPr>
      </w:pPr>
      <w:r>
        <w:rPr>
          <w:sz w:val="20"/>
        </w:rPr>
        <w:pict>
          <v:group style="width:464.2pt;height:46.6pt;mso-position-horizontal-relative:char;mso-position-vertical-relative:line" coordorigin="0,0" coordsize="9284,932">
            <v:shape style="position:absolute;left:0;top:211;width:4724;height:106" type="#_x0000_t75" stroked="false">
              <v:imagedata r:id="rId500" o:title=""/>
            </v:shape>
            <v:shape style="position:absolute;left:4761;top:0;width:4109;height:164" type="#_x0000_t75" stroked="false">
              <v:imagedata r:id="rId501" o:title=""/>
            </v:shape>
            <v:shape style="position:absolute;left:691;top:460;width:8592;height:471" type="#_x0000_t75" stroked="false">
              <v:imagedata r:id="rId502" o:title=""/>
            </v:shape>
            <v:shape style="position:absolute;left:6163;top:201;width:2688;height:255" type="#_x0000_t75" stroked="false">
              <v:imagedata r:id="rId503" o:title=""/>
            </v:shape>
            <v:shape style="position:absolute;left:4771;top:148;width:2928;height:168" type="#_x0000_t75" stroked="false">
              <v:imagedata r:id="rId504" o:title=""/>
            </v:shape>
            <v:shape style="position:absolute;left:7785;top:153;width:1200;height:164" type="#_x0000_t75" stroked="false">
              <v:imagedata r:id="rId505" o:title=""/>
            </v:shape>
            <v:shape style="position:absolute;left:4759;top:266;width:1374;height:189" type="#_x0000_t202" filled="false" stroked="false">
              <v:textbox inset="0,0,0,0">
                <w:txbxContent>
                  <w:p>
                    <w:pPr>
                      <w:spacing w:line="188" w:lineRule="exact" w:before="0"/>
                      <w:ind w:left="0" w:right="0" w:firstLine="0"/>
                      <w:jc w:val="left"/>
                      <w:rPr>
                        <w:sz w:val="17"/>
                      </w:rPr>
                    </w:pPr>
                    <w:r>
                      <w:rPr>
                        <w:color w:val="0C0C0C"/>
                        <w:w w:val="84"/>
                        <w:sz w:val="17"/>
                      </w:rPr>
                      <w:t>.eitip</w:t>
                    </w:r>
                    <w:r>
                      <w:rPr>
                        <w:color w:val="0C0C0C"/>
                        <w:spacing w:val="12"/>
                        <w:w w:val="84"/>
                        <w:sz w:val="17"/>
                      </w:rPr>
                      <w:t>l</w:t>
                    </w:r>
                    <w:r>
                      <w:rPr>
                        <w:color w:val="0C0C0C"/>
                        <w:w w:val="92"/>
                        <w:sz w:val="17"/>
                      </w:rPr>
                      <w:t>oye</w:t>
                    </w:r>
                    <w:r>
                      <w:rPr>
                        <w:color w:val="0C0C0C"/>
                        <w:spacing w:val="-1"/>
                        <w:w w:val="92"/>
                        <w:sz w:val="17"/>
                      </w:rPr>
                      <w:t>g</w:t>
                    </w:r>
                    <w:r>
                      <w:rPr>
                        <w:color w:val="161616"/>
                        <w:w w:val="49"/>
                        <w:sz w:val="17"/>
                      </w:rPr>
                      <w:t>!iv,</w:t>
                    </w:r>
                    <w:r>
                      <w:rPr>
                        <w:color w:val="161616"/>
                        <w:spacing w:val="-14"/>
                        <w:sz w:val="17"/>
                      </w:rPr>
                      <w:t> </w:t>
                    </w:r>
                    <w:r>
                      <w:rPr>
                        <w:color w:val="161616"/>
                        <w:spacing w:val="-1"/>
                        <w:w w:val="85"/>
                        <w:sz w:val="17"/>
                      </w:rPr>
                      <w:t>h</w:t>
                    </w:r>
                    <w:r>
                      <w:rPr>
                        <w:color w:val="161616"/>
                        <w:w w:val="68"/>
                        <w:sz w:val="17"/>
                      </w:rPr>
                      <w:t>n'.i</w:t>
                    </w:r>
                    <w:r>
                      <w:rPr>
                        <w:color w:val="161616"/>
                        <w:spacing w:val="14"/>
                        <w:sz w:val="17"/>
                      </w:rPr>
                      <w:t> </w:t>
                    </w:r>
                    <w:r>
                      <w:rPr>
                        <w:color w:val="161616"/>
                        <w:spacing w:val="-4"/>
                        <w:w w:val="49"/>
                        <w:sz w:val="17"/>
                      </w:rPr>
                      <w:t>r</w:t>
                    </w:r>
                    <w:r>
                      <w:rPr>
                        <w:color w:val="161616"/>
                        <w:w w:val="103"/>
                        <w:sz w:val="17"/>
                      </w:rPr>
                      <w:t>o</w:t>
                    </w:r>
                    <w:r>
                      <w:rPr>
                        <w:color w:val="161616"/>
                        <w:spacing w:val="-21"/>
                        <w:w w:val="103"/>
                        <w:sz w:val="17"/>
                      </w:rPr>
                      <w:t>i</w:t>
                    </w:r>
                    <w:r>
                      <w:rPr>
                        <w:color w:val="161616"/>
                        <w:spacing w:val="-1"/>
                        <w:w w:val="87"/>
                        <w:sz w:val="17"/>
                      </w:rPr>
                      <w:t>ild</w:t>
                    </w:r>
                  </w:p>
                </w:txbxContent>
              </v:textbox>
              <w10:wrap type="none"/>
            </v:shape>
          </v:group>
        </w:pict>
      </w:r>
      <w:r>
        <w:rPr>
          <w:sz w:val="20"/>
        </w:rPr>
      </w:r>
    </w:p>
    <w:p>
      <w:pPr>
        <w:pStyle w:val="BodyText"/>
        <w:spacing w:before="4"/>
        <w:rPr>
          <w:sz w:val="25"/>
        </w:rPr>
      </w:pPr>
      <w:r>
        <w:rPr/>
        <w:drawing>
          <wp:anchor distT="0" distB="0" distL="0" distR="0" allowOverlap="1" layoutInCell="1" locked="0" behindDoc="0" simplePos="0" relativeHeight="225">
            <wp:simplePos x="0" y="0"/>
            <wp:positionH relativeFrom="page">
              <wp:posOffset>249936</wp:posOffset>
            </wp:positionH>
            <wp:positionV relativeFrom="paragraph">
              <wp:posOffset>210282</wp:posOffset>
            </wp:positionV>
            <wp:extent cx="6662928" cy="140208"/>
            <wp:effectExtent l="0" t="0" r="0" b="0"/>
            <wp:wrapTopAndBottom/>
            <wp:docPr id="369" name="image502.jpeg"/>
            <wp:cNvGraphicFramePr>
              <a:graphicFrameLocks noChangeAspect="1"/>
            </wp:cNvGraphicFramePr>
            <a:graphic>
              <a:graphicData uri="http://schemas.openxmlformats.org/drawingml/2006/picture">
                <pic:pic>
                  <pic:nvPicPr>
                    <pic:cNvPr id="370" name="image502.jpeg"/>
                    <pic:cNvPicPr/>
                  </pic:nvPicPr>
                  <pic:blipFill>
                    <a:blip r:embed="rId506" cstate="print"/>
                    <a:stretch>
                      <a:fillRect/>
                    </a:stretch>
                  </pic:blipFill>
                  <pic:spPr>
                    <a:xfrm>
                      <a:off x="0" y="0"/>
                      <a:ext cx="6662928" cy="140208"/>
                    </a:xfrm>
                    <a:prstGeom prst="rect">
                      <a:avLst/>
                    </a:prstGeom>
                  </pic:spPr>
                </pic:pic>
              </a:graphicData>
            </a:graphic>
          </wp:anchor>
        </w:drawing>
      </w:r>
    </w:p>
    <w:p>
      <w:pPr>
        <w:spacing w:after="0"/>
        <w:rPr>
          <w:sz w:val="25"/>
        </w:rPr>
        <w:sectPr>
          <w:type w:val="continuous"/>
          <w:pgSz w:w="12110" w:h="16830"/>
          <w:pgMar w:top="1620" w:bottom="280" w:left="280" w:right="1100"/>
        </w:sectPr>
      </w:pPr>
    </w:p>
    <w:p>
      <w:pPr>
        <w:pStyle w:val="BodyText"/>
        <w:rPr>
          <w:sz w:val="20"/>
        </w:rPr>
      </w:pPr>
    </w:p>
    <w:p>
      <w:pPr>
        <w:pStyle w:val="BodyText"/>
        <w:spacing w:before="1"/>
        <w:rPr>
          <w:sz w:val="25"/>
        </w:rPr>
      </w:pPr>
    </w:p>
    <w:p>
      <w:pPr>
        <w:pStyle w:val="BodyText"/>
        <w:spacing w:before="91"/>
        <w:ind w:left="4766" w:right="257" w:firstLine="2"/>
      </w:pPr>
      <w:r>
        <w:rPr/>
        <w:drawing>
          <wp:anchor distT="0" distB="0" distL="0" distR="0" allowOverlap="1" layoutInCell="1" locked="0" behindDoc="0" simplePos="0" relativeHeight="15844352">
            <wp:simplePos x="0" y="0"/>
            <wp:positionH relativeFrom="page">
              <wp:posOffset>914400</wp:posOffset>
            </wp:positionH>
            <wp:positionV relativeFrom="paragraph">
              <wp:posOffset>-333167</wp:posOffset>
            </wp:positionV>
            <wp:extent cx="2231136" cy="670559"/>
            <wp:effectExtent l="0" t="0" r="0" b="0"/>
            <wp:wrapNone/>
            <wp:docPr id="371" name="image503.jpeg"/>
            <wp:cNvGraphicFramePr>
              <a:graphicFrameLocks noChangeAspect="1"/>
            </wp:cNvGraphicFramePr>
            <a:graphic>
              <a:graphicData uri="http://schemas.openxmlformats.org/drawingml/2006/picture">
                <pic:pic>
                  <pic:nvPicPr>
                    <pic:cNvPr id="372" name="image503.jpeg"/>
                    <pic:cNvPicPr/>
                  </pic:nvPicPr>
                  <pic:blipFill>
                    <a:blip r:embed="rId507" cstate="print"/>
                    <a:stretch>
                      <a:fillRect/>
                    </a:stretch>
                  </pic:blipFill>
                  <pic:spPr>
                    <a:xfrm>
                      <a:off x="0" y="0"/>
                      <a:ext cx="2231136" cy="670559"/>
                    </a:xfrm>
                    <a:prstGeom prst="rect">
                      <a:avLst/>
                    </a:prstGeom>
                  </pic:spPr>
                </pic:pic>
              </a:graphicData>
            </a:graphic>
          </wp:anchor>
        </w:drawing>
      </w:r>
      <w:r>
        <w:rPr/>
        <w:drawing>
          <wp:anchor distT="0" distB="0" distL="0" distR="0" allowOverlap="1" layoutInCell="1" locked="0" behindDoc="0" simplePos="0" relativeHeight="15848448">
            <wp:simplePos x="0" y="0"/>
            <wp:positionH relativeFrom="page">
              <wp:posOffset>957072</wp:posOffset>
            </wp:positionH>
            <wp:positionV relativeFrom="paragraph">
              <wp:posOffset>386160</wp:posOffset>
            </wp:positionV>
            <wp:extent cx="2292095" cy="1158240"/>
            <wp:effectExtent l="0" t="0" r="0" b="0"/>
            <wp:wrapNone/>
            <wp:docPr id="373" name="image504.jpeg"/>
            <wp:cNvGraphicFramePr>
              <a:graphicFrameLocks noChangeAspect="1"/>
            </wp:cNvGraphicFramePr>
            <a:graphic>
              <a:graphicData uri="http://schemas.openxmlformats.org/drawingml/2006/picture">
                <pic:pic>
                  <pic:nvPicPr>
                    <pic:cNvPr id="374" name="image504.jpeg"/>
                    <pic:cNvPicPr/>
                  </pic:nvPicPr>
                  <pic:blipFill>
                    <a:blip r:embed="rId508" cstate="print"/>
                    <a:stretch>
                      <a:fillRect/>
                    </a:stretch>
                  </pic:blipFill>
                  <pic:spPr>
                    <a:xfrm>
                      <a:off x="0" y="0"/>
                      <a:ext cx="2292095" cy="1158240"/>
                    </a:xfrm>
                    <a:prstGeom prst="rect">
                      <a:avLst/>
                    </a:prstGeom>
                  </pic:spPr>
                </pic:pic>
              </a:graphicData>
            </a:graphic>
          </wp:anchor>
        </w:drawing>
      </w:r>
      <w:bookmarkStart w:name="BoE_InflationReport_Aug 96_0032" w:id="33"/>
      <w:bookmarkEnd w:id="33"/>
      <w:r>
        <w:rPr/>
      </w:r>
      <w:r>
        <w:rPr>
          <w:w w:val="95"/>
        </w:rPr>
        <w:t>C1‹iimant unemployment fell by </w:t>
      </w:r>
      <w:r>
        <w:rPr>
          <w:color w:val="1F1F1F"/>
          <w:w w:val="95"/>
        </w:rPr>
        <w:t>an </w:t>
      </w:r>
      <w:r>
        <w:rPr>
          <w:w w:val="95"/>
        </w:rPr>
        <w:t>1average, of 1 1.,600 a month </w:t>
      </w:r>
      <w:r>
        <w:rPr>
          <w:color w:val="1A1A1A"/>
          <w:w w:val="95"/>
        </w:rPr>
        <w:t>in </w:t>
      </w:r>
      <w:r>
        <w:rPr>
          <w:w w:val="95"/>
        </w:rPr>
        <w:t>the three months to,J.une to reach </w:t>
      </w:r>
      <w:r>
        <w:rPr>
          <w:color w:val="111111"/>
          <w:w w:val="95"/>
        </w:rPr>
        <w:t>2, I </w:t>
      </w:r>
      <w:r>
        <w:rPr>
          <w:w w:val="95"/>
        </w:rPr>
        <w:t>52.000. </w:t>
      </w:r>
      <w:r>
        <w:rPr>
          <w:color w:val="0F0F0F"/>
          <w:w w:val="95"/>
        </w:rPr>
        <w:t>In </w:t>
      </w:r>
      <w:r>
        <w:rPr>
          <w:w w:val="95"/>
        </w:rPr>
        <w:t>the three months </w:t>
      </w:r>
      <w:r>
        <w:rPr>
          <w:color w:val="1F1F1F"/>
          <w:w w:val="95"/>
        </w:rPr>
        <w:t>to </w:t>
      </w:r>
      <w:r>
        <w:rPr>
          <w:w w:val="95"/>
        </w:rPr>
        <w:t>Mai ch—the  latest data available </w:t>
      </w:r>
      <w:r>
        <w:rPr>
          <w:color w:val="282828"/>
          <w:w w:val="95"/>
        </w:rPr>
        <w:t>at </w:t>
      </w:r>
      <w:r>
        <w:rPr>
          <w:w w:val="95"/>
        </w:rPr>
        <w:t>the time of’ the </w:t>
      </w:r>
      <w:r>
        <w:rPr>
          <w:color w:val="0F0F0F"/>
          <w:w w:val="95"/>
        </w:rPr>
        <w:t>May </w:t>
      </w:r>
      <w:r>
        <w:rPr>
          <w:i/>
          <w:color w:val="0F0F0F"/>
          <w:w w:val="95"/>
        </w:rPr>
        <w:t>.Inj’lcilion </w:t>
      </w:r>
      <w:r>
        <w:rPr>
          <w:w w:val="95"/>
        </w:rPr>
        <w:t>Report—unemployment fell by </w:t>
      </w:r>
      <w:r>
        <w:rPr>
          <w:color w:val="161616"/>
          <w:w w:val="95"/>
        </w:rPr>
        <w:t>an </w:t>
      </w:r>
      <w:r>
        <w:rPr>
          <w:w w:val="95"/>
        </w:rPr>
        <w:t>average </w:t>
      </w:r>
      <w:r>
        <w:rPr>
          <w:color w:val="181818"/>
          <w:w w:val="95"/>
        </w:rPr>
        <w:t>of </w:t>
      </w:r>
      <w:r>
        <w:rPr>
          <w:color w:val="1A1A1A"/>
          <w:w w:val="95"/>
        </w:rPr>
        <w:t>l </w:t>
      </w:r>
      <w:r>
        <w:rPr>
          <w:w w:val="95"/>
        </w:rPr>
        <w:t>6,300. However, that is </w:t>
      </w:r>
      <w:r>
        <w:rPr>
          <w:color w:val="080808"/>
          <w:w w:val="95"/>
        </w:rPr>
        <w:t>not </w:t>
      </w:r>
      <w:r>
        <w:rPr>
          <w:w w:val="95"/>
        </w:rPr>
        <w:t>sufficient to prove that the labour market, has been, tightening,</w:t>
      </w:r>
    </w:p>
    <w:p>
      <w:pPr>
        <w:pStyle w:val="BodyText"/>
        <w:spacing w:before="7"/>
        <w:rPr>
          <w:sz w:val="27"/>
        </w:rPr>
      </w:pPr>
    </w:p>
    <w:p>
      <w:pPr>
        <w:pStyle w:val="BodyText"/>
        <w:ind w:left="4766" w:right="237" w:firstLine="9"/>
      </w:pPr>
      <w:r>
        <w:rPr/>
        <w:drawing>
          <wp:anchor distT="0" distB="0" distL="0" distR="0" allowOverlap="1" layoutInCell="1" locked="0" behindDoc="0" simplePos="0" relativeHeight="15844864">
            <wp:simplePos x="0" y="0"/>
            <wp:positionH relativeFrom="page">
              <wp:posOffset>993647</wp:posOffset>
            </wp:positionH>
            <wp:positionV relativeFrom="paragraph">
              <wp:posOffset>230839</wp:posOffset>
            </wp:positionV>
            <wp:extent cx="2261616" cy="816864"/>
            <wp:effectExtent l="0" t="0" r="0" b="0"/>
            <wp:wrapNone/>
            <wp:docPr id="375" name="image505.png"/>
            <wp:cNvGraphicFramePr>
              <a:graphicFrameLocks noChangeAspect="1"/>
            </wp:cNvGraphicFramePr>
            <a:graphic>
              <a:graphicData uri="http://schemas.openxmlformats.org/drawingml/2006/picture">
                <pic:pic>
                  <pic:nvPicPr>
                    <pic:cNvPr id="376" name="image505.png"/>
                    <pic:cNvPicPr/>
                  </pic:nvPicPr>
                  <pic:blipFill>
                    <a:blip r:embed="rId509" cstate="print"/>
                    <a:stretch>
                      <a:fillRect/>
                    </a:stretch>
                  </pic:blipFill>
                  <pic:spPr>
                    <a:xfrm>
                      <a:off x="0" y="0"/>
                      <a:ext cx="2261616" cy="816864"/>
                    </a:xfrm>
                    <a:prstGeom prst="rect">
                      <a:avLst/>
                    </a:prstGeom>
                  </pic:spPr>
                </pic:pic>
              </a:graphicData>
            </a:graphic>
          </wp:anchor>
        </w:drawing>
      </w:r>
      <w:r>
        <w:rPr/>
        <w:drawing>
          <wp:anchor distT="0" distB="0" distL="0" distR="0" allowOverlap="1" layoutInCell="1" locked="0" behindDoc="0" simplePos="0" relativeHeight="15845376">
            <wp:simplePos x="0" y="0"/>
            <wp:positionH relativeFrom="page">
              <wp:posOffset>932687</wp:posOffset>
            </wp:positionH>
            <wp:positionV relativeFrom="paragraph">
              <wp:posOffset>1114759</wp:posOffset>
            </wp:positionV>
            <wp:extent cx="1085087" cy="73151"/>
            <wp:effectExtent l="0" t="0" r="0" b="0"/>
            <wp:wrapNone/>
            <wp:docPr id="377" name="image506.jpeg"/>
            <wp:cNvGraphicFramePr>
              <a:graphicFrameLocks noChangeAspect="1"/>
            </wp:cNvGraphicFramePr>
            <a:graphic>
              <a:graphicData uri="http://schemas.openxmlformats.org/drawingml/2006/picture">
                <pic:pic>
                  <pic:nvPicPr>
                    <pic:cNvPr id="378" name="image506.jpeg"/>
                    <pic:cNvPicPr/>
                  </pic:nvPicPr>
                  <pic:blipFill>
                    <a:blip r:embed="rId510" cstate="print"/>
                    <a:stretch>
                      <a:fillRect/>
                    </a:stretch>
                  </pic:blipFill>
                  <pic:spPr>
                    <a:xfrm>
                      <a:off x="0" y="0"/>
                      <a:ext cx="1085087" cy="73151"/>
                    </a:xfrm>
                    <a:prstGeom prst="rect">
                      <a:avLst/>
                    </a:prstGeom>
                  </pic:spPr>
                </pic:pic>
              </a:graphicData>
            </a:graphic>
          </wp:anchor>
        </w:drawing>
      </w:r>
      <w:r>
        <w:rPr/>
        <w:drawing>
          <wp:anchor distT="0" distB="0" distL="0" distR="0" allowOverlap="1" layoutInCell="1" locked="0" behindDoc="0" simplePos="0" relativeHeight="15845888">
            <wp:simplePos x="0" y="0"/>
            <wp:positionH relativeFrom="page">
              <wp:posOffset>932687</wp:posOffset>
            </wp:positionH>
            <wp:positionV relativeFrom="paragraph">
              <wp:posOffset>1267159</wp:posOffset>
            </wp:positionV>
            <wp:extent cx="2212848" cy="134111"/>
            <wp:effectExtent l="0" t="0" r="0" b="0"/>
            <wp:wrapNone/>
            <wp:docPr id="379" name="image507.jpeg"/>
            <wp:cNvGraphicFramePr>
              <a:graphicFrameLocks noChangeAspect="1"/>
            </wp:cNvGraphicFramePr>
            <a:graphic>
              <a:graphicData uri="http://schemas.openxmlformats.org/drawingml/2006/picture">
                <pic:pic>
                  <pic:nvPicPr>
                    <pic:cNvPr id="380" name="image507.jpeg"/>
                    <pic:cNvPicPr/>
                  </pic:nvPicPr>
                  <pic:blipFill>
                    <a:blip r:embed="rId511" cstate="print"/>
                    <a:stretch>
                      <a:fillRect/>
                    </a:stretch>
                  </pic:blipFill>
                  <pic:spPr>
                    <a:xfrm>
                      <a:off x="0" y="0"/>
                      <a:ext cx="2212848" cy="134111"/>
                    </a:xfrm>
                    <a:prstGeom prst="rect">
                      <a:avLst/>
                    </a:prstGeom>
                  </pic:spPr>
                </pic:pic>
              </a:graphicData>
            </a:graphic>
          </wp:anchor>
        </w:drawing>
      </w:r>
      <w:r>
        <w:rPr/>
        <w:drawing>
          <wp:anchor distT="0" distB="0" distL="0" distR="0" allowOverlap="1" layoutInCell="1" locked="0" behindDoc="0" simplePos="0" relativeHeight="15846400">
            <wp:simplePos x="0" y="0"/>
            <wp:positionH relativeFrom="page">
              <wp:posOffset>944880</wp:posOffset>
            </wp:positionH>
            <wp:positionV relativeFrom="paragraph">
              <wp:posOffset>1602439</wp:posOffset>
            </wp:positionV>
            <wp:extent cx="475488" cy="85344"/>
            <wp:effectExtent l="0" t="0" r="0" b="0"/>
            <wp:wrapNone/>
            <wp:docPr id="381" name="image508.jpeg"/>
            <wp:cNvGraphicFramePr>
              <a:graphicFrameLocks noChangeAspect="1"/>
            </wp:cNvGraphicFramePr>
            <a:graphic>
              <a:graphicData uri="http://schemas.openxmlformats.org/drawingml/2006/picture">
                <pic:pic>
                  <pic:nvPicPr>
                    <pic:cNvPr id="382" name="image508.jpeg"/>
                    <pic:cNvPicPr/>
                  </pic:nvPicPr>
                  <pic:blipFill>
                    <a:blip r:embed="rId512" cstate="print"/>
                    <a:stretch>
                      <a:fillRect/>
                    </a:stretch>
                  </pic:blipFill>
                  <pic:spPr>
                    <a:xfrm>
                      <a:off x="0" y="0"/>
                      <a:ext cx="475488" cy="85344"/>
                    </a:xfrm>
                    <a:prstGeom prst="rect">
                      <a:avLst/>
                    </a:prstGeom>
                  </pic:spPr>
                </pic:pic>
              </a:graphicData>
            </a:graphic>
          </wp:anchor>
        </w:drawing>
      </w:r>
      <w:r>
        <w:rPr/>
        <w:drawing>
          <wp:anchor distT="0" distB="0" distL="0" distR="0" allowOverlap="1" layoutInCell="1" locked="0" behindDoc="0" simplePos="0" relativeHeight="15846912">
            <wp:simplePos x="0" y="0"/>
            <wp:positionH relativeFrom="page">
              <wp:posOffset>944880</wp:posOffset>
            </wp:positionH>
            <wp:positionV relativeFrom="paragraph">
              <wp:posOffset>1742647</wp:posOffset>
            </wp:positionV>
            <wp:extent cx="1207008" cy="109728"/>
            <wp:effectExtent l="0" t="0" r="0" b="0"/>
            <wp:wrapNone/>
            <wp:docPr id="383" name="image509.jpeg"/>
            <wp:cNvGraphicFramePr>
              <a:graphicFrameLocks noChangeAspect="1"/>
            </wp:cNvGraphicFramePr>
            <a:graphic>
              <a:graphicData uri="http://schemas.openxmlformats.org/drawingml/2006/picture">
                <pic:pic>
                  <pic:nvPicPr>
                    <pic:cNvPr id="384" name="image509.jpeg"/>
                    <pic:cNvPicPr/>
                  </pic:nvPicPr>
                  <pic:blipFill>
                    <a:blip r:embed="rId513" cstate="print"/>
                    <a:stretch>
                      <a:fillRect/>
                    </a:stretch>
                  </pic:blipFill>
                  <pic:spPr>
                    <a:xfrm>
                      <a:off x="0" y="0"/>
                      <a:ext cx="1207008" cy="109728"/>
                    </a:xfrm>
                    <a:prstGeom prst="rect">
                      <a:avLst/>
                    </a:prstGeom>
                  </pic:spPr>
                </pic:pic>
              </a:graphicData>
            </a:graphic>
          </wp:anchor>
        </w:drawing>
      </w:r>
      <w:r>
        <w:rPr/>
        <w:drawing>
          <wp:anchor distT="0" distB="0" distL="0" distR="0" allowOverlap="1" layoutInCell="1" locked="0" behindDoc="0" simplePos="0" relativeHeight="15847424">
            <wp:simplePos x="0" y="0"/>
            <wp:positionH relativeFrom="page">
              <wp:posOffset>932687</wp:posOffset>
            </wp:positionH>
            <wp:positionV relativeFrom="paragraph">
              <wp:posOffset>1919431</wp:posOffset>
            </wp:positionV>
            <wp:extent cx="2139696" cy="1536191"/>
            <wp:effectExtent l="0" t="0" r="0" b="0"/>
            <wp:wrapNone/>
            <wp:docPr id="385" name="image510.jpeg"/>
            <wp:cNvGraphicFramePr>
              <a:graphicFrameLocks noChangeAspect="1"/>
            </wp:cNvGraphicFramePr>
            <a:graphic>
              <a:graphicData uri="http://schemas.openxmlformats.org/drawingml/2006/picture">
                <pic:pic>
                  <pic:nvPicPr>
                    <pic:cNvPr id="386" name="image510.jpeg"/>
                    <pic:cNvPicPr/>
                  </pic:nvPicPr>
                  <pic:blipFill>
                    <a:blip r:embed="rId514" cstate="print"/>
                    <a:stretch>
                      <a:fillRect/>
                    </a:stretch>
                  </pic:blipFill>
                  <pic:spPr>
                    <a:xfrm>
                      <a:off x="0" y="0"/>
                      <a:ext cx="2139696" cy="1536191"/>
                    </a:xfrm>
                    <a:prstGeom prst="rect">
                      <a:avLst/>
                    </a:prstGeom>
                  </pic:spPr>
                </pic:pic>
              </a:graphicData>
            </a:graphic>
          </wp:anchor>
        </w:drawing>
      </w:r>
      <w:r>
        <w:rPr/>
        <w:t>Unemployment on the LFS measure </w:t>
      </w:r>
      <w:r>
        <w:rPr>
          <w:color w:val="0A0A0A"/>
        </w:rPr>
        <w:t>rose, by </w:t>
      </w:r>
      <w:r>
        <w:rPr>
          <w:color w:val="262626"/>
          <w:w w:val="85"/>
        </w:rPr>
        <w:t>I </w:t>
      </w:r>
      <w:r>
        <w:rPr/>
        <w:t>1,000 </w:t>
      </w:r>
      <w:r>
        <w:rPr>
          <w:color w:val="1A1A1A"/>
        </w:rPr>
        <w:t>in </w:t>
      </w:r>
      <w:r>
        <w:rPr/>
        <w:t>spi</w:t>
      </w:r>
      <w:r>
        <w:rPr>
          <w:spacing w:val="-42"/>
        </w:rPr>
        <w:t> </w:t>
      </w:r>
      <w:r>
        <w:rPr/>
        <w:t>ing</w:t>
      </w:r>
      <w:r>
        <w:rPr>
          <w:spacing w:val="-22"/>
        </w:rPr>
        <w:t> </w:t>
      </w:r>
      <w:r>
        <w:rPr/>
        <w:t>1996,</w:t>
      </w:r>
      <w:r>
        <w:rPr>
          <w:spacing w:val="-30"/>
        </w:rPr>
        <w:t> </w:t>
      </w:r>
      <w:r>
        <w:rPr/>
        <w:t>after</w:t>
      </w:r>
      <w:r>
        <w:rPr>
          <w:spacing w:val="-18"/>
        </w:rPr>
        <w:t> </w:t>
      </w:r>
      <w:r>
        <w:rPr/>
        <w:t>f’alling</w:t>
      </w:r>
      <w:r>
        <w:rPr>
          <w:spacing w:val="-29"/>
        </w:rPr>
        <w:t> </w:t>
      </w:r>
      <w:r>
        <w:rPr/>
        <w:t>steadi.ly</w:t>
      </w:r>
      <w:r>
        <w:rPr>
          <w:spacing w:val="-25"/>
        </w:rPr>
        <w:t> </w:t>
      </w:r>
      <w:r>
        <w:rPr/>
        <w:t>over</w:t>
      </w:r>
      <w:r>
        <w:rPr>
          <w:spacing w:val="-29"/>
        </w:rPr>
        <w:t> </w:t>
      </w:r>
      <w:r>
        <w:rPr>
          <w:color w:val="151515"/>
        </w:rPr>
        <w:t>the</w:t>
      </w:r>
      <w:r>
        <w:rPr>
          <w:color w:val="151515"/>
          <w:spacing w:val="-31"/>
        </w:rPr>
        <w:t> </w:t>
      </w:r>
      <w:r>
        <w:rPr>
          <w:color w:val="111111"/>
        </w:rPr>
        <w:t>previous</w:t>
      </w:r>
      <w:r>
        <w:rPr>
          <w:color w:val="111111"/>
          <w:spacing w:val="-26"/>
        </w:rPr>
        <w:t> </w:t>
      </w:r>
      <w:r>
        <w:rPr/>
        <w:t>three years. And </w:t>
      </w:r>
      <w:r>
        <w:rPr>
          <w:color w:val="131313"/>
        </w:rPr>
        <w:t>as </w:t>
      </w:r>
      <w:r>
        <w:rPr/>
        <w:t>Chart 4.4 shows, .the tota! .number of people </w:t>
      </w:r>
      <w:r>
        <w:rPr>
          <w:color w:val="0E0E0E"/>
        </w:rPr>
        <w:t>of </w:t>
      </w:r>
      <w:r>
        <w:rPr/>
        <w:t>work ing age who are not in. work—another measure</w:t>
      </w:r>
      <w:r>
        <w:rPr>
          <w:spacing w:val="-23"/>
        </w:rPr>
        <w:t> </w:t>
      </w:r>
      <w:r>
        <w:rPr/>
        <w:t>ot’</w:t>
      </w:r>
      <w:r>
        <w:rPr>
          <w:spacing w:val="-43"/>
        </w:rPr>
        <w:t> </w:t>
      </w:r>
      <w:r>
        <w:rPr/>
        <w:t>labour</w:t>
      </w:r>
      <w:r>
        <w:rPr>
          <w:spacing w:val="-15"/>
        </w:rPr>
        <w:t> </w:t>
      </w:r>
      <w:r>
        <w:rPr/>
        <w:t>market</w:t>
      </w:r>
      <w:r>
        <w:rPr>
          <w:spacing w:val="-17"/>
        </w:rPr>
        <w:t> </w:t>
      </w:r>
      <w:r>
        <w:rPr/>
        <w:t>tightness</w:t>
      </w:r>
      <w:r>
        <w:rPr>
          <w:spacing w:val="-14"/>
        </w:rPr>
        <w:t> </w:t>
      </w:r>
      <w:r>
        <w:rPr/>
        <w:t>based</w:t>
      </w:r>
      <w:r>
        <w:rPr>
          <w:spacing w:val="-10"/>
        </w:rPr>
        <w:t> </w:t>
      </w:r>
      <w:r>
        <w:rPr/>
        <w:t>upon</w:t>
      </w:r>
      <w:r>
        <w:rPr>
          <w:spacing w:val="-13"/>
        </w:rPr>
        <w:t> </w:t>
      </w:r>
      <w:r>
        <w:rPr/>
        <w:t>the</w:t>
      </w:r>
      <w:r>
        <w:rPr>
          <w:spacing w:val="-17"/>
        </w:rPr>
        <w:t> </w:t>
      </w:r>
      <w:r>
        <w:rPr/>
        <w:t>upper limit of’ estimates of labour </w:t>
      </w:r>
      <w:r>
        <w:rPr>
          <w:color w:val="1A1A1A"/>
        </w:rPr>
        <w:t>supply </w:t>
      </w:r>
      <w:r>
        <w:rPr/>
        <w:t>noted earlier—has fallen by </w:t>
      </w:r>
      <w:r>
        <w:rPr>
          <w:color w:val="0F0F0F"/>
        </w:rPr>
        <w:t>less </w:t>
      </w:r>
      <w:r>
        <w:rPr/>
        <w:t>than claimant unemployment. That suggests </w:t>
      </w:r>
      <w:r>
        <w:rPr>
          <w:color w:val="161616"/>
        </w:rPr>
        <w:t>thai </w:t>
      </w:r>
      <w:r>
        <w:rPr/>
        <w:t>either more people have been dropping out of the laboui’ mnrket. discouraged. </w:t>
      </w:r>
      <w:r>
        <w:rPr>
          <w:color w:val="1D1D1D"/>
        </w:rPr>
        <w:t>by </w:t>
      </w:r>
      <w:r>
        <w:rPr/>
        <w:t>poor prospects of finding a job, or that more </w:t>
      </w:r>
      <w:r>
        <w:rPr>
          <w:color w:val="0E0E0E"/>
        </w:rPr>
        <w:t>people </w:t>
      </w:r>
      <w:r>
        <w:rPr/>
        <w:t>.have lentered furthei’ education. Chan 4.5 shows that the proportion of the population</w:t>
      </w:r>
      <w:r>
        <w:rPr>
          <w:spacing w:val="-14"/>
        </w:rPr>
        <w:t> </w:t>
      </w:r>
      <w:r>
        <w:rPr/>
        <w:t>of</w:t>
      </w:r>
      <w:r>
        <w:rPr>
          <w:spacing w:val="-14"/>
        </w:rPr>
        <w:t> </w:t>
      </w:r>
      <w:r>
        <w:rPr/>
        <w:t>working</w:t>
      </w:r>
      <w:r>
        <w:rPr>
          <w:spacing w:val="-17"/>
        </w:rPr>
        <w:t> </w:t>
      </w:r>
      <w:r>
        <w:rPr/>
        <w:t>age</w:t>
      </w:r>
      <w:r>
        <w:rPr>
          <w:spacing w:val="-18"/>
        </w:rPr>
        <w:t> </w:t>
      </w:r>
      <w:r>
        <w:rPr/>
        <w:t>without</w:t>
      </w:r>
      <w:r>
        <w:rPr>
          <w:spacing w:val="-15"/>
        </w:rPr>
        <w:t> </w:t>
      </w:r>
      <w:r>
        <w:rPr/>
        <w:t>employment</w:t>
      </w:r>
      <w:r>
        <w:rPr>
          <w:spacing w:val="-7"/>
        </w:rPr>
        <w:t> </w:t>
      </w:r>
      <w:r>
        <w:rPr/>
        <w:t>has</w:t>
      </w:r>
      <w:r>
        <w:rPr>
          <w:spacing w:val="-13"/>
        </w:rPr>
        <w:t> </w:t>
      </w:r>
      <w:r>
        <w:rPr/>
        <w:t>been tall.ing </w:t>
      </w:r>
      <w:r>
        <w:rPr>
          <w:color w:val="0E0E0E"/>
        </w:rPr>
        <w:t>over </w:t>
      </w:r>
      <w:r>
        <w:rPr/>
        <w:t>the past three years. It also shows</w:t>
      </w:r>
      <w:r>
        <w:rPr>
          <w:spacing w:val="-41"/>
        </w:rPr>
        <w:t> </w:t>
      </w:r>
      <w:r>
        <w:rPr/>
        <w:t>that</w:t>
      </w:r>
    </w:p>
    <w:p>
      <w:pPr>
        <w:pStyle w:val="BodyText"/>
        <w:tabs>
          <w:tab w:pos="6679" w:val="left" w:leader="none"/>
        </w:tabs>
        <w:spacing w:line="242" w:lineRule="auto" w:before="4"/>
        <w:ind w:left="4769" w:right="484" w:firstLine="7"/>
      </w:pPr>
      <w:r>
        <w:rPr/>
        <w:t>non-employment is still significantly higher than its eight-year</w:t>
      </w:r>
      <w:r>
        <w:rPr>
          <w:spacing w:val="-12"/>
        </w:rPr>
        <w:t> </w:t>
      </w:r>
      <w:r>
        <w:rPr/>
        <w:t>avei</w:t>
      </w:r>
      <w:r>
        <w:rPr>
          <w:spacing w:val="-29"/>
        </w:rPr>
        <w:t> </w:t>
      </w:r>
      <w:r>
        <w:rPr/>
        <w:t>age</w:t>
        <w:tab/>
        <w:t>another</w:t>
      </w:r>
      <w:r>
        <w:rPr>
          <w:spacing w:val="-11"/>
        </w:rPr>
        <w:t> </w:t>
      </w:r>
      <w:r>
        <w:rPr/>
        <w:t>measure</w:t>
      </w:r>
      <w:r>
        <w:rPr>
          <w:spacing w:val="-22"/>
        </w:rPr>
        <w:t> </w:t>
      </w:r>
      <w:r>
        <w:rPr/>
        <w:t>of</w:t>
      </w:r>
      <w:r>
        <w:rPr>
          <w:spacing w:val="-19"/>
        </w:rPr>
        <w:t> </w:t>
      </w:r>
      <w:r>
        <w:rPr/>
        <w:t>labour</w:t>
      </w:r>
      <w:r>
        <w:rPr>
          <w:spacing w:val="-19"/>
        </w:rPr>
        <w:t> </w:t>
      </w:r>
      <w:r>
        <w:rPr/>
        <w:t>market tightness.</w:t>
      </w:r>
    </w:p>
    <w:p>
      <w:pPr>
        <w:pStyle w:val="BodyText"/>
        <w:spacing w:before="3"/>
        <w:rPr>
          <w:sz w:val="26"/>
        </w:rPr>
      </w:pPr>
    </w:p>
    <w:p>
      <w:pPr>
        <w:pStyle w:val="BodyText"/>
        <w:ind w:left="4759" w:right="237" w:firstLine="15"/>
      </w:pPr>
      <w:r>
        <w:rPr/>
        <w:drawing>
          <wp:anchor distT="0" distB="0" distL="0" distR="0" allowOverlap="1" layoutInCell="1" locked="0" behindDoc="0" simplePos="0" relativeHeight="15847936">
            <wp:simplePos x="0" y="0"/>
            <wp:positionH relativeFrom="page">
              <wp:posOffset>1901951</wp:posOffset>
            </wp:positionH>
            <wp:positionV relativeFrom="paragraph">
              <wp:posOffset>752047</wp:posOffset>
            </wp:positionV>
            <wp:extent cx="786384" cy="73151"/>
            <wp:effectExtent l="0" t="0" r="0" b="0"/>
            <wp:wrapNone/>
            <wp:docPr id="387" name="image511.jpeg"/>
            <wp:cNvGraphicFramePr>
              <a:graphicFrameLocks noChangeAspect="1"/>
            </wp:cNvGraphicFramePr>
            <a:graphic>
              <a:graphicData uri="http://schemas.openxmlformats.org/drawingml/2006/picture">
                <pic:pic>
                  <pic:nvPicPr>
                    <pic:cNvPr id="388" name="image511.jpeg"/>
                    <pic:cNvPicPr/>
                  </pic:nvPicPr>
                  <pic:blipFill>
                    <a:blip r:embed="rId515" cstate="print"/>
                    <a:stretch>
                      <a:fillRect/>
                    </a:stretch>
                  </pic:blipFill>
                  <pic:spPr>
                    <a:xfrm>
                      <a:off x="0" y="0"/>
                      <a:ext cx="786384" cy="73151"/>
                    </a:xfrm>
                    <a:prstGeom prst="rect">
                      <a:avLst/>
                    </a:prstGeom>
                  </pic:spPr>
                </pic:pic>
              </a:graphicData>
            </a:graphic>
          </wp:anchor>
        </w:drawing>
      </w:r>
      <w:r>
        <w:rPr/>
        <w:t>A better indication. </w:t>
      </w:r>
      <w:r>
        <w:rPr>
          <w:color w:val="1D1D1D"/>
        </w:rPr>
        <w:t>of </w:t>
      </w:r>
      <w:r>
        <w:rPr/>
        <w:t>the state .of </w:t>
      </w:r>
      <w:r>
        <w:rPr>
          <w:color w:val="111111"/>
        </w:rPr>
        <w:t>the </w:t>
      </w:r>
      <w:r>
        <w:rPr/>
        <w:t>labour market </w:t>
      </w:r>
      <w:r>
        <w:rPr>
          <w:color w:val="0E0E0E"/>
        </w:rPr>
        <w:t>is </w:t>
      </w:r>
      <w:r>
        <w:rPr/>
        <w:t>the estimated balance between the potential supp!y </w:t>
      </w:r>
      <w:r>
        <w:rPr>
          <w:color w:val="0C0C0C"/>
        </w:rPr>
        <w:t>of </w:t>
      </w:r>
      <w:r>
        <w:rPr/>
        <w:t>hoiirs</w:t>
      </w:r>
      <w:r>
        <w:rPr>
          <w:spacing w:val="-10"/>
        </w:rPr>
        <w:t> </w:t>
      </w:r>
      <w:r>
        <w:rPr/>
        <w:t>and</w:t>
      </w:r>
      <w:r>
        <w:rPr>
          <w:spacing w:val="2"/>
        </w:rPr>
        <w:t> </w:t>
      </w:r>
      <w:r>
        <w:rPr/>
        <w:t>those</w:t>
      </w:r>
      <w:r>
        <w:rPr>
          <w:spacing w:val="-12"/>
        </w:rPr>
        <w:t> </w:t>
      </w:r>
      <w:r>
        <w:rPr>
          <w:color w:val="0C0C0C"/>
        </w:rPr>
        <w:t>hours</w:t>
      </w:r>
      <w:r>
        <w:rPr>
          <w:color w:val="0C0C0C"/>
          <w:spacing w:val="-8"/>
        </w:rPr>
        <w:t> </w:t>
      </w:r>
      <w:r>
        <w:rPr/>
        <w:t>worked,</w:t>
      </w:r>
      <w:r>
        <w:rPr>
          <w:spacing w:val="-12"/>
        </w:rPr>
        <w:t> </w:t>
      </w:r>
      <w:r>
        <w:rPr/>
        <w:t>shown</w:t>
      </w:r>
      <w:r>
        <w:rPr>
          <w:spacing w:val="-4"/>
        </w:rPr>
        <w:t> </w:t>
      </w:r>
      <w:r>
        <w:rPr/>
        <w:t>in</w:t>
      </w:r>
      <w:r>
        <w:rPr>
          <w:spacing w:val="-17"/>
        </w:rPr>
        <w:t> </w:t>
      </w:r>
      <w:r>
        <w:rPr/>
        <w:t>Chart</w:t>
      </w:r>
      <w:r>
        <w:rPr>
          <w:spacing w:val="-13"/>
        </w:rPr>
        <w:t> </w:t>
      </w:r>
      <w:r>
        <w:rPr>
          <w:color w:val="0C0C0C"/>
        </w:rPr>
        <w:t>4.6.</w:t>
      </w:r>
      <w:r>
        <w:rPr>
          <w:color w:val="0C0C0C"/>
          <w:spacing w:val="21"/>
        </w:rPr>
        <w:t> </w:t>
      </w:r>
      <w:r>
        <w:rPr/>
        <w:t>The </w:t>
      </w:r>
      <w:r>
        <w:rPr>
          <w:color w:val="0C0C0C"/>
        </w:rPr>
        <w:t>chnrt</w:t>
      </w:r>
      <w:r>
        <w:rPr>
          <w:color w:val="0C0C0C"/>
          <w:spacing w:val="-21"/>
        </w:rPr>
        <w:t> </w:t>
      </w:r>
      <w:r>
        <w:rPr/>
        <w:t>suggests</w:t>
      </w:r>
      <w:r>
        <w:rPr>
          <w:spacing w:val="-18"/>
        </w:rPr>
        <w:t> </w:t>
      </w:r>
      <w:r>
        <w:rPr/>
        <w:t>that</w:t>
      </w:r>
      <w:r>
        <w:rPr>
          <w:spacing w:val="-22"/>
        </w:rPr>
        <w:t> </w:t>
      </w:r>
      <w:r>
        <w:rPr/>
        <w:t>the</w:t>
      </w:r>
      <w:r>
        <w:rPr>
          <w:spacing w:val="-19"/>
        </w:rPr>
        <w:t> </w:t>
      </w:r>
      <w:r>
        <w:rPr/>
        <w:t>labour</w:t>
      </w:r>
      <w:r>
        <w:rPr>
          <w:spacing w:val="-12"/>
        </w:rPr>
        <w:t> </w:t>
      </w:r>
      <w:r>
        <w:rPr/>
        <w:t>market</w:t>
      </w:r>
      <w:r>
        <w:rPr>
          <w:spacing w:val="-16"/>
        </w:rPr>
        <w:t> </w:t>
      </w:r>
      <w:r>
        <w:rPr/>
        <w:t>tightened.</w:t>
      </w:r>
      <w:r>
        <w:rPr>
          <w:spacing w:val="-35"/>
        </w:rPr>
        <w:t> </w:t>
      </w:r>
      <w:r>
        <w:rPr/>
        <w:t>between the</w:t>
      </w:r>
      <w:r>
        <w:rPr>
          <w:spacing w:val="-9"/>
        </w:rPr>
        <w:t> </w:t>
      </w:r>
      <w:r>
        <w:rPr/>
        <w:t>beginning</w:t>
      </w:r>
      <w:r>
        <w:rPr>
          <w:spacing w:val="-15"/>
        </w:rPr>
        <w:t> </w:t>
      </w:r>
      <w:r>
        <w:rPr/>
        <w:t>of</w:t>
      </w:r>
      <w:r>
        <w:rPr>
          <w:spacing w:val="-5"/>
        </w:rPr>
        <w:t> </w:t>
      </w:r>
      <w:r>
        <w:rPr/>
        <w:t>1993</w:t>
      </w:r>
      <w:r>
        <w:rPr>
          <w:spacing w:val="-18"/>
        </w:rPr>
        <w:t> </w:t>
      </w:r>
      <w:r>
        <w:rPr>
          <w:color w:val="0F0F0F"/>
        </w:rPr>
        <w:t>and</w:t>
      </w:r>
      <w:r>
        <w:rPr>
          <w:color w:val="0F0F0F"/>
          <w:spacing w:val="-7"/>
        </w:rPr>
        <w:t> </w:t>
      </w:r>
      <w:r>
        <w:rPr/>
        <w:t>the.</w:t>
      </w:r>
      <w:r>
        <w:rPr>
          <w:spacing w:val="-28"/>
        </w:rPr>
        <w:t> </w:t>
      </w:r>
      <w:r>
        <w:rPr/>
        <w:t>middle</w:t>
      </w:r>
      <w:r>
        <w:rPr>
          <w:spacing w:val="-10"/>
        </w:rPr>
        <w:t> </w:t>
      </w:r>
      <w:r>
        <w:rPr>
          <w:color w:val="1A1A1A"/>
        </w:rPr>
        <w:t>of</w:t>
      </w:r>
      <w:r>
        <w:rPr>
          <w:color w:val="1A1A1A"/>
          <w:spacing w:val="-10"/>
        </w:rPr>
        <w:t> </w:t>
      </w:r>
      <w:r>
        <w:rPr/>
        <w:t>1995,</w:t>
      </w:r>
      <w:r>
        <w:rPr>
          <w:spacing w:val="-8"/>
        </w:rPr>
        <w:t> </w:t>
      </w:r>
      <w:r>
        <w:rPr/>
        <w:t>but</w:t>
      </w:r>
      <w:r>
        <w:rPr>
          <w:spacing w:val="-33"/>
        </w:rPr>
        <w:t> </w:t>
      </w:r>
      <w:r>
        <w:rPr/>
        <w:t>.has</w:t>
      </w:r>
    </w:p>
    <w:p>
      <w:pPr>
        <w:pStyle w:val="BodyText"/>
        <w:spacing w:line="242" w:lineRule="auto" w:before="3"/>
        <w:ind w:left="4761" w:right="569" w:hanging="20"/>
      </w:pPr>
      <w:r>
        <w:rPr/>
        <w:drawing>
          <wp:anchor distT="0" distB="0" distL="0" distR="0" allowOverlap="1" layoutInCell="1" locked="0" behindDoc="0" simplePos="0" relativeHeight="15848960">
            <wp:simplePos x="0" y="0"/>
            <wp:positionH relativeFrom="page">
              <wp:posOffset>914400</wp:posOffset>
            </wp:positionH>
            <wp:positionV relativeFrom="paragraph">
              <wp:posOffset>40720</wp:posOffset>
            </wp:positionV>
            <wp:extent cx="2218944" cy="585215"/>
            <wp:effectExtent l="0" t="0" r="0" b="0"/>
            <wp:wrapNone/>
            <wp:docPr id="389" name="image512.jpeg"/>
            <wp:cNvGraphicFramePr>
              <a:graphicFrameLocks noChangeAspect="1"/>
            </wp:cNvGraphicFramePr>
            <a:graphic>
              <a:graphicData uri="http://schemas.openxmlformats.org/drawingml/2006/picture">
                <pic:pic>
                  <pic:nvPicPr>
                    <pic:cNvPr id="390" name="image512.jpeg"/>
                    <pic:cNvPicPr/>
                  </pic:nvPicPr>
                  <pic:blipFill>
                    <a:blip r:embed="rId516" cstate="print"/>
                    <a:stretch>
                      <a:fillRect/>
                    </a:stretch>
                  </pic:blipFill>
                  <pic:spPr>
                    <a:xfrm>
                      <a:off x="0" y="0"/>
                      <a:ext cx="2218944" cy="585215"/>
                    </a:xfrm>
                    <a:prstGeom prst="rect">
                      <a:avLst/>
                    </a:prstGeom>
                  </pic:spPr>
                </pic:pic>
              </a:graphicData>
            </a:graphic>
          </wp:anchor>
        </w:drawing>
      </w:r>
      <w:r>
        <w:rPr/>
        <w:t>.not tightened since then. I.f discouraged workers are i.ncluded</w:t>
      </w:r>
      <w:r>
        <w:rPr>
          <w:spacing w:val="-22"/>
        </w:rPr>
        <w:t> </w:t>
      </w:r>
      <w:r>
        <w:rPr>
          <w:color w:val="212121"/>
        </w:rPr>
        <w:t>as</w:t>
      </w:r>
      <w:r>
        <w:rPr>
          <w:color w:val="212121"/>
          <w:spacing w:val="-32"/>
        </w:rPr>
        <w:t> </w:t>
      </w:r>
      <w:r>
        <w:rPr/>
        <w:t>potential</w:t>
      </w:r>
      <w:r>
        <w:rPr>
          <w:spacing w:val="-25"/>
        </w:rPr>
        <w:t> </w:t>
      </w:r>
      <w:r>
        <w:rPr/>
        <w:t>suppliers</w:t>
      </w:r>
      <w:r>
        <w:rPr>
          <w:spacing w:val="-28"/>
        </w:rPr>
        <w:t> </w:t>
      </w:r>
      <w:r>
        <w:rPr/>
        <w:t>of</w:t>
      </w:r>
      <w:r>
        <w:rPr>
          <w:spacing w:val="-30"/>
        </w:rPr>
        <w:t> </w:t>
      </w:r>
      <w:r>
        <w:rPr/>
        <w:t>labour,.</w:t>
      </w:r>
      <w:r>
        <w:rPr>
          <w:spacing w:val="-33"/>
        </w:rPr>
        <w:t> </w:t>
      </w:r>
      <w:r>
        <w:rPr/>
        <w:t>the</w:t>
      </w:r>
      <w:r>
        <w:rPr>
          <w:spacing w:val="-31"/>
        </w:rPr>
        <w:t> </w:t>
      </w:r>
      <w:r>
        <w:rPr/>
        <w:t>resulting picture is</w:t>
      </w:r>
      <w:r>
        <w:rPr>
          <w:spacing w:val="17"/>
        </w:rPr>
        <w:t> </w:t>
      </w:r>
      <w:r>
        <w:rPr>
          <w:color w:val="0C0C0C"/>
        </w:rPr>
        <w:t>similar.</w:t>
      </w:r>
    </w:p>
    <w:p>
      <w:pPr>
        <w:pStyle w:val="BodyText"/>
        <w:spacing w:before="3"/>
        <w:rPr>
          <w:sz w:val="26"/>
        </w:rPr>
      </w:pPr>
    </w:p>
    <w:p>
      <w:pPr>
        <w:pStyle w:val="BodyText"/>
        <w:tabs>
          <w:tab w:pos="8695" w:val="left" w:leader="none"/>
        </w:tabs>
        <w:spacing w:line="242" w:lineRule="auto"/>
        <w:ind w:left="4747" w:right="342" w:firstLine="17"/>
      </w:pPr>
      <w:r>
        <w:rPr/>
        <w:drawing>
          <wp:anchor distT="0" distB="0" distL="0" distR="0" allowOverlap="1" layoutInCell="1" locked="0" behindDoc="0" simplePos="0" relativeHeight="15849472">
            <wp:simplePos x="0" y="0"/>
            <wp:positionH relativeFrom="page">
              <wp:posOffset>926591</wp:posOffset>
            </wp:positionH>
            <wp:positionV relativeFrom="paragraph">
              <wp:posOffset>166831</wp:posOffset>
            </wp:positionV>
            <wp:extent cx="481584" cy="85344"/>
            <wp:effectExtent l="0" t="0" r="0" b="0"/>
            <wp:wrapNone/>
            <wp:docPr id="391" name="image513.jpeg"/>
            <wp:cNvGraphicFramePr>
              <a:graphicFrameLocks noChangeAspect="1"/>
            </wp:cNvGraphicFramePr>
            <a:graphic>
              <a:graphicData uri="http://schemas.openxmlformats.org/drawingml/2006/picture">
                <pic:pic>
                  <pic:nvPicPr>
                    <pic:cNvPr id="392" name="image513.jpeg"/>
                    <pic:cNvPicPr/>
                  </pic:nvPicPr>
                  <pic:blipFill>
                    <a:blip r:embed="rId517" cstate="print"/>
                    <a:stretch>
                      <a:fillRect/>
                    </a:stretch>
                  </pic:blipFill>
                  <pic:spPr>
                    <a:xfrm>
                      <a:off x="0" y="0"/>
                      <a:ext cx="481584" cy="85344"/>
                    </a:xfrm>
                    <a:prstGeom prst="rect">
                      <a:avLst/>
                    </a:prstGeom>
                  </pic:spPr>
                </pic:pic>
              </a:graphicData>
            </a:graphic>
          </wp:anchor>
        </w:drawing>
      </w:r>
      <w:r>
        <w:rPr/>
        <w:pict>
          <v:group style="position:absolute;margin-left:72pt;margin-top:24.176334pt;width:172.8pt;height:78.25pt;mso-position-horizontal-relative:page;mso-position-vertical-relative:paragraph;z-index:15849984" coordorigin="1440,484" coordsize="3456,1565">
            <v:shape style="position:absolute;left:1708;top:541;width:29;height:116" type="#_x0000_t75" stroked="false">
              <v:imagedata r:id="rId518" o:title=""/>
            </v:shape>
            <v:shape style="position:absolute;left:1440;top:531;width:1421;height:1508" type="#_x0000_t75" stroked="false">
              <v:imagedata r:id="rId519" o:title=""/>
            </v:shape>
            <v:shape style="position:absolute;left:2870;top:982;width:1767;height:951" type="#_x0000_t75" stroked="false">
              <v:imagedata r:id="rId520" o:title=""/>
            </v:shape>
            <v:shape style="position:absolute;left:4060;top:531;width:29;height:116" type="#_x0000_t75" stroked="false">
              <v:imagedata r:id="rId521" o:title=""/>
            </v:shape>
            <v:shape style="position:absolute;left:4166;top:531;width:29;height:116" type="#_x0000_t75" stroked="false">
              <v:imagedata r:id="rId522" o:title=""/>
            </v:shape>
            <v:shape style="position:absolute;left:1459;top:483;width:3437;height:144" type="#_x0000_t75" stroked="false">
              <v:imagedata r:id="rId523" o:title=""/>
            </v:shape>
            <v:shape style="position:absolute;left:4550;top:1942;width:336;height:106" type="#_x0000_t75" stroked="false">
              <v:imagedata r:id="rId524" o:title=""/>
            </v:shape>
            <w10:wrap type="none"/>
          </v:group>
        </w:pict>
      </w:r>
      <w:r>
        <w:rPr/>
        <w:pict>
          <v:group style="position:absolute;margin-left:423.359985pt;margin-top:15.776334pt;width:75.4pt;height:10.8pt;mso-position-horizontal-relative:page;mso-position-vertical-relative:paragraph;z-index:-18010112" coordorigin="8467,316" coordsize="1508,216">
            <v:shape style="position:absolute;left:9033;top:377;width:106;height:154" type="#_x0000_t75" stroked="false">
              <v:imagedata r:id="rId525" o:title=""/>
            </v:shape>
            <v:shape style="position:absolute;left:8467;top:320;width:576;height:188" type="#_x0000_t75" stroked="false">
              <v:imagedata r:id="rId526" o:title=""/>
            </v:shape>
            <v:shape style="position:absolute;left:9129;top:315;width:845;height:192" type="#_x0000_t75" stroked="false">
              <v:imagedata r:id="rId527" o:title=""/>
            </v:shape>
            <w10:wrap type="none"/>
          </v:group>
        </w:pict>
      </w:r>
      <w:r>
        <w:rPr>
          <w:w w:val="95"/>
        </w:rPr>
        <w:t>Whi:le</w:t>
      </w:r>
      <w:r>
        <w:rPr>
          <w:spacing w:val="-3"/>
          <w:w w:val="95"/>
        </w:rPr>
        <w:t> </w:t>
      </w:r>
      <w:r>
        <w:rPr>
          <w:w w:val="95"/>
        </w:rPr>
        <w:t>the</w:t>
      </w:r>
      <w:r>
        <w:rPr>
          <w:spacing w:val="-15"/>
          <w:w w:val="95"/>
        </w:rPr>
        <w:t> </w:t>
      </w:r>
      <w:r>
        <w:rPr>
          <w:w w:val="95"/>
        </w:rPr>
        <w:t>estimated</w:t>
      </w:r>
      <w:r>
        <w:rPr>
          <w:spacing w:val="12"/>
          <w:w w:val="95"/>
        </w:rPr>
        <w:t> </w:t>
      </w:r>
      <w:r>
        <w:rPr>
          <w:w w:val="95"/>
        </w:rPr>
        <w:t>bal:ance.</w:t>
      </w:r>
      <w:r>
        <w:rPr>
          <w:spacing w:val="-21"/>
          <w:w w:val="95"/>
        </w:rPr>
        <w:t> </w:t>
      </w:r>
      <w:r>
        <w:rPr>
          <w:w w:val="95"/>
        </w:rPr>
        <w:t>between.</w:t>
      </w:r>
      <w:r>
        <w:rPr>
          <w:spacing w:val="-29"/>
          <w:w w:val="95"/>
        </w:rPr>
        <w:t> </w:t>
      </w:r>
      <w:r>
        <w:rPr>
          <w:w w:val="95"/>
        </w:rPr>
        <w:t>hours</w:t>
      </w:r>
      <w:r>
        <w:rPr>
          <w:spacing w:val="-2"/>
          <w:w w:val="95"/>
        </w:rPr>
        <w:t> </w:t>
      </w:r>
      <w:r>
        <w:rPr>
          <w:w w:val="95"/>
        </w:rPr>
        <w:t>worked</w:t>
      </w:r>
      <w:r>
        <w:rPr>
          <w:spacing w:val="3"/>
          <w:w w:val="95"/>
        </w:rPr>
        <w:t> </w:t>
      </w:r>
      <w:r>
        <w:rPr>
          <w:w w:val="95"/>
        </w:rPr>
        <w:t>and </w:t>
      </w:r>
      <w:r>
        <w:rPr/>
        <w:t>hours</w:t>
      </w:r>
      <w:r>
        <w:rPr>
          <w:spacing w:val="-26"/>
        </w:rPr>
        <w:t> </w:t>
      </w:r>
      <w:r>
        <w:rPr/>
        <w:t>offered.show.s</w:t>
      </w:r>
      <w:r>
        <w:rPr>
          <w:spacing w:val="-30"/>
        </w:rPr>
        <w:t> </w:t>
      </w:r>
      <w:r>
        <w:rPr/>
        <w:t>no.</w:t>
      </w:r>
      <w:r>
        <w:rPr>
          <w:spacing w:val="-35"/>
        </w:rPr>
        <w:t> </w:t>
      </w:r>
      <w:r>
        <w:rPr/>
        <w:t>tig</w:t>
        <w:tab/>
        <w:t>past ylear, </w:t>
      </w:r>
      <w:r>
        <w:rPr>
          <w:w w:val="95"/>
        </w:rPr>
        <w:t>there are two indi’cators which lead.,to:!a different.view: skill shortages ,arid vacancies. N!either</w:t>
      </w:r>
      <w:r>
        <w:rPr>
          <w:spacing w:val="-43"/>
          <w:w w:val="95"/>
        </w:rPr>
        <w:t> </w:t>
      </w:r>
      <w:r>
        <w:rPr>
          <w:w w:val="95"/>
        </w:rPr>
        <w:t>.piece of evidence </w:t>
      </w:r>
      <w:r>
        <w:rPr>
          <w:color w:val="0C0C0C"/>
          <w:w w:val="95"/>
        </w:rPr>
        <w:t>is </w:t>
      </w:r>
      <w:r>
        <w:rPr>
          <w:w w:val="95"/>
        </w:rPr>
        <w:t>particularly stroiig. i.SkJl:l shortages. in manufacturing </w:t>
      </w:r>
      <w:r>
        <w:rPr/>
        <w:t>rose between autumn </w:t>
      </w:r>
      <w:r>
        <w:rPr>
          <w:color w:val="0C0C0C"/>
        </w:rPr>
        <w:t>1952 </w:t>
      </w:r>
      <w:r>
        <w:rPr/>
        <w:t>und.spring, </w:t>
      </w:r>
      <w:r>
        <w:rPr>
          <w:spacing w:val="4"/>
        </w:rPr>
        <w:t>1595</w:t>
      </w:r>
      <w:r>
        <w:rPr>
          <w:color w:val="777777"/>
          <w:spacing w:val="4"/>
        </w:rPr>
        <w:t>;</w:t>
      </w:r>
      <w:r>
        <w:rPr>
          <w:color w:val="777777"/>
          <w:spacing w:val="37"/>
        </w:rPr>
        <w:t> </w:t>
      </w:r>
      <w:r>
        <w:rPr/>
        <w:t>they</w:t>
      </w:r>
    </w:p>
    <w:p>
      <w:pPr>
        <w:pStyle w:val="BodyText"/>
        <w:spacing w:line="242" w:lineRule="auto"/>
        <w:ind w:left="4740" w:right="520" w:hanging="28"/>
      </w:pPr>
      <w:r>
        <w:rPr/>
        <w:drawing>
          <wp:anchor distT="0" distB="0" distL="0" distR="0" allowOverlap="1" layoutInCell="1" locked="0" behindDoc="0" simplePos="0" relativeHeight="15850496">
            <wp:simplePos x="0" y="0"/>
            <wp:positionH relativeFrom="page">
              <wp:posOffset>2359151</wp:posOffset>
            </wp:positionH>
            <wp:positionV relativeFrom="paragraph">
              <wp:posOffset>883111</wp:posOffset>
            </wp:positionV>
            <wp:extent cx="762000" cy="164592"/>
            <wp:effectExtent l="0" t="0" r="0" b="0"/>
            <wp:wrapNone/>
            <wp:docPr id="393" name="image524.jpeg"/>
            <wp:cNvGraphicFramePr>
              <a:graphicFrameLocks noChangeAspect="1"/>
            </wp:cNvGraphicFramePr>
            <a:graphic>
              <a:graphicData uri="http://schemas.openxmlformats.org/drawingml/2006/picture">
                <pic:pic>
                  <pic:nvPicPr>
                    <pic:cNvPr id="394" name="image524.jpeg"/>
                    <pic:cNvPicPr/>
                  </pic:nvPicPr>
                  <pic:blipFill>
                    <a:blip r:embed="rId528" cstate="print"/>
                    <a:stretch>
                      <a:fillRect/>
                    </a:stretch>
                  </pic:blipFill>
                  <pic:spPr>
                    <a:xfrm>
                      <a:off x="0" y="0"/>
                      <a:ext cx="762000" cy="164592"/>
                    </a:xfrm>
                    <a:prstGeom prst="rect">
                      <a:avLst/>
                    </a:prstGeom>
                  </pic:spPr>
                </pic:pic>
              </a:graphicData>
            </a:graphic>
          </wp:anchor>
        </w:drawing>
      </w:r>
      <w:r>
        <w:rPr/>
        <w:drawing>
          <wp:anchor distT="0" distB="0" distL="0" distR="0" allowOverlap="1" layoutInCell="1" locked="0" behindDoc="0" simplePos="0" relativeHeight="15851008">
            <wp:simplePos x="0" y="0"/>
            <wp:positionH relativeFrom="page">
              <wp:posOffset>1731264</wp:posOffset>
            </wp:positionH>
            <wp:positionV relativeFrom="paragraph">
              <wp:posOffset>1236679</wp:posOffset>
            </wp:positionV>
            <wp:extent cx="755904" cy="158496"/>
            <wp:effectExtent l="0" t="0" r="0" b="0"/>
            <wp:wrapNone/>
            <wp:docPr id="395" name="image525.jpeg"/>
            <wp:cNvGraphicFramePr>
              <a:graphicFrameLocks noChangeAspect="1"/>
            </wp:cNvGraphicFramePr>
            <a:graphic>
              <a:graphicData uri="http://schemas.openxmlformats.org/drawingml/2006/picture">
                <pic:pic>
                  <pic:nvPicPr>
                    <pic:cNvPr id="396" name="image525.jpeg"/>
                    <pic:cNvPicPr/>
                  </pic:nvPicPr>
                  <pic:blipFill>
                    <a:blip r:embed="rId529" cstate="print"/>
                    <a:stretch>
                      <a:fillRect/>
                    </a:stretch>
                  </pic:blipFill>
                  <pic:spPr>
                    <a:xfrm>
                      <a:off x="0" y="0"/>
                      <a:ext cx="755904" cy="158496"/>
                    </a:xfrm>
                    <a:prstGeom prst="rect">
                      <a:avLst/>
                    </a:prstGeom>
                  </pic:spPr>
                </pic:pic>
              </a:graphicData>
            </a:graphic>
          </wp:anchor>
        </w:drawing>
      </w:r>
      <w:r>
        <w:rPr/>
        <w:pict>
          <v:group style="position:absolute;margin-left:69.599998pt;margin-top:123.296318pt;width:174.75pt;height:25.45pt;mso-position-horizontal-relative:page;mso-position-vertical-relative:paragraph;z-index:15851520" coordorigin="1392,2466" coordsize="3495,509">
            <v:shape style="position:absolute;left:1420;top:2465;width:3466;height:298" type="#_x0000_t75" stroked="false">
              <v:imagedata r:id="rId530" o:title=""/>
            </v:shape>
            <v:shape style="position:absolute;left:1392;top:2773;width:3072;height:202" type="#_x0000_t75" stroked="false">
              <v:imagedata r:id="rId531" o:title=""/>
            </v:shape>
            <w10:wrap type="none"/>
          </v:group>
        </w:pict>
      </w:r>
      <w:r>
        <w:rPr/>
        <w:pict>
          <v:group style="position:absolute;margin-left:71.519997pt;margin-top:45.53632pt;width:34.6pt;height:57.6pt;mso-position-horizontal-relative:page;mso-position-vertical-relative:paragraph;z-index:15852544" coordorigin="1430,911" coordsize="692,1152">
            <v:shape style="position:absolute;left:1430;top:910;width:480;height:442" type="#_x0000_t75" stroked="false">
              <v:imagedata r:id="rId532" o:title=""/>
            </v:shape>
            <v:shape style="position:absolute;left:1440;top:1361;width:557;height:240" type="#_x0000_t75" stroked="false">
              <v:imagedata r:id="rId533" o:title=""/>
            </v:shape>
            <v:shape style="position:absolute;left:1430;top:1611;width:692;height:452" type="#_x0000_t75" stroked="false">
              <v:imagedata r:id="rId534" o:title=""/>
            </v:shape>
            <w10:wrap type="none"/>
          </v:group>
        </w:pict>
      </w:r>
      <w:r>
        <w:rPr/>
        <w:drawing>
          <wp:anchor distT="0" distB="0" distL="0" distR="0" allowOverlap="1" layoutInCell="1" locked="0" behindDoc="0" simplePos="0" relativeHeight="15853056">
            <wp:simplePos x="0" y="0"/>
            <wp:positionH relativeFrom="page">
              <wp:posOffset>3419855</wp:posOffset>
            </wp:positionH>
            <wp:positionV relativeFrom="paragraph">
              <wp:posOffset>1029415</wp:posOffset>
            </wp:positionV>
            <wp:extent cx="3803904" cy="877824"/>
            <wp:effectExtent l="0" t="0" r="0" b="0"/>
            <wp:wrapNone/>
            <wp:docPr id="397" name="image531.jpeg"/>
            <wp:cNvGraphicFramePr>
              <a:graphicFrameLocks noChangeAspect="1"/>
            </wp:cNvGraphicFramePr>
            <a:graphic>
              <a:graphicData uri="http://schemas.openxmlformats.org/drawingml/2006/picture">
                <pic:pic>
                  <pic:nvPicPr>
                    <pic:cNvPr id="398" name="image531.jpeg"/>
                    <pic:cNvPicPr/>
                  </pic:nvPicPr>
                  <pic:blipFill>
                    <a:blip r:embed="rId535" cstate="print"/>
                    <a:stretch>
                      <a:fillRect/>
                    </a:stretch>
                  </pic:blipFill>
                  <pic:spPr>
                    <a:xfrm>
                      <a:off x="0" y="0"/>
                      <a:ext cx="3803904" cy="877824"/>
                    </a:xfrm>
                    <a:prstGeom prst="rect">
                      <a:avLst/>
                    </a:prstGeom>
                  </pic:spPr>
                </pic:pic>
              </a:graphicData>
            </a:graphic>
          </wp:anchor>
        </w:drawing>
      </w:r>
      <w:r>
        <w:rPr/>
        <w:t>.subsequentl.y fell:slightly before rising ifi,the !a!.est quarter</w:t>
      </w:r>
      <w:r>
        <w:rPr>
          <w:spacing w:val="-27"/>
        </w:rPr>
        <w:t> </w:t>
      </w:r>
      <w:r>
        <w:rPr/>
        <w:t>according:</w:t>
      </w:r>
      <w:r>
        <w:rPr>
          <w:spacing w:val="-39"/>
        </w:rPr>
        <w:t> </w:t>
      </w:r>
      <w:r>
        <w:rPr/>
        <w:t>to</w:t>
      </w:r>
      <w:r>
        <w:rPr>
          <w:spacing w:val="-27"/>
        </w:rPr>
        <w:t> </w:t>
      </w:r>
      <w:r>
        <w:rPr/>
        <w:t>the</w:t>
      </w:r>
      <w:r>
        <w:rPr>
          <w:spacing w:val="-33"/>
        </w:rPr>
        <w:t> </w:t>
      </w:r>
      <w:r>
        <w:rPr/>
        <w:t>CU!</w:t>
      </w:r>
      <w:r>
        <w:rPr>
          <w:spacing w:val="-35"/>
        </w:rPr>
        <w:t> </w:t>
      </w:r>
      <w:r>
        <w:rPr/>
        <w:t>I:uly</w:t>
      </w:r>
      <w:r>
        <w:rPr>
          <w:spacing w:val="-25"/>
        </w:rPr>
        <w:t> </w:t>
      </w:r>
      <w:r>
        <w:rPr/>
        <w:t>Quarterly</w:t>
      </w:r>
      <w:r>
        <w:rPr>
          <w:spacing w:val="-20"/>
        </w:rPr>
        <w:t> </w:t>
      </w:r>
      <w:r>
        <w:rPr/>
        <w:t>Industrial. Trends ,Survey,(see Chart 4:.7). But the Britisli Charriñers.</w:t>
      </w:r>
      <w:r>
        <w:rPr>
          <w:spacing w:val="-37"/>
        </w:rPr>
        <w:t> </w:t>
      </w:r>
      <w:r>
        <w:rPr/>
        <w:t>of</w:t>
      </w:r>
      <w:r>
        <w:rPr>
          <w:spacing w:val="-21"/>
        </w:rPr>
        <w:t> </w:t>
      </w:r>
      <w:r>
        <w:rPr/>
        <w:t>Commerce</w:t>
      </w:r>
      <w:r>
        <w:rPr>
          <w:spacing w:val="-28"/>
        </w:rPr>
        <w:t> </w:t>
      </w:r>
      <w:r>
        <w:rPr/>
        <w:t>Survey</w:t>
      </w:r>
      <w:r>
        <w:rPr>
          <w:spacing w:val="-20"/>
        </w:rPr>
        <w:t> </w:t>
      </w:r>
      <w:r>
        <w:rPr/>
        <w:t>suggests</w:t>
      </w:r>
      <w:r>
        <w:rPr>
          <w:spacing w:val="-20"/>
        </w:rPr>
        <w:t> </w:t>
      </w:r>
      <w:r>
        <w:rPr/>
        <w:t>recruitment difficulties are rriore of,a concern: .in' services and, man</w:t>
      </w:r>
      <w:r>
        <w:rPr>
          <w:spacing w:val="-46"/>
        </w:rPr>
        <w:t> </w:t>
      </w:r>
      <w:r>
        <w:rPr/>
        <w:t>ufactur,ing;</w:t>
      </w:r>
      <w:r>
        <w:rPr>
          <w:spacing w:val="-39"/>
        </w:rPr>
        <w:t> </w:t>
      </w:r>
      <w:r>
        <w:rPr/>
        <w:t>;they</w:t>
      </w:r>
      <w:r>
        <w:rPr>
          <w:spacing w:val="-23"/>
        </w:rPr>
        <w:t> </w:t>
      </w:r>
      <w:r>
        <w:rPr/>
        <w:t>3re</w:t>
      </w:r>
      <w:r>
        <w:rPr>
          <w:spacing w:val="-31"/>
        </w:rPr>
        <w:t> </w:t>
      </w:r>
      <w:r>
        <w:rPr/>
        <w:t>at</w:t>
      </w:r>
      <w:r>
        <w:rPr>
          <w:spacing w:val="-27"/>
        </w:rPr>
        <w:t> </w:t>
      </w:r>
      <w:r>
        <w:rPr/>
        <w:t>their.</w:t>
      </w:r>
      <w:r>
        <w:rPr>
          <w:spacing w:val="-44"/>
        </w:rPr>
        <w:t> </w:t>
      </w:r>
      <w:r>
        <w:rPr/>
        <w:t>highest</w:t>
      </w:r>
      <w:r>
        <w:rPr>
          <w:spacing w:val="-23"/>
        </w:rPr>
        <w:t> </w:t>
      </w:r>
      <w:r>
        <w:rPr/>
        <w:t>si.nce</w:t>
      </w:r>
      <w:r>
        <w:rPr>
          <w:spacing w:val="-32"/>
        </w:rPr>
        <w:t> </w:t>
      </w:r>
      <w:r>
        <w:rPr/>
        <w:t>!lS90.</w:t>
      </w:r>
    </w:p>
    <w:p>
      <w:pPr>
        <w:spacing w:after="0" w:line="242" w:lineRule="auto"/>
        <w:sectPr>
          <w:pgSz w:w="12070" w:h="16780"/>
          <w:pgMar w:top="840" w:bottom="280" w:left="1280" w:right="580"/>
        </w:sectPr>
      </w:pPr>
    </w:p>
    <w:p>
      <w:pPr>
        <w:pStyle w:val="BodyText"/>
        <w:spacing w:line="153" w:lineRule="exact"/>
        <w:ind w:left="8854"/>
        <w:rPr>
          <w:sz w:val="15"/>
        </w:rPr>
      </w:pPr>
      <w:r>
        <w:rPr>
          <w:position w:val="-2"/>
          <w:sz w:val="15"/>
        </w:rPr>
        <w:drawing>
          <wp:inline distT="0" distB="0" distL="0" distR="0">
            <wp:extent cx="743712" cy="97535"/>
            <wp:effectExtent l="0" t="0" r="0" b="0"/>
            <wp:docPr id="399" name="image532.jpeg"/>
            <wp:cNvGraphicFramePr>
              <a:graphicFrameLocks noChangeAspect="1"/>
            </wp:cNvGraphicFramePr>
            <a:graphic>
              <a:graphicData uri="http://schemas.openxmlformats.org/drawingml/2006/picture">
                <pic:pic>
                  <pic:nvPicPr>
                    <pic:cNvPr id="400" name="image532.jpeg"/>
                    <pic:cNvPicPr/>
                  </pic:nvPicPr>
                  <pic:blipFill>
                    <a:blip r:embed="rId536" cstate="print"/>
                    <a:stretch>
                      <a:fillRect/>
                    </a:stretch>
                  </pic:blipFill>
                  <pic:spPr>
                    <a:xfrm>
                      <a:off x="0" y="0"/>
                      <a:ext cx="743712" cy="97535"/>
                    </a:xfrm>
                    <a:prstGeom prst="rect">
                      <a:avLst/>
                    </a:prstGeom>
                  </pic:spPr>
                </pic:pic>
              </a:graphicData>
            </a:graphic>
          </wp:inline>
        </w:drawing>
      </w:r>
      <w:r>
        <w:rPr>
          <w:position w:val="-2"/>
          <w:sz w:val="15"/>
        </w:rPr>
      </w:r>
    </w:p>
    <w:p>
      <w:pPr>
        <w:pStyle w:val="BodyText"/>
        <w:rPr>
          <w:sz w:val="20"/>
        </w:rPr>
      </w:pPr>
    </w:p>
    <w:p>
      <w:pPr>
        <w:spacing w:after="0"/>
        <w:rPr>
          <w:sz w:val="20"/>
        </w:rPr>
        <w:sectPr>
          <w:pgSz w:w="12070" w:h="16800"/>
          <w:pgMar w:top="840" w:bottom="280" w:left="640" w:right="1220"/>
        </w:sectPr>
      </w:pPr>
    </w:p>
    <w:p>
      <w:pPr>
        <w:pStyle w:val="BodyText"/>
        <w:spacing w:before="2"/>
        <w:rPr>
          <w:sz w:val="26"/>
        </w:rPr>
      </w:pPr>
    </w:p>
    <w:p>
      <w:pPr>
        <w:spacing w:line="230" w:lineRule="auto" w:before="0"/>
        <w:ind w:left="175" w:right="27" w:firstLine="2"/>
        <w:jc w:val="left"/>
        <w:rPr>
          <w:b/>
          <w:sz w:val="20"/>
        </w:rPr>
      </w:pPr>
      <w:bookmarkStart w:name="BoE_InflationReport_Aug 96_0033" w:id="34"/>
      <w:bookmarkEnd w:id="34"/>
      <w:r>
        <w:rPr/>
      </w:r>
      <w:r>
        <w:rPr>
          <w:b/>
          <w:color w:val="DFDFDF"/>
          <w:sz w:val="20"/>
        </w:rPr>
        <w:t>Chart 4.7 </w:t>
      </w:r>
      <w:r>
        <w:rPr>
          <w:b/>
          <w:color w:val="507993"/>
          <w:w w:val="95"/>
          <w:sz w:val="20"/>
        </w:rPr>
        <w:t>Skiil</w:t>
      </w:r>
      <w:r>
        <w:rPr>
          <w:b/>
          <w:color w:val="507993"/>
          <w:spacing w:val="-23"/>
          <w:w w:val="95"/>
          <w:sz w:val="20"/>
        </w:rPr>
        <w:t> </w:t>
      </w:r>
      <w:r>
        <w:rPr>
          <w:b/>
          <w:color w:val="42778E"/>
          <w:w w:val="95"/>
          <w:sz w:val="20"/>
        </w:rPr>
        <w:t>shortages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27"/>
        </w:rPr>
      </w:pPr>
    </w:p>
    <w:p>
      <w:pPr>
        <w:pStyle w:val="BodyText"/>
        <w:ind w:left="185" w:right="-476"/>
        <w:rPr>
          <w:sz w:val="20"/>
        </w:rPr>
      </w:pPr>
      <w:r>
        <w:rPr>
          <w:sz w:val="20"/>
        </w:rPr>
        <w:pict>
          <v:group style="width:81.150pt;height:35.050pt;mso-position-horizontal-relative:char;mso-position-vertical-relative:line" coordorigin="0,0" coordsize="1623,701">
            <v:shape style="position:absolute;left:960;top:0;width:663;height:106" type="#_x0000_t75" stroked="false">
              <v:imagedata r:id="rId537" o:title=""/>
            </v:shape>
            <v:shape style="position:absolute;left:1017;top:105;width:442;height:135" type="#_x0000_t75" stroked="false">
              <v:imagedata r:id="rId538" o:title=""/>
            </v:shape>
            <v:shape style="position:absolute;left:0;top:288;width:1287;height:413" type="#_x0000_t75" stroked="false">
              <v:imagedata r:id="rId539" o:title=""/>
            </v:shape>
          </v:group>
        </w:pict>
      </w:r>
      <w:r>
        <w:rPr>
          <w:sz w:val="20"/>
        </w:rPr>
      </w:r>
    </w:p>
    <w:p>
      <w:pPr>
        <w:pStyle w:val="BodyText"/>
        <w:rPr>
          <w:b/>
          <w:sz w:val="20"/>
        </w:rPr>
      </w:pPr>
      <w:r>
        <w:rPr/>
        <w:br w:type="column"/>
      </w:r>
      <w:r>
        <w:rPr>
          <w:b/>
          <w:sz w:val="20"/>
        </w:rPr>
      </w:r>
    </w:p>
    <w:p>
      <w:pPr>
        <w:pStyle w:val="BodyText"/>
        <w:rPr>
          <w:b/>
          <w:sz w:val="20"/>
        </w:rPr>
      </w:pPr>
    </w:p>
    <w:p>
      <w:pPr>
        <w:pStyle w:val="BodyText"/>
        <w:spacing w:before="7"/>
        <w:rPr>
          <w:b/>
          <w:sz w:val="29"/>
        </w:rPr>
      </w:pPr>
      <w:r>
        <w:rPr/>
        <w:drawing>
          <wp:anchor distT="0" distB="0" distL="0" distR="0" allowOverlap="1" layoutInCell="1" locked="0" behindDoc="0" simplePos="0" relativeHeight="245">
            <wp:simplePos x="0" y="0"/>
            <wp:positionH relativeFrom="page">
              <wp:posOffset>2328672</wp:posOffset>
            </wp:positionH>
            <wp:positionV relativeFrom="paragraph">
              <wp:posOffset>241464</wp:posOffset>
            </wp:positionV>
            <wp:extent cx="347471" cy="128016"/>
            <wp:effectExtent l="0" t="0" r="0" b="0"/>
            <wp:wrapTopAndBottom/>
            <wp:docPr id="401" name="image536.jpeg"/>
            <wp:cNvGraphicFramePr>
              <a:graphicFrameLocks noChangeAspect="1"/>
            </wp:cNvGraphicFramePr>
            <a:graphic>
              <a:graphicData uri="http://schemas.openxmlformats.org/drawingml/2006/picture">
                <pic:pic>
                  <pic:nvPicPr>
                    <pic:cNvPr id="402" name="image536.jpeg"/>
                    <pic:cNvPicPr/>
                  </pic:nvPicPr>
                  <pic:blipFill>
                    <a:blip r:embed="rId540" cstate="print"/>
                    <a:stretch>
                      <a:fillRect/>
                    </a:stretch>
                  </pic:blipFill>
                  <pic:spPr>
                    <a:xfrm>
                      <a:off x="0" y="0"/>
                      <a:ext cx="347471" cy="128016"/>
                    </a:xfrm>
                    <a:prstGeom prst="rect">
                      <a:avLst/>
                    </a:prstGeom>
                  </pic:spPr>
                </pic:pic>
              </a:graphicData>
            </a:graphic>
          </wp:anchor>
        </w:drawing>
      </w:r>
    </w:p>
    <w:p>
      <w:pPr>
        <w:pStyle w:val="BodyText"/>
        <w:rPr>
          <w:b/>
          <w:sz w:val="12"/>
        </w:rPr>
      </w:pPr>
    </w:p>
    <w:p>
      <w:pPr>
        <w:pStyle w:val="BodyText"/>
        <w:spacing w:before="2"/>
        <w:rPr>
          <w:b/>
          <w:sz w:val="16"/>
        </w:rPr>
      </w:pPr>
    </w:p>
    <w:p>
      <w:pPr>
        <w:spacing w:before="0"/>
        <w:ind w:left="416" w:right="0" w:firstLine="0"/>
        <w:jc w:val="left"/>
        <w:rPr>
          <w:sz w:val="12"/>
        </w:rPr>
      </w:pPr>
      <w:r>
        <w:rPr>
          <w:color w:val="3B3B3B"/>
          <w:sz w:val="12"/>
        </w:rPr>
        <w:t>— </w:t>
      </w:r>
      <w:r>
        <w:rPr>
          <w:color w:val="3B3B3B"/>
          <w:spacing w:val="1"/>
          <w:sz w:val="12"/>
        </w:rPr>
        <w:t> </w:t>
      </w:r>
      <w:r>
        <w:rPr>
          <w:color w:val="8E8E8E"/>
          <w:sz w:val="12"/>
        </w:rPr>
        <w:t>25</w:t>
      </w:r>
    </w:p>
    <w:p>
      <w:pPr>
        <w:pStyle w:val="BodyText"/>
        <w:rPr>
          <w:sz w:val="12"/>
        </w:rPr>
      </w:pPr>
    </w:p>
    <w:p>
      <w:pPr>
        <w:pStyle w:val="BodyText"/>
        <w:spacing w:before="6"/>
        <w:rPr>
          <w:sz w:val="16"/>
        </w:rPr>
      </w:pPr>
    </w:p>
    <w:p>
      <w:pPr>
        <w:spacing w:before="0"/>
        <w:ind w:left="416" w:right="0" w:firstLine="0"/>
        <w:jc w:val="left"/>
        <w:rPr>
          <w:sz w:val="13"/>
        </w:rPr>
      </w:pPr>
      <w:r>
        <w:rPr>
          <w:color w:val="7B7B7B"/>
          <w:sz w:val="13"/>
        </w:rPr>
        <w:t>—</w:t>
      </w:r>
      <w:r>
        <w:rPr>
          <w:color w:val="7B7B7B"/>
          <w:spacing w:val="15"/>
          <w:sz w:val="13"/>
        </w:rPr>
        <w:t> </w:t>
      </w:r>
      <w:r>
        <w:rPr>
          <w:color w:val="666666"/>
          <w:sz w:val="13"/>
        </w:rPr>
        <w:t>20</w:t>
      </w:r>
    </w:p>
    <w:p>
      <w:pPr>
        <w:pStyle w:val="BodyText"/>
        <w:spacing w:before="4"/>
        <w:rPr>
          <w:sz w:val="19"/>
        </w:rPr>
      </w:pPr>
      <w:r>
        <w:rPr/>
        <w:br w:type="column"/>
      </w:r>
      <w:r>
        <w:rPr>
          <w:sz w:val="19"/>
        </w:rPr>
      </w:r>
    </w:p>
    <w:p>
      <w:pPr>
        <w:spacing w:line="232" w:lineRule="auto" w:before="0"/>
        <w:ind w:left="184" w:right="207" w:firstLine="0"/>
        <w:jc w:val="left"/>
        <w:rPr>
          <w:sz w:val="23"/>
        </w:rPr>
      </w:pPr>
      <w:r>
        <w:rPr>
          <w:sz w:val="23"/>
        </w:rPr>
        <w:t>market had </w:t>
      </w:r>
      <w:r>
        <w:rPr>
          <w:color w:val="161616"/>
          <w:sz w:val="23"/>
        </w:rPr>
        <w:t>been </w:t>
      </w:r>
      <w:r>
        <w:rPr>
          <w:color w:val="0E0E0E"/>
          <w:sz w:val="23"/>
        </w:rPr>
        <w:t>building </w:t>
      </w:r>
      <w:r>
        <w:rPr>
          <w:color w:val="181818"/>
          <w:sz w:val="23"/>
        </w:rPr>
        <w:t>up </w:t>
      </w:r>
      <w:r>
        <w:rPr>
          <w:color w:val="111111"/>
          <w:sz w:val="23"/>
        </w:rPr>
        <w:t>strongly. </w:t>
      </w:r>
      <w:r>
        <w:rPr>
          <w:color w:val="1C1C1C"/>
          <w:sz w:val="23"/>
        </w:rPr>
        <w:t>The </w:t>
      </w:r>
      <w:r>
        <w:rPr>
          <w:color w:val="1A1A1A"/>
          <w:position w:val="3"/>
          <w:sz w:val="23"/>
        </w:rPr>
        <w:t>relationship </w:t>
      </w:r>
      <w:r>
        <w:rPr>
          <w:position w:val="-2"/>
          <w:sz w:val="23"/>
        </w:rPr>
        <w:t>between </w:t>
      </w:r>
      <w:r>
        <w:rPr>
          <w:sz w:val="23"/>
        </w:rPr>
        <w:t>unemployment </w:t>
      </w:r>
      <w:r>
        <w:rPr>
          <w:color w:val="1A1A1A"/>
          <w:sz w:val="23"/>
        </w:rPr>
        <w:t>and </w:t>
      </w:r>
      <w:r>
        <w:rPr>
          <w:sz w:val="23"/>
        </w:rPr>
        <w:t>vacancies </w:t>
      </w:r>
      <w:r>
        <w:rPr>
          <w:color w:val="161616"/>
          <w:sz w:val="23"/>
        </w:rPr>
        <w:t>has </w:t>
      </w:r>
      <w:r>
        <w:rPr>
          <w:color w:val="080808"/>
          <w:sz w:val="23"/>
        </w:rPr>
        <w:t>changed, </w:t>
      </w:r>
      <w:r>
        <w:rPr>
          <w:sz w:val="24"/>
        </w:rPr>
        <w:t>however, and </w:t>
      </w:r>
      <w:r>
        <w:rPr>
          <w:color w:val="111111"/>
          <w:sz w:val="24"/>
        </w:rPr>
        <w:t>is </w:t>
      </w:r>
      <w:r>
        <w:rPr>
          <w:color w:val="0F0F0F"/>
          <w:sz w:val="24"/>
        </w:rPr>
        <w:t>no longer </w:t>
      </w:r>
      <w:r>
        <w:rPr>
          <w:color w:val="1C1C1C"/>
          <w:sz w:val="24"/>
        </w:rPr>
        <w:t>a </w:t>
      </w:r>
      <w:r>
        <w:rPr>
          <w:color w:val="0F0F0F"/>
          <w:sz w:val="24"/>
        </w:rPr>
        <w:t>good </w:t>
      </w:r>
      <w:r>
        <w:rPr>
          <w:color w:val="131313"/>
          <w:sz w:val="24"/>
        </w:rPr>
        <w:t>measure </w:t>
      </w:r>
      <w:r>
        <w:rPr>
          <w:color w:val="313131"/>
          <w:sz w:val="24"/>
        </w:rPr>
        <w:t>of </w:t>
      </w:r>
      <w:r>
        <w:rPr>
          <w:color w:val="232323"/>
          <w:sz w:val="24"/>
        </w:rPr>
        <w:t>labour </w:t>
      </w:r>
      <w:r>
        <w:rPr>
          <w:sz w:val="23"/>
        </w:rPr>
        <w:t>market tightness, </w:t>
      </w:r>
      <w:r>
        <w:rPr>
          <w:color w:val="0E0E0E"/>
          <w:sz w:val="23"/>
        </w:rPr>
        <w:t>That </w:t>
      </w:r>
      <w:r>
        <w:rPr>
          <w:color w:val="161616"/>
          <w:sz w:val="23"/>
        </w:rPr>
        <w:t>is </w:t>
      </w:r>
      <w:r>
        <w:rPr>
          <w:color w:val="0F0F0F"/>
          <w:sz w:val="23"/>
        </w:rPr>
        <w:t>discussed</w:t>
      </w:r>
      <w:r>
        <w:rPr>
          <w:color w:val="0F0F0F"/>
          <w:spacing w:val="55"/>
          <w:sz w:val="23"/>
        </w:rPr>
        <w:t> </w:t>
      </w:r>
      <w:r>
        <w:rPr>
          <w:color w:val="212121"/>
          <w:sz w:val="23"/>
        </w:rPr>
        <w:t>later.</w:t>
      </w:r>
    </w:p>
    <w:p>
      <w:pPr>
        <w:pStyle w:val="BodyText"/>
        <w:spacing w:before="5"/>
        <w:rPr>
          <w:sz w:val="26"/>
        </w:rPr>
      </w:pPr>
    </w:p>
    <w:p>
      <w:pPr>
        <w:spacing w:line="240" w:lineRule="auto" w:before="0"/>
        <w:ind w:left="175" w:right="207" w:firstLine="3"/>
        <w:jc w:val="left"/>
        <w:rPr>
          <w:sz w:val="24"/>
        </w:rPr>
      </w:pPr>
      <w:r>
        <w:rPr>
          <w:sz w:val="23"/>
        </w:rPr>
        <w:t>On balance, therefore, </w:t>
      </w:r>
      <w:r>
        <w:rPr>
          <w:color w:val="2D2D2D"/>
          <w:sz w:val="23"/>
        </w:rPr>
        <w:t>the </w:t>
      </w:r>
      <w:r>
        <w:rPr>
          <w:color w:val="131313"/>
          <w:sz w:val="23"/>
        </w:rPr>
        <w:t>labour </w:t>
      </w:r>
      <w:r>
        <w:rPr>
          <w:color w:val="111111"/>
          <w:sz w:val="23"/>
        </w:rPr>
        <w:t>market </w:t>
      </w:r>
      <w:r>
        <w:rPr>
          <w:color w:val="1F1F1F"/>
          <w:sz w:val="23"/>
        </w:rPr>
        <w:t>probably </w:t>
      </w:r>
      <w:r>
        <w:rPr>
          <w:sz w:val="23"/>
        </w:rPr>
        <w:t>stopped tightening at </w:t>
      </w:r>
      <w:r>
        <w:rPr>
          <w:color w:val="0A0A0A"/>
          <w:sz w:val="23"/>
        </w:rPr>
        <w:t>the </w:t>
      </w:r>
      <w:r>
        <w:rPr>
          <w:sz w:val="23"/>
        </w:rPr>
        <w:t>beginning </w:t>
      </w:r>
      <w:r>
        <w:rPr>
          <w:color w:val="0F0F0F"/>
          <w:sz w:val="23"/>
        </w:rPr>
        <w:t>of </w:t>
      </w:r>
      <w:r>
        <w:rPr>
          <w:color w:val="1C1C1C"/>
          <w:sz w:val="23"/>
        </w:rPr>
        <w:t>1995, when </w:t>
      </w:r>
      <w:r>
        <w:rPr>
          <w:color w:val="161616"/>
          <w:sz w:val="23"/>
        </w:rPr>
        <w:t>GDP </w:t>
      </w:r>
      <w:r>
        <w:rPr>
          <w:sz w:val="24"/>
        </w:rPr>
        <w:t>growth </w:t>
      </w:r>
      <w:r>
        <w:rPr>
          <w:color w:val="0A0A0A"/>
          <w:sz w:val="24"/>
        </w:rPr>
        <w:t>slowed </w:t>
      </w:r>
      <w:r>
        <w:rPr>
          <w:sz w:val="24"/>
        </w:rPr>
        <w:t>to below </w:t>
      </w:r>
      <w:r>
        <w:rPr>
          <w:color w:val="212121"/>
          <w:sz w:val="24"/>
        </w:rPr>
        <w:t>trend.</w:t>
      </w:r>
    </w:p>
    <w:p>
      <w:pPr>
        <w:pStyle w:val="BodyText"/>
        <w:spacing w:before="5"/>
        <w:rPr>
          <w:sz w:val="24"/>
        </w:rPr>
      </w:pPr>
    </w:p>
    <w:p>
      <w:pPr>
        <w:pStyle w:val="Heading2"/>
        <w:tabs>
          <w:tab w:pos="2812" w:val="left" w:leader="none"/>
          <w:tab w:pos="3497" w:val="left" w:leader="none"/>
          <w:tab w:pos="4227" w:val="left" w:leader="none"/>
          <w:tab w:pos="4736" w:val="left" w:leader="none"/>
        </w:tabs>
        <w:ind w:left="181"/>
      </w:pPr>
      <w:r>
        <w:rPr>
          <w:color w:val="49A387"/>
        </w:rPr>
        <w:t>4</w:t>
      </w:r>
      <w:r>
        <w:rPr>
          <w:color w:val="49A387"/>
          <w:spacing w:val="-14"/>
        </w:rPr>
        <w:t> </w:t>
      </w:r>
      <w:r>
        <w:rPr>
          <w:color w:val="38877B"/>
        </w:rPr>
        <w:t>4</w:t>
        <w:tab/>
        <w:t>Rec</w:t>
        <w:tab/>
      </w:r>
      <w:r>
        <w:rPr>
          <w:color w:val="3B7C66"/>
        </w:rPr>
        <w:t>e </w:t>
      </w:r>
      <w:r>
        <w:rPr>
          <w:color w:val="3B7C66"/>
          <w:spacing w:val="53"/>
        </w:rPr>
        <w:t> </w:t>
      </w:r>
      <w:r>
        <w:rPr>
          <w:color w:val="489377"/>
        </w:rPr>
        <w:t>e</w:t>
        <w:tab/>
      </w:r>
      <w:r>
        <w:rPr>
          <w:color w:val="529082"/>
        </w:rPr>
        <w:t>o</w:t>
        <w:tab/>
      </w:r>
      <w:r>
        <w:rPr>
          <w:color w:val="57A383"/>
        </w:rPr>
        <w:t>a</w:t>
      </w:r>
      <w:r>
        <w:rPr>
          <w:color w:val="57A383"/>
          <w:spacing w:val="45"/>
        </w:rPr>
        <w:t> </w:t>
      </w:r>
      <w:r>
        <w:rPr>
          <w:color w:val="528E6D"/>
        </w:rPr>
        <w:t>ed</w:t>
      </w:r>
    </w:p>
    <w:p>
      <w:pPr>
        <w:spacing w:after="0"/>
        <w:sectPr>
          <w:type w:val="continuous"/>
          <w:pgSz w:w="12070" w:h="16800"/>
          <w:pgMar w:top="1620" w:bottom="280" w:left="640" w:right="1220"/>
          <w:cols w:num="3" w:equalWidth="0">
            <w:col w:w="1385" w:space="1467"/>
            <w:col w:w="765" w:space="914"/>
            <w:col w:w="5679"/>
          </w:cols>
        </w:sectPr>
      </w:pPr>
    </w:p>
    <w:p>
      <w:pPr>
        <w:pStyle w:val="BodyText"/>
        <w:spacing w:before="6"/>
        <w:rPr>
          <w:sz w:val="14"/>
        </w:rPr>
      </w:pPr>
    </w:p>
    <w:p>
      <w:pPr>
        <w:spacing w:after="0"/>
        <w:rPr>
          <w:sz w:val="14"/>
        </w:rPr>
        <w:sectPr>
          <w:type w:val="continuous"/>
          <w:pgSz w:w="12070" w:h="16800"/>
          <w:pgMar w:top="1620" w:bottom="280" w:left="640" w:right="1220"/>
        </w:sectPr>
      </w:pPr>
    </w:p>
    <w:p>
      <w:pPr>
        <w:pStyle w:val="BodyText"/>
        <w:spacing w:before="9"/>
        <w:rPr>
          <w:sz w:val="12"/>
        </w:rPr>
      </w:pPr>
    </w:p>
    <w:p>
      <w:pPr>
        <w:pStyle w:val="BodyText"/>
        <w:spacing w:line="96" w:lineRule="exact"/>
        <w:ind w:left="176"/>
        <w:rPr>
          <w:sz w:val="9"/>
        </w:rPr>
      </w:pPr>
      <w:r>
        <w:rPr>
          <w:position w:val="-1"/>
          <w:sz w:val="9"/>
        </w:rPr>
        <w:drawing>
          <wp:inline distT="0" distB="0" distL="0" distR="0">
            <wp:extent cx="2157984" cy="60959"/>
            <wp:effectExtent l="0" t="0" r="0" b="0"/>
            <wp:docPr id="403" name="image537.jpeg"/>
            <wp:cNvGraphicFramePr>
              <a:graphicFrameLocks noChangeAspect="1"/>
            </wp:cNvGraphicFramePr>
            <a:graphic>
              <a:graphicData uri="http://schemas.openxmlformats.org/drawingml/2006/picture">
                <pic:pic>
                  <pic:nvPicPr>
                    <pic:cNvPr id="404" name="image537.jpeg"/>
                    <pic:cNvPicPr/>
                  </pic:nvPicPr>
                  <pic:blipFill>
                    <a:blip r:embed="rId541" cstate="print"/>
                    <a:stretch>
                      <a:fillRect/>
                    </a:stretch>
                  </pic:blipFill>
                  <pic:spPr>
                    <a:xfrm>
                      <a:off x="0" y="0"/>
                      <a:ext cx="2157984" cy="60959"/>
                    </a:xfrm>
                    <a:prstGeom prst="rect">
                      <a:avLst/>
                    </a:prstGeom>
                  </pic:spPr>
                </pic:pic>
              </a:graphicData>
            </a:graphic>
          </wp:inline>
        </w:drawing>
      </w:r>
      <w:r>
        <w:rPr>
          <w:position w:val="-1"/>
          <w:sz w:val="9"/>
        </w:rPr>
      </w:r>
    </w:p>
    <w:p>
      <w:pPr>
        <w:pStyle w:val="BodyText"/>
        <w:spacing w:before="1"/>
        <w:rPr>
          <w:sz w:val="24"/>
        </w:rPr>
      </w:pPr>
      <w:r>
        <w:rPr/>
        <w:drawing>
          <wp:anchor distT="0" distB="0" distL="0" distR="0" allowOverlap="1" layoutInCell="1" locked="0" behindDoc="0" simplePos="0" relativeHeight="246">
            <wp:simplePos x="0" y="0"/>
            <wp:positionH relativeFrom="page">
              <wp:posOffset>487680</wp:posOffset>
            </wp:positionH>
            <wp:positionV relativeFrom="paragraph">
              <wp:posOffset>201168</wp:posOffset>
            </wp:positionV>
            <wp:extent cx="2182368" cy="109727"/>
            <wp:effectExtent l="0" t="0" r="0" b="0"/>
            <wp:wrapTopAndBottom/>
            <wp:docPr id="405" name="image538.jpeg"/>
            <wp:cNvGraphicFramePr>
              <a:graphicFrameLocks noChangeAspect="1"/>
            </wp:cNvGraphicFramePr>
            <a:graphic>
              <a:graphicData uri="http://schemas.openxmlformats.org/drawingml/2006/picture">
                <pic:pic>
                  <pic:nvPicPr>
                    <pic:cNvPr id="406" name="image538.jpeg"/>
                    <pic:cNvPicPr/>
                  </pic:nvPicPr>
                  <pic:blipFill>
                    <a:blip r:embed="rId542" cstate="print"/>
                    <a:stretch>
                      <a:fillRect/>
                    </a:stretch>
                  </pic:blipFill>
                  <pic:spPr>
                    <a:xfrm>
                      <a:off x="0" y="0"/>
                      <a:ext cx="2182368" cy="109727"/>
                    </a:xfrm>
                    <a:prstGeom prst="rect">
                      <a:avLst/>
                    </a:prstGeom>
                  </pic:spPr>
                </pic:pic>
              </a:graphicData>
            </a:graphic>
          </wp:anchor>
        </w:drawing>
      </w:r>
      <w:r>
        <w:rPr/>
        <w:drawing>
          <wp:anchor distT="0" distB="0" distL="0" distR="0" allowOverlap="1" layoutInCell="1" locked="0" behindDoc="0" simplePos="0" relativeHeight="247">
            <wp:simplePos x="0" y="0"/>
            <wp:positionH relativeFrom="page">
              <wp:posOffset>512063</wp:posOffset>
            </wp:positionH>
            <wp:positionV relativeFrom="paragraph">
              <wp:posOffset>396240</wp:posOffset>
            </wp:positionV>
            <wp:extent cx="1414272" cy="97535"/>
            <wp:effectExtent l="0" t="0" r="0" b="0"/>
            <wp:wrapTopAndBottom/>
            <wp:docPr id="407" name="image539.jpeg"/>
            <wp:cNvGraphicFramePr>
              <a:graphicFrameLocks noChangeAspect="1"/>
            </wp:cNvGraphicFramePr>
            <a:graphic>
              <a:graphicData uri="http://schemas.openxmlformats.org/drawingml/2006/picture">
                <pic:pic>
                  <pic:nvPicPr>
                    <pic:cNvPr id="408" name="image539.jpeg"/>
                    <pic:cNvPicPr/>
                  </pic:nvPicPr>
                  <pic:blipFill>
                    <a:blip r:embed="rId543" cstate="print"/>
                    <a:stretch>
                      <a:fillRect/>
                    </a:stretch>
                  </pic:blipFill>
                  <pic:spPr>
                    <a:xfrm>
                      <a:off x="0" y="0"/>
                      <a:ext cx="1414272" cy="97535"/>
                    </a:xfrm>
                    <a:prstGeom prst="rect">
                      <a:avLst/>
                    </a:prstGeom>
                  </pic:spPr>
                </pic:pic>
              </a:graphicData>
            </a:graphic>
          </wp:anchor>
        </w:drawing>
      </w:r>
    </w:p>
    <w:p>
      <w:pPr>
        <w:pStyle w:val="BodyText"/>
        <w:spacing w:before="8"/>
        <w:rPr>
          <w:sz w:val="5"/>
        </w:rPr>
      </w:pPr>
    </w:p>
    <w:p>
      <w:pPr>
        <w:pStyle w:val="BodyText"/>
        <w:spacing w:before="9"/>
        <w:rPr>
          <w:sz w:val="5"/>
        </w:rPr>
      </w:pPr>
    </w:p>
    <w:p>
      <w:pPr>
        <w:pStyle w:val="BodyText"/>
        <w:spacing w:line="216" w:lineRule="exact"/>
        <w:ind w:left="128"/>
        <w:rPr>
          <w:sz w:val="20"/>
        </w:rPr>
      </w:pPr>
      <w:r>
        <w:rPr>
          <w:position w:val="-3"/>
          <w:sz w:val="20"/>
        </w:rPr>
        <w:pict>
          <v:group style="width:169.95pt;height:10.8pt;mso-position-horizontal-relative:char;mso-position-vertical-relative:line" coordorigin="0,0" coordsize="3399,216">
            <v:shape style="position:absolute;left:0;top:0;width:3399;height:116" type="#_x0000_t75" stroked="false">
              <v:imagedata r:id="rId544" o:title=""/>
            </v:shape>
            <v:shape style="position:absolute;left:211;top:110;width:682;height:106" type="#_x0000_t75" stroked="false">
              <v:imagedata r:id="rId545" o:title=""/>
            </v:shape>
          </v:group>
        </w:pict>
      </w:r>
      <w:r>
        <w:rPr>
          <w:position w:val="-3"/>
          <w:sz w:val="20"/>
        </w:rPr>
      </w:r>
    </w:p>
    <w:p>
      <w:pPr>
        <w:pStyle w:val="BodyText"/>
        <w:rPr>
          <w:sz w:val="22"/>
        </w:rPr>
      </w:pPr>
    </w:p>
    <w:p>
      <w:pPr>
        <w:pStyle w:val="BodyText"/>
        <w:spacing w:before="5"/>
        <w:rPr>
          <w:sz w:val="24"/>
        </w:rPr>
      </w:pPr>
    </w:p>
    <w:p>
      <w:pPr>
        <w:spacing w:line="231" w:lineRule="exact" w:before="0"/>
        <w:ind w:left="177" w:right="0" w:firstLine="0"/>
        <w:jc w:val="left"/>
        <w:rPr>
          <w:sz w:val="21"/>
        </w:rPr>
      </w:pPr>
      <w:r>
        <w:rPr>
          <w:color w:val="4D93A5"/>
          <w:sz w:val="21"/>
        </w:rPr>
        <w:t>Chart </w:t>
      </w:r>
      <w:r>
        <w:rPr>
          <w:color w:val="4B90AA"/>
          <w:sz w:val="21"/>
        </w:rPr>
        <w:t>4:8</w:t>
      </w:r>
    </w:p>
    <w:p>
      <w:pPr>
        <w:spacing w:line="231" w:lineRule="exact" w:before="0"/>
        <w:ind w:left="193" w:right="0" w:firstLine="0"/>
        <w:jc w:val="left"/>
        <w:rPr>
          <w:b/>
          <w:sz w:val="21"/>
        </w:rPr>
      </w:pPr>
      <w:r>
        <w:rPr>
          <w:b/>
          <w:color w:val="E1E1E1"/>
          <w:w w:val="85"/>
          <w:sz w:val="21"/>
        </w:rPr>
        <w:t>Vacancies.as </w:t>
      </w:r>
      <w:r>
        <w:rPr>
          <w:b/>
          <w:color w:val="DDDDDD"/>
          <w:w w:val="85"/>
          <w:sz w:val="21"/>
        </w:rPr>
        <w:t>a. </w:t>
      </w:r>
      <w:r>
        <w:rPr>
          <w:b/>
          <w:color w:val="4B93AA"/>
          <w:w w:val="85"/>
          <w:sz w:val="21"/>
        </w:rPr>
        <w:t>propiirtion </w:t>
      </w:r>
      <w:r>
        <w:rPr>
          <w:b/>
          <w:color w:val="3D7780"/>
          <w:w w:val="85"/>
          <w:sz w:val="21"/>
        </w:rPr>
        <w:t>of </w:t>
      </w:r>
      <w:r>
        <w:rPr>
          <w:b/>
          <w:color w:val="C1C1C1"/>
          <w:w w:val="85"/>
          <w:sz w:val="21"/>
        </w:rPr>
        <w:t>unemplo2'ment</w:t>
      </w:r>
    </w:p>
    <w:p>
      <w:pPr>
        <w:pStyle w:val="BodyText"/>
        <w:spacing w:before="9"/>
        <w:rPr>
          <w:b/>
          <w:sz w:val="9"/>
        </w:rPr>
      </w:pPr>
    </w:p>
    <w:p>
      <w:pPr>
        <w:pStyle w:val="BodyText"/>
        <w:spacing w:line="182" w:lineRule="exact"/>
        <w:ind w:left="195"/>
        <w:rPr>
          <w:sz w:val="18"/>
        </w:rPr>
      </w:pPr>
      <w:r>
        <w:rPr>
          <w:position w:val="-3"/>
          <w:sz w:val="18"/>
        </w:rPr>
        <w:drawing>
          <wp:inline distT="0" distB="0" distL="0" distR="0">
            <wp:extent cx="2090927" cy="115824"/>
            <wp:effectExtent l="0" t="0" r="0" b="0"/>
            <wp:docPr id="409" name="image542.jpeg"/>
            <wp:cNvGraphicFramePr>
              <a:graphicFrameLocks noChangeAspect="1"/>
            </wp:cNvGraphicFramePr>
            <a:graphic>
              <a:graphicData uri="http://schemas.openxmlformats.org/drawingml/2006/picture">
                <pic:pic>
                  <pic:nvPicPr>
                    <pic:cNvPr id="410" name="image542.jpeg"/>
                    <pic:cNvPicPr/>
                  </pic:nvPicPr>
                  <pic:blipFill>
                    <a:blip r:embed="rId546" cstate="print"/>
                    <a:stretch>
                      <a:fillRect/>
                    </a:stretch>
                  </pic:blipFill>
                  <pic:spPr>
                    <a:xfrm>
                      <a:off x="0" y="0"/>
                      <a:ext cx="2090927" cy="115824"/>
                    </a:xfrm>
                    <a:prstGeom prst="rect">
                      <a:avLst/>
                    </a:prstGeom>
                  </pic:spPr>
                </pic:pic>
              </a:graphicData>
            </a:graphic>
          </wp:inline>
        </w:drawing>
      </w:r>
      <w:r>
        <w:rPr>
          <w:position w:val="-3"/>
          <w:sz w:val="18"/>
        </w:rPr>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7"/>
        </w:rPr>
      </w:pPr>
    </w:p>
    <w:p>
      <w:pPr>
        <w:tabs>
          <w:tab w:pos="3247" w:val="left" w:leader="none"/>
        </w:tabs>
        <w:spacing w:before="0"/>
        <w:ind w:left="195" w:right="0" w:firstLine="0"/>
        <w:jc w:val="left"/>
        <w:rPr>
          <w:rFonts w:ascii="Arial" w:hAnsi="Arial"/>
          <w:sz w:val="11"/>
        </w:rPr>
      </w:pPr>
      <w:r>
        <w:rPr>
          <w:rFonts w:ascii="Arial" w:hAnsi="Arial"/>
          <w:color w:val="4B4B4B"/>
          <w:sz w:val="11"/>
        </w:rPr>
        <w:t>—</w:t>
        <w:tab/>
      </w:r>
      <w:r>
        <w:rPr>
          <w:rFonts w:ascii="Arial" w:hAnsi="Arial"/>
          <w:color w:val="626262"/>
          <w:sz w:val="11"/>
        </w:rPr>
        <w:t>—</w:t>
      </w:r>
      <w:r>
        <w:rPr>
          <w:rFonts w:ascii="Arial" w:hAnsi="Arial"/>
          <w:color w:val="626262"/>
          <w:spacing w:val="14"/>
          <w:sz w:val="11"/>
        </w:rPr>
        <w:t> </w:t>
      </w:r>
      <w:r>
        <w:rPr>
          <w:rFonts w:ascii="Arial" w:hAnsi="Arial"/>
          <w:color w:val="939393"/>
          <w:sz w:val="11"/>
        </w:rPr>
        <w:t>4</w:t>
      </w:r>
    </w:p>
    <w:p>
      <w:pPr>
        <w:pStyle w:val="BodyText"/>
        <w:rPr>
          <w:rFonts w:ascii="Arial"/>
          <w:sz w:val="20"/>
        </w:rPr>
      </w:pPr>
    </w:p>
    <w:p>
      <w:pPr>
        <w:pStyle w:val="BodyText"/>
        <w:spacing w:before="3"/>
        <w:rPr>
          <w:rFonts w:ascii="Arial"/>
          <w:sz w:val="19"/>
        </w:rPr>
      </w:pPr>
      <w:r>
        <w:rPr/>
        <w:drawing>
          <wp:anchor distT="0" distB="0" distL="0" distR="0" allowOverlap="1" layoutInCell="1" locked="0" behindDoc="0" simplePos="0" relativeHeight="249">
            <wp:simplePos x="0" y="0"/>
            <wp:positionH relativeFrom="page">
              <wp:posOffset>530351</wp:posOffset>
            </wp:positionH>
            <wp:positionV relativeFrom="paragraph">
              <wp:posOffset>165599</wp:posOffset>
            </wp:positionV>
            <wp:extent cx="2097024" cy="91439"/>
            <wp:effectExtent l="0" t="0" r="0" b="0"/>
            <wp:wrapTopAndBottom/>
            <wp:docPr id="411" name="image543.jpeg"/>
            <wp:cNvGraphicFramePr>
              <a:graphicFrameLocks noChangeAspect="1"/>
            </wp:cNvGraphicFramePr>
            <a:graphic>
              <a:graphicData uri="http://schemas.openxmlformats.org/drawingml/2006/picture">
                <pic:pic>
                  <pic:nvPicPr>
                    <pic:cNvPr id="412" name="image543.jpeg"/>
                    <pic:cNvPicPr/>
                  </pic:nvPicPr>
                  <pic:blipFill>
                    <a:blip r:embed="rId547" cstate="print"/>
                    <a:stretch>
                      <a:fillRect/>
                    </a:stretch>
                  </pic:blipFill>
                  <pic:spPr>
                    <a:xfrm>
                      <a:off x="0" y="0"/>
                      <a:ext cx="2097024" cy="91439"/>
                    </a:xfrm>
                    <a:prstGeom prst="rect">
                      <a:avLst/>
                    </a:prstGeom>
                  </pic:spPr>
                </pic:pic>
              </a:graphicData>
            </a:graphic>
          </wp:anchor>
        </w:drawing>
      </w:r>
    </w:p>
    <w:p>
      <w:pPr>
        <w:tabs>
          <w:tab w:pos="1252" w:val="left" w:leader="none"/>
          <w:tab w:pos="2119" w:val="left" w:leader="none"/>
          <w:tab w:pos="2993" w:val="left" w:leader="none"/>
        </w:tabs>
        <w:spacing w:before="0"/>
        <w:ind w:left="295" w:right="0" w:firstLine="0"/>
        <w:jc w:val="left"/>
        <w:rPr>
          <w:sz w:val="13"/>
        </w:rPr>
      </w:pPr>
      <w:r>
        <w:rPr>
          <w:color w:val="2F2F2F"/>
          <w:sz w:val="13"/>
        </w:rPr>
        <w:t>1980</w:t>
        <w:tab/>
      </w:r>
      <w:r>
        <w:rPr>
          <w:color w:val="A3A3A3"/>
          <w:sz w:val="13"/>
        </w:rPr>
        <w:t>85</w:t>
        <w:tab/>
      </w:r>
      <w:r>
        <w:rPr>
          <w:color w:val="C6C6C6"/>
          <w:sz w:val="13"/>
        </w:rPr>
        <w:t>90</w:t>
        <w:tab/>
      </w:r>
      <w:r>
        <w:rPr>
          <w:color w:val="525252"/>
          <w:sz w:val="13"/>
        </w:rPr>
        <w:t>95</w:t>
      </w:r>
    </w:p>
    <w:p>
      <w:pPr>
        <w:pStyle w:val="BodyText"/>
        <w:spacing w:line="163" w:lineRule="exact"/>
        <w:ind w:left="156"/>
        <w:rPr>
          <w:sz w:val="16"/>
        </w:rPr>
      </w:pPr>
      <w:r>
        <w:rPr>
          <w:position w:val="-2"/>
          <w:sz w:val="16"/>
        </w:rPr>
        <w:drawing>
          <wp:inline distT="0" distB="0" distL="0" distR="0">
            <wp:extent cx="2218943" cy="103632"/>
            <wp:effectExtent l="0" t="0" r="0" b="0"/>
            <wp:docPr id="413" name="image544.jpeg"/>
            <wp:cNvGraphicFramePr>
              <a:graphicFrameLocks noChangeAspect="1"/>
            </wp:cNvGraphicFramePr>
            <a:graphic>
              <a:graphicData uri="http://schemas.openxmlformats.org/drawingml/2006/picture">
                <pic:pic>
                  <pic:nvPicPr>
                    <pic:cNvPr id="414" name="image544.jpeg"/>
                    <pic:cNvPicPr/>
                  </pic:nvPicPr>
                  <pic:blipFill>
                    <a:blip r:embed="rId548" cstate="print"/>
                    <a:stretch>
                      <a:fillRect/>
                    </a:stretch>
                  </pic:blipFill>
                  <pic:spPr>
                    <a:xfrm>
                      <a:off x="0" y="0"/>
                      <a:ext cx="2218943" cy="103632"/>
                    </a:xfrm>
                    <a:prstGeom prst="rect">
                      <a:avLst/>
                    </a:prstGeom>
                  </pic:spPr>
                </pic:pic>
              </a:graphicData>
            </a:graphic>
          </wp:inline>
        </w:drawing>
      </w:r>
      <w:r>
        <w:rPr>
          <w:position w:val="-2"/>
          <w:sz w:val="16"/>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123"/>
        <w:ind w:left="170" w:right="0" w:firstLine="0"/>
        <w:jc w:val="left"/>
        <w:rPr>
          <w:sz w:val="20"/>
        </w:rPr>
      </w:pPr>
      <w:r>
        <w:rPr>
          <w:color w:val="38808E"/>
          <w:sz w:val="20"/>
        </w:rPr>
        <w:t>Table </w:t>
      </w:r>
      <w:r>
        <w:rPr>
          <w:color w:val="5B91A7"/>
          <w:sz w:val="20"/>
        </w:rPr>
        <w:t>LC</w:t>
      </w:r>
    </w:p>
    <w:p>
      <w:pPr>
        <w:spacing w:before="0"/>
        <w:ind w:left="172" w:right="0" w:firstLine="0"/>
        <w:jc w:val="left"/>
        <w:rPr>
          <w:b/>
          <w:sz w:val="20"/>
        </w:rPr>
      </w:pPr>
      <w:r>
        <w:rPr/>
        <w:pict>
          <v:group style="position:absolute;margin-left:86.879997pt;margin-top:2.855945pt;width:47.05pt;height:8.65pt;mso-position-horizontal-relative:page;mso-position-vertical-relative:paragraph;z-index:15857152" coordorigin="1738,57" coordsize="941,173">
            <v:shape style="position:absolute;left:2025;top:95;width:192;height:135" type="#_x0000_t75" stroked="false">
              <v:imagedata r:id="rId549" o:title=""/>
            </v:shape>
            <v:shape style="position:absolute;left:1737;top:95;width:336;height:106" type="#_x0000_t75" stroked="false">
              <v:imagedata r:id="rId550" o:title=""/>
            </v:shape>
            <v:shape style="position:absolute;left:2179;top:57;width:500;height:135" type="#_x0000_t75" stroked="false">
              <v:imagedata r:id="rId551" o:title=""/>
            </v:shape>
            <w10:wrap type="none"/>
          </v:group>
        </w:pict>
      </w:r>
      <w:r>
        <w:rPr>
          <w:b/>
          <w:color w:val="578293"/>
          <w:sz w:val="20"/>
        </w:rPr>
        <w:t>Recoveries</w:t>
      </w:r>
    </w:p>
    <w:p>
      <w:pPr>
        <w:pStyle w:val="BodyText"/>
        <w:spacing w:before="6"/>
        <w:rPr>
          <w:b/>
          <w:sz w:val="7"/>
        </w:rPr>
      </w:pPr>
    </w:p>
    <w:p>
      <w:pPr>
        <w:pStyle w:val="BodyText"/>
        <w:spacing w:line="201" w:lineRule="exact"/>
        <w:ind w:left="1884"/>
        <w:rPr>
          <w:sz w:val="20"/>
        </w:rPr>
      </w:pPr>
      <w:r>
        <w:rPr>
          <w:position w:val="-3"/>
          <w:sz w:val="20"/>
        </w:rPr>
        <w:drawing>
          <wp:inline distT="0" distB="0" distL="0" distR="0">
            <wp:extent cx="658367" cy="128016"/>
            <wp:effectExtent l="0" t="0" r="0" b="0"/>
            <wp:docPr id="415" name="image548.jpeg"/>
            <wp:cNvGraphicFramePr>
              <a:graphicFrameLocks noChangeAspect="1"/>
            </wp:cNvGraphicFramePr>
            <a:graphic>
              <a:graphicData uri="http://schemas.openxmlformats.org/drawingml/2006/picture">
                <pic:pic>
                  <pic:nvPicPr>
                    <pic:cNvPr id="416" name="image548.jpeg"/>
                    <pic:cNvPicPr/>
                  </pic:nvPicPr>
                  <pic:blipFill>
                    <a:blip r:embed="rId552" cstate="print"/>
                    <a:stretch>
                      <a:fillRect/>
                    </a:stretch>
                  </pic:blipFill>
                  <pic:spPr>
                    <a:xfrm>
                      <a:off x="0" y="0"/>
                      <a:ext cx="658367" cy="128016"/>
                    </a:xfrm>
                    <a:prstGeom prst="rect">
                      <a:avLst/>
                    </a:prstGeom>
                  </pic:spPr>
                </pic:pic>
              </a:graphicData>
            </a:graphic>
          </wp:inline>
        </w:drawing>
      </w:r>
      <w:r>
        <w:rPr>
          <w:position w:val="-3"/>
          <w:sz w:val="20"/>
        </w:rPr>
      </w:r>
    </w:p>
    <w:p>
      <w:pPr>
        <w:pStyle w:val="BodyText"/>
        <w:spacing w:before="4"/>
        <w:rPr>
          <w:b/>
          <w:sz w:val="8"/>
        </w:rPr>
      </w:pPr>
    </w:p>
    <w:p>
      <w:pPr>
        <w:pStyle w:val="BodyText"/>
        <w:ind w:left="118"/>
        <w:rPr>
          <w:sz w:val="20"/>
        </w:rPr>
      </w:pPr>
      <w:r>
        <w:rPr>
          <w:sz w:val="20"/>
        </w:rPr>
        <w:pict>
          <v:group style="width:153.6pt;height:59.55pt;mso-position-horizontal-relative:char;mso-position-vertical-relative:line" coordorigin="0,0" coordsize="3072,1191">
            <v:shape style="position:absolute;left:19;top:518;width:221;height:106" type="#_x0000_t75" stroked="false">
              <v:imagedata r:id="rId553" o:title=""/>
            </v:shape>
            <v:shape style="position:absolute;left:240;top:748;width:1824;height:116" type="#_x0000_t75" stroked="false">
              <v:imagedata r:id="rId554" o:title=""/>
            </v:shape>
            <v:shape style="position:absolute;left:2476;top:518;width:500;height:106" type="#_x0000_t75" stroked="false">
              <v:imagedata r:id="rId555" o:title=""/>
            </v:shape>
            <v:shape style="position:absolute;left:220;top:518;width:2775;height:240" type="#_x0000_t75" stroked="false">
              <v:imagedata r:id="rId556" o:title=""/>
            </v:shape>
            <v:shape style="position:absolute;left:268;top:513;width:749;height:111" type="#_x0000_t75" stroked="false">
              <v:imagedata r:id="rId557" o:title=""/>
            </v:shape>
            <v:shape style="position:absolute;left:1084;top:518;width:826;height:87" type="#_x0000_t75" stroked="false">
              <v:imagedata r:id="rId558" o:title=""/>
            </v:shape>
            <v:shape style="position:absolute;left:2083;top:518;width:365;height:87" type="#_x0000_t75" stroked="false">
              <v:imagedata r:id="rId559" o:title=""/>
            </v:shape>
            <v:shape style="position:absolute;left:0;top:864;width:3072;height:327" type="#_x0000_t75" stroked="false">
              <v:imagedata r:id="rId560" o:title=""/>
            </v:shape>
            <v:shape style="position:absolute;left:0;top:9;width:1373;height:442" type="#_x0000_t75" stroked="false">
              <v:imagedata r:id="rId561" o:title=""/>
            </v:shape>
            <v:shape style="position:absolute;left:1843;top:0;width:980;height:135" type="#_x0000_t75" stroked="false">
              <v:imagedata r:id="rId562" o:title=""/>
            </v:shape>
            <v:shape style="position:absolute;left:1929;top:134;width:884;height:135" type="#_x0000_t75" stroked="false">
              <v:imagedata r:id="rId563" o:title=""/>
            </v:shape>
            <v:shape style="position:absolute;left:1900;top:259;width:941;height:135" type="#_x0000_t75" stroked="false">
              <v:imagedata r:id="rId564" o:title=""/>
            </v:shape>
          </v:group>
        </w:pict>
      </w:r>
      <w:r>
        <w:rPr>
          <w:sz w:val="20"/>
        </w:rPr>
      </w:r>
    </w:p>
    <w:p>
      <w:pPr>
        <w:pStyle w:val="BodyText"/>
        <w:spacing w:line="242" w:lineRule="auto" w:before="91"/>
        <w:ind w:left="426" w:right="325" w:hanging="6"/>
      </w:pPr>
      <w:r>
        <w:rPr/>
        <w:br w:type="column"/>
      </w:r>
      <w:r>
        <w:rPr/>
        <w:t>Table </w:t>
      </w:r>
      <w:r>
        <w:rPr>
          <w:color w:val="0C0C0C"/>
        </w:rPr>
        <w:t>4.C </w:t>
      </w:r>
      <w:r>
        <w:rPr/>
        <w:t>compares changes </w:t>
      </w:r>
      <w:r>
        <w:rPr>
          <w:color w:val="0F0F0F"/>
        </w:rPr>
        <w:t>in employment, </w:t>
      </w:r>
      <w:r>
        <w:rPr/>
        <w:t>unemployment and inactivity </w:t>
      </w:r>
      <w:r>
        <w:rPr>
          <w:color w:val="131313"/>
        </w:rPr>
        <w:t>as a </w:t>
      </w:r>
      <w:r>
        <w:rPr>
          <w:color w:val="1A1A1A"/>
        </w:rPr>
        <w:t>share </w:t>
      </w:r>
      <w:r>
        <w:rPr>
          <w:color w:val="1F1F1F"/>
        </w:rPr>
        <w:t>of the </w:t>
      </w:r>
      <w:r>
        <w:rPr>
          <w:color w:val="2A2A2A"/>
        </w:rPr>
        <w:t>total </w:t>
      </w:r>
      <w:r>
        <w:rPr/>
        <w:t>working-age population in </w:t>
      </w:r>
      <w:r>
        <w:rPr>
          <w:color w:val="131313"/>
        </w:rPr>
        <w:t>the </w:t>
      </w:r>
      <w:r>
        <w:rPr>
          <w:color w:val="1A1A1A"/>
        </w:rPr>
        <w:t>first </w:t>
      </w:r>
      <w:r>
        <w:rPr>
          <w:color w:val="181818"/>
        </w:rPr>
        <w:t>.four </w:t>
      </w:r>
      <w:r>
        <w:rPr>
          <w:color w:val="111111"/>
        </w:rPr>
        <w:t>years </w:t>
      </w:r>
      <w:r>
        <w:rPr>
          <w:color w:val="1A1A1A"/>
        </w:rPr>
        <w:t>of </w:t>
      </w:r>
      <w:r>
        <w:rPr>
          <w:color w:val="282828"/>
        </w:rPr>
        <w:t>the </w:t>
      </w:r>
      <w:r>
        <w:rPr/>
        <w:t>recoveries </w:t>
      </w:r>
      <w:r>
        <w:rPr>
          <w:color w:val="151515"/>
        </w:rPr>
        <w:t>of </w:t>
      </w:r>
      <w:r>
        <w:rPr/>
        <w:t>the 1980s </w:t>
      </w:r>
      <w:r>
        <w:rPr>
          <w:color w:val="080808"/>
        </w:rPr>
        <w:t>and </w:t>
      </w:r>
      <w:r>
        <w:rPr/>
        <w:t>l990s. </w:t>
      </w:r>
      <w:r>
        <w:rPr>
          <w:color w:val="1A1A1A"/>
        </w:rPr>
        <w:t>In </w:t>
      </w:r>
      <w:r>
        <w:rPr>
          <w:color w:val="1D1D1D"/>
        </w:rPr>
        <w:t>the </w:t>
      </w:r>
      <w:r>
        <w:rPr>
          <w:color w:val="1A1A1A"/>
        </w:rPr>
        <w:t>1990s </w:t>
      </w:r>
      <w:r>
        <w:rPr/>
        <w:t>recovery. claimant unemployment </w:t>
      </w:r>
      <w:r>
        <w:rPr>
          <w:i/>
          <w:color w:val="494949"/>
        </w:rPr>
        <w:t>fell </w:t>
      </w:r>
      <w:r>
        <w:rPr/>
        <w:t>by </w:t>
      </w:r>
      <w:r>
        <w:rPr>
          <w:color w:val="232323"/>
        </w:rPr>
        <w:t>1.2</w:t>
      </w:r>
      <w:r>
        <w:rPr>
          <w:color w:val="232323"/>
          <w:spacing w:val="-18"/>
        </w:rPr>
        <w:t> </w:t>
      </w:r>
      <w:r>
        <w:rPr>
          <w:color w:val="131313"/>
        </w:rPr>
        <w:t>percentage </w:t>
      </w:r>
      <w:r>
        <w:rPr/>
        <w:t>points of the working-age population, compared </w:t>
      </w:r>
      <w:r>
        <w:rPr>
          <w:color w:val="2D2D2D"/>
        </w:rPr>
        <w:t>with </w:t>
      </w:r>
      <w:r>
        <w:rPr>
          <w:color w:val="232323"/>
        </w:rPr>
        <w:t>a </w:t>
      </w:r>
      <w:r>
        <w:rPr>
          <w:i/>
        </w:rPr>
        <w:t>rise </w:t>
      </w:r>
      <w:r>
        <w:rPr/>
        <w:t>of 3.2 percentage points .between </w:t>
      </w:r>
      <w:r>
        <w:rPr>
          <w:color w:val="111111"/>
        </w:rPr>
        <w:t>1981 </w:t>
      </w:r>
      <w:r>
        <w:rPr>
          <w:color w:val="181818"/>
          <w:spacing w:val="12"/>
        </w:rPr>
        <w:t>Q</w:t>
      </w:r>
      <w:r>
        <w:rPr>
          <w:color w:val="131313"/>
          <w:spacing w:val="12"/>
        </w:rPr>
        <w:t>l </w:t>
      </w:r>
      <w:r>
        <w:rPr>
          <w:color w:val="0E0E0E"/>
        </w:rPr>
        <w:t>and </w:t>
      </w:r>
      <w:r>
        <w:rPr/>
        <w:t>1985 </w:t>
      </w:r>
      <w:r>
        <w:rPr>
          <w:color w:val="2F2F2F"/>
        </w:rPr>
        <w:t>Q</w:t>
      </w:r>
      <w:r>
        <w:rPr>
          <w:color w:val="2F2F2F"/>
          <w:spacing w:val="-47"/>
        </w:rPr>
        <w:t> </w:t>
      </w:r>
      <w:r>
        <w:rPr>
          <w:color w:val="181818"/>
        </w:rPr>
        <w:t>l—a </w:t>
      </w:r>
      <w:r>
        <w:rPr/>
        <w:t>similar period </w:t>
      </w:r>
      <w:r>
        <w:rPr>
          <w:color w:val="0A0A0A"/>
        </w:rPr>
        <w:t>.over </w:t>
      </w:r>
      <w:r>
        <w:rPr>
          <w:color w:val="131313"/>
        </w:rPr>
        <w:t>the </w:t>
      </w:r>
      <w:r>
        <w:rPr>
          <w:color w:val="0E0E0E"/>
        </w:rPr>
        <w:t>previous </w:t>
      </w:r>
      <w:r>
        <w:rPr>
          <w:color w:val="1A1A1A"/>
        </w:rPr>
        <w:t>cycle.</w:t>
      </w:r>
    </w:p>
    <w:p>
      <w:pPr>
        <w:pStyle w:val="BodyText"/>
        <w:spacing w:line="249" w:lineRule="exact"/>
        <w:ind w:left="423"/>
      </w:pPr>
      <w:r>
        <w:rPr/>
        <w:t>Employment fell in both recoveries, </w:t>
      </w:r>
      <w:r>
        <w:rPr>
          <w:color w:val="131313"/>
        </w:rPr>
        <w:t>but </w:t>
      </w:r>
      <w:r>
        <w:rPr>
          <w:color w:val="212121"/>
        </w:rPr>
        <w:t>by </w:t>
      </w:r>
      <w:r>
        <w:rPr>
          <w:color w:val="232323"/>
        </w:rPr>
        <w:t>a </w:t>
      </w:r>
      <w:r>
        <w:rPr>
          <w:color w:val="161616"/>
        </w:rPr>
        <w:t>little </w:t>
      </w:r>
      <w:r>
        <w:rPr>
          <w:color w:val="1C1C1C"/>
        </w:rPr>
        <w:t>less </w:t>
      </w:r>
      <w:r>
        <w:rPr>
          <w:color w:val="181818"/>
        </w:rPr>
        <w:t>in</w:t>
      </w:r>
    </w:p>
    <w:p>
      <w:pPr>
        <w:pStyle w:val="BodyText"/>
        <w:spacing w:line="242" w:lineRule="auto" w:before="4"/>
        <w:ind w:left="426" w:right="241" w:hanging="1"/>
      </w:pPr>
      <w:r>
        <w:rPr/>
        <w:t>the 1990s. However, </w:t>
      </w:r>
      <w:r>
        <w:rPr>
          <w:color w:val="0A0A0A"/>
        </w:rPr>
        <w:t>the </w:t>
      </w:r>
      <w:r>
        <w:rPr/>
        <w:t>proportion </w:t>
      </w:r>
      <w:r>
        <w:rPr>
          <w:color w:val="0F0F0F"/>
        </w:rPr>
        <w:t>of </w:t>
      </w:r>
      <w:r>
        <w:rPr>
          <w:color w:val="0A0A0A"/>
        </w:rPr>
        <w:t>people </w:t>
      </w:r>
      <w:r>
        <w:rPr>
          <w:color w:val="080808"/>
        </w:rPr>
        <w:t>neither </w:t>
      </w:r>
      <w:r>
        <w:rPr/>
        <w:t>employed </w:t>
      </w:r>
      <w:r>
        <w:rPr>
          <w:color w:val="1A1A1A"/>
        </w:rPr>
        <w:t>nor </w:t>
      </w:r>
      <w:r>
        <w:rPr/>
        <w:t>actively seeking work—the </w:t>
      </w:r>
      <w:r>
        <w:rPr>
          <w:color w:val="0F0F0F"/>
        </w:rPr>
        <w:t>inactive—rose </w:t>
      </w:r>
      <w:r>
        <w:rPr/>
        <w:t>sharply </w:t>
      </w:r>
      <w:r>
        <w:rPr>
          <w:color w:val="0F0F0F"/>
        </w:rPr>
        <w:t>in </w:t>
      </w:r>
      <w:r>
        <w:rPr/>
        <w:t>the 1990s, .after falling by </w:t>
      </w:r>
      <w:r>
        <w:rPr>
          <w:color w:val="181818"/>
        </w:rPr>
        <w:t>1.3 </w:t>
      </w:r>
      <w:r>
        <w:rPr>
          <w:color w:val="0C0C0C"/>
        </w:rPr>
        <w:t>percentage </w:t>
      </w:r>
      <w:r>
        <w:rPr/>
        <w:t>points during the previous recovery. Almost the entire </w:t>
      </w:r>
      <w:r>
        <w:rPr>
          <w:color w:val="0A0A0A"/>
        </w:rPr>
        <w:t>net </w:t>
      </w:r>
      <w:r>
        <w:rPr/>
        <w:t>improvement in unemployment performance </w:t>
      </w:r>
      <w:r>
        <w:rPr>
          <w:color w:val="1D1D1D"/>
        </w:rPr>
        <w:t>in </w:t>
      </w:r>
      <w:r>
        <w:rPr>
          <w:color w:val="181818"/>
        </w:rPr>
        <w:t>the </w:t>
      </w:r>
      <w:r>
        <w:rPr/>
        <w:t>1990s compared with the 1980s </w:t>
      </w:r>
      <w:r>
        <w:rPr>
          <w:color w:val="0E0E0E"/>
        </w:rPr>
        <w:t>was </w:t>
      </w:r>
      <w:r>
        <w:rPr>
          <w:color w:val="080808"/>
        </w:rPr>
        <w:t>accounted </w:t>
      </w:r>
      <w:r>
        <w:rPr>
          <w:color w:val="242424"/>
        </w:rPr>
        <w:t>for, </w:t>
      </w:r>
      <w:r>
        <w:rPr/>
        <w:t>therefore, </w:t>
      </w:r>
      <w:r>
        <w:rPr>
          <w:color w:val="0A0A0A"/>
        </w:rPr>
        <w:t>by </w:t>
      </w:r>
      <w:r>
        <w:rPr>
          <w:color w:val="080808"/>
        </w:rPr>
        <w:t>the </w:t>
      </w:r>
      <w:r>
        <w:rPr/>
        <w:t>rise in inactivity.</w:t>
      </w:r>
    </w:p>
    <w:p>
      <w:pPr>
        <w:pStyle w:val="BodyText"/>
        <w:spacing w:before="10"/>
        <w:rPr>
          <w:sz w:val="22"/>
        </w:rPr>
      </w:pPr>
    </w:p>
    <w:p>
      <w:pPr>
        <w:spacing w:line="237" w:lineRule="auto" w:before="0"/>
        <w:ind w:left="445" w:right="42" w:hanging="6"/>
        <w:jc w:val="left"/>
        <w:rPr>
          <w:sz w:val="23"/>
        </w:rPr>
      </w:pPr>
      <w:r>
        <w:rPr>
          <w:sz w:val="23"/>
        </w:rPr>
        <w:t>The structure of employment </w:t>
      </w:r>
      <w:r>
        <w:rPr>
          <w:color w:val="111111"/>
          <w:sz w:val="23"/>
        </w:rPr>
        <w:t>also </w:t>
      </w:r>
      <w:r>
        <w:rPr>
          <w:sz w:val="23"/>
        </w:rPr>
        <w:t>changed. </w:t>
      </w:r>
      <w:r>
        <w:rPr>
          <w:color w:val="131313"/>
          <w:sz w:val="23"/>
        </w:rPr>
        <w:t>In </w:t>
      </w:r>
      <w:r>
        <w:rPr>
          <w:color w:val="161616"/>
          <w:sz w:val="23"/>
        </w:rPr>
        <w:t>the </w:t>
      </w:r>
      <w:r>
        <w:rPr>
          <w:color w:val="1D1D1D"/>
          <w:sz w:val="23"/>
        </w:rPr>
        <w:t>1990s </w:t>
      </w:r>
      <w:r>
        <w:rPr>
          <w:sz w:val="23"/>
        </w:rPr>
        <w:t>recovery to date, service sector jobs </w:t>
      </w:r>
      <w:r>
        <w:rPr>
          <w:color w:val="0C0C0C"/>
          <w:sz w:val="23"/>
        </w:rPr>
        <w:t>increased </w:t>
      </w:r>
      <w:r>
        <w:rPr>
          <w:color w:val="5D5D5D"/>
          <w:sz w:val="23"/>
        </w:rPr>
        <w:t>by </w:t>
      </w:r>
      <w:r>
        <w:rPr>
          <w:color w:val="1F1F1F"/>
          <w:sz w:val="23"/>
        </w:rPr>
        <w:t>3%. </w:t>
      </w:r>
      <w:r>
        <w:rPr>
          <w:sz w:val="24"/>
        </w:rPr>
        <w:t>while those in manufacturing declined by </w:t>
      </w:r>
      <w:r>
        <w:rPr>
          <w:color w:val="0F0F0F"/>
          <w:sz w:val="24"/>
        </w:rPr>
        <w:t>49c. </w:t>
      </w:r>
      <w:r>
        <w:rPr>
          <w:color w:val="161616"/>
          <w:sz w:val="24"/>
        </w:rPr>
        <w:t>This </w:t>
      </w:r>
      <w:r>
        <w:rPr>
          <w:sz w:val="23"/>
        </w:rPr>
        <w:t>compares with an increase of </w:t>
      </w:r>
      <w:r>
        <w:rPr>
          <w:color w:val="212121"/>
          <w:sz w:val="23"/>
        </w:rPr>
        <w:t>4'» </w:t>
      </w:r>
      <w:r>
        <w:rPr>
          <w:color w:val="080808"/>
          <w:sz w:val="23"/>
        </w:rPr>
        <w:t>in </w:t>
      </w:r>
      <w:r>
        <w:rPr>
          <w:sz w:val="23"/>
        </w:rPr>
        <w:t>service </w:t>
      </w:r>
      <w:r>
        <w:rPr>
          <w:color w:val="151515"/>
          <w:sz w:val="23"/>
        </w:rPr>
        <w:t>sector </w:t>
      </w:r>
      <w:r>
        <w:rPr>
          <w:sz w:val="25"/>
        </w:rPr>
        <w:t>employment over a similar period </w:t>
      </w:r>
      <w:r>
        <w:rPr>
          <w:color w:val="1C1C1C"/>
          <w:sz w:val="25"/>
        </w:rPr>
        <w:t>in </w:t>
      </w:r>
      <w:r>
        <w:rPr>
          <w:color w:val="111111"/>
          <w:sz w:val="25"/>
        </w:rPr>
        <w:t>the </w:t>
      </w:r>
      <w:r>
        <w:rPr>
          <w:sz w:val="25"/>
        </w:rPr>
        <w:t>early </w:t>
      </w:r>
      <w:r>
        <w:rPr>
          <w:color w:val="0C0C0C"/>
          <w:sz w:val="25"/>
        </w:rPr>
        <w:t>1980s, </w:t>
      </w:r>
      <w:r>
        <w:rPr>
          <w:sz w:val="23"/>
        </w:rPr>
        <w:t>which was more than offset by </w:t>
      </w:r>
      <w:r>
        <w:rPr>
          <w:color w:val="111111"/>
          <w:sz w:val="23"/>
        </w:rPr>
        <w:t>a </w:t>
      </w:r>
      <w:r>
        <w:rPr>
          <w:sz w:val="23"/>
        </w:rPr>
        <w:t>fall </w:t>
      </w:r>
      <w:r>
        <w:rPr>
          <w:color w:val="181818"/>
          <w:sz w:val="23"/>
        </w:rPr>
        <w:t>of </w:t>
      </w:r>
      <w:r>
        <w:rPr>
          <w:color w:val="212121"/>
          <w:sz w:val="23"/>
        </w:rPr>
        <w:t>149c </w:t>
      </w:r>
      <w:r>
        <w:rPr>
          <w:color w:val="161616"/>
          <w:sz w:val="23"/>
        </w:rPr>
        <w:t>in </w:t>
      </w:r>
      <w:r>
        <w:rPr>
          <w:sz w:val="23"/>
        </w:rPr>
        <w:t>manufacturing employment.</w:t>
      </w:r>
    </w:p>
    <w:p>
      <w:pPr>
        <w:pStyle w:val="BodyText"/>
        <w:spacing w:before="7"/>
      </w:pPr>
    </w:p>
    <w:p>
      <w:pPr>
        <w:tabs>
          <w:tab w:pos="5078" w:val="left" w:leader="none"/>
        </w:tabs>
        <w:spacing w:line="240" w:lineRule="auto" w:before="1"/>
        <w:ind w:left="437" w:right="200" w:firstLine="21"/>
        <w:jc w:val="left"/>
        <w:rPr>
          <w:sz w:val="23"/>
        </w:rPr>
      </w:pPr>
      <w:r>
        <w:rPr>
          <w:sz w:val="23"/>
        </w:rPr>
        <w:t>This shift into service sector jobs </w:t>
      </w:r>
      <w:r>
        <w:rPr>
          <w:color w:val="080808"/>
          <w:sz w:val="23"/>
        </w:rPr>
        <w:t>may </w:t>
      </w:r>
      <w:r>
        <w:rPr>
          <w:sz w:val="23"/>
        </w:rPr>
        <w:t>have </w:t>
      </w:r>
      <w:r>
        <w:rPr>
          <w:color w:val="0F0F0F"/>
          <w:sz w:val="23"/>
        </w:rPr>
        <w:t>depressed </w:t>
      </w:r>
      <w:r>
        <w:rPr>
          <w:sz w:val="23"/>
        </w:rPr>
        <w:t>measured aggregate productivity growth, </w:t>
      </w:r>
      <w:r>
        <w:rPr>
          <w:color w:val="1F1F1F"/>
          <w:sz w:val="23"/>
        </w:rPr>
        <w:t>as </w:t>
      </w:r>
      <w:r>
        <w:rPr>
          <w:sz w:val="23"/>
        </w:rPr>
        <w:t>service </w:t>
      </w:r>
      <w:r>
        <w:rPr>
          <w:sz w:val="24"/>
        </w:rPr>
        <w:t>sector productivity—as measured—is lower and </w:t>
      </w:r>
      <w:r>
        <w:rPr>
          <w:sz w:val="23"/>
        </w:rPr>
        <w:t>increases less quickly.  Between 1983</w:t>
      </w:r>
      <w:r>
        <w:rPr>
          <w:spacing w:val="3"/>
          <w:sz w:val="23"/>
        </w:rPr>
        <w:t> </w:t>
      </w:r>
      <w:r>
        <w:rPr>
          <w:color w:val="0F0F0F"/>
          <w:sz w:val="23"/>
        </w:rPr>
        <w:t>and 199</w:t>
        <w:tab/>
        <w:t>that </w:t>
      </w:r>
      <w:r>
        <w:rPr>
          <w:color w:val="3F3F3F"/>
          <w:sz w:val="23"/>
        </w:rPr>
        <w:t>is, </w:t>
      </w:r>
      <w:r>
        <w:rPr>
          <w:sz w:val="23"/>
        </w:rPr>
        <w:t>between years which came two years after the previous </w:t>
      </w:r>
      <w:r>
        <w:rPr>
          <w:sz w:val="24"/>
        </w:rPr>
        <w:t>troughs in output—average productivity </w:t>
      </w:r>
      <w:r>
        <w:rPr>
          <w:color w:val="181818"/>
          <w:sz w:val="24"/>
        </w:rPr>
        <w:t>in </w:t>
      </w:r>
      <w:r>
        <w:rPr>
          <w:sz w:val="24"/>
        </w:rPr>
        <w:t>production 'in;iustries increased by 669, while average </w:t>
      </w:r>
      <w:r>
        <w:rPr>
          <w:color w:val="080808"/>
          <w:sz w:val="24"/>
        </w:rPr>
        <w:t>service </w:t>
      </w:r>
      <w:r>
        <w:rPr>
          <w:sz w:val="23"/>
        </w:rPr>
        <w:t>sector productivity increased by</w:t>
      </w:r>
      <w:r>
        <w:rPr>
          <w:spacing w:val="-11"/>
          <w:sz w:val="23"/>
        </w:rPr>
        <w:t> </w:t>
      </w:r>
      <w:r>
        <w:rPr>
          <w:color w:val="0F0F0F"/>
          <w:spacing w:val="3"/>
          <w:sz w:val="23"/>
        </w:rPr>
        <w:t>13</w:t>
      </w:r>
      <w:r>
        <w:rPr>
          <w:color w:val="282828"/>
          <w:spacing w:val="3"/>
          <w:sz w:val="23"/>
        </w:rPr>
        <w:t>&amp;.</w:t>
      </w:r>
    </w:p>
    <w:p>
      <w:pPr>
        <w:pStyle w:val="BodyText"/>
        <w:rPr>
          <w:sz w:val="26"/>
        </w:rPr>
      </w:pPr>
    </w:p>
    <w:p>
      <w:pPr>
        <w:tabs>
          <w:tab w:pos="4431" w:val="left" w:leader="none"/>
          <w:tab w:pos="5178" w:val="left" w:leader="none"/>
        </w:tabs>
        <w:spacing w:before="0"/>
        <w:ind w:left="3523" w:right="0" w:firstLine="0"/>
        <w:jc w:val="left"/>
        <w:rPr>
          <w:sz w:val="29"/>
        </w:rPr>
      </w:pPr>
      <w:r>
        <w:rPr>
          <w:color w:val="4BB1C1"/>
          <w:sz w:val="29"/>
        </w:rPr>
        <w:t>N</w:t>
        <w:tab/>
      </w:r>
      <w:r>
        <w:rPr>
          <w:color w:val="418782"/>
          <w:sz w:val="29"/>
        </w:rPr>
        <w:t>l</w:t>
      </w:r>
      <w:r>
        <w:rPr>
          <w:color w:val="418782"/>
          <w:spacing w:val="-12"/>
          <w:sz w:val="29"/>
        </w:rPr>
        <w:t> </w:t>
      </w:r>
      <w:r>
        <w:rPr>
          <w:color w:val="598059"/>
          <w:sz w:val="29"/>
        </w:rPr>
        <w:t>ea</w:t>
        <w:tab/>
      </w:r>
      <w:r>
        <w:rPr>
          <w:color w:val="548252"/>
          <w:sz w:val="29"/>
        </w:rPr>
        <w:t>n</w:t>
      </w:r>
      <w:r>
        <w:rPr>
          <w:color w:val="548252"/>
          <w:spacing w:val="57"/>
          <w:sz w:val="29"/>
        </w:rPr>
        <w:t> </w:t>
      </w:r>
      <w:r>
        <w:rPr>
          <w:color w:val="42874F"/>
          <w:sz w:val="29"/>
        </w:rPr>
        <w:t>s</w:t>
      </w:r>
    </w:p>
    <w:p>
      <w:pPr>
        <w:pStyle w:val="BodyText"/>
        <w:tabs>
          <w:tab w:pos="472" w:val="left" w:leader="none"/>
        </w:tabs>
        <w:spacing w:line="262" w:lineRule="exact" w:before="246"/>
        <w:ind w:left="128"/>
      </w:pPr>
      <w:r>
        <w:rPr>
          <w:color w:val="DDDDDD"/>
        </w:rPr>
        <w:t>’’</w:t>
        <w:tab/>
      </w:r>
      <w:r>
        <w:rPr>
          <w:b/>
        </w:rPr>
        <w:t>Nominai </w:t>
      </w:r>
      <w:r>
        <w:rPr/>
        <w:t>underlying aveiage:eami:rigs growth</w:t>
      </w:r>
      <w:r>
        <w:rPr>
          <w:spacing w:val="-31"/>
        </w:rPr>
        <w:t> </w:t>
      </w:r>
      <w:r>
        <w:rPr/>
        <w:t>per:wotker</w:t>
      </w:r>
    </w:p>
    <w:p>
      <w:pPr>
        <w:pStyle w:val="Heading6"/>
        <w:spacing w:line="273" w:lineRule="exact"/>
        <w:ind w:left="468"/>
      </w:pPr>
      <w:r>
        <w:rPr/>
        <w:t>increased frorn J'/4 </w:t>
      </w:r>
      <w:r>
        <w:rPr>
          <w:w w:val="85"/>
        </w:rPr>
        <w:t>.. </w:t>
      </w:r>
      <w:r>
        <w:rPr/>
        <w:t>in Doember .t9.3 </w:t>
      </w:r>
      <w:r>
        <w:rPr>
          <w:position w:val="7"/>
          <w:sz w:val="13"/>
        </w:rPr>
        <w:t>3</w:t>
      </w:r>
      <w:r>
        <w:rPr/>
        <w:t>f•&amp; </w:t>
      </w:r>
      <w:r>
        <w:rPr>
          <w:color w:val="111111"/>
        </w:rPr>
        <w:t>in </w:t>
      </w:r>
      <w:r>
        <w:rPr>
          <w:color w:val="080808"/>
        </w:rPr>
        <w:t>February,</w:t>
      </w:r>
    </w:p>
    <w:p>
      <w:pPr>
        <w:spacing w:line="262" w:lineRule="exact" w:before="2"/>
        <w:ind w:left="369" w:right="0" w:firstLine="0"/>
        <w:jc w:val="left"/>
        <w:rPr>
          <w:sz w:val="23"/>
        </w:rPr>
      </w:pPr>
      <w:r>
        <w:rPr>
          <w:sz w:val="23"/>
        </w:rPr>
        <w:t>: </w:t>
      </w:r>
      <w:r>
        <w:rPr>
          <w:b/>
          <w:sz w:val="23"/>
        </w:rPr>
        <w:t>where tt:remained in </w:t>
      </w:r>
      <w:r>
        <w:rPr>
          <w:sz w:val="23"/>
        </w:rPr>
        <w:t>March and April: </w:t>
      </w:r>
      <w:r>
        <w:rPr>
          <w:b/>
          <w:sz w:val="23"/>
        </w:rPr>
        <w:t>.It..fell. back </w:t>
      </w:r>
      <w:r>
        <w:rPr>
          <w:sz w:val="23"/>
        </w:rPr>
        <w:t>to</w:t>
      </w:r>
    </w:p>
    <w:p>
      <w:pPr>
        <w:pStyle w:val="Heading6"/>
        <w:tabs>
          <w:tab w:pos="1025" w:val="left" w:leader="none"/>
        </w:tabs>
        <w:spacing w:line="273" w:lineRule="exact"/>
        <w:ind w:left="439"/>
      </w:pPr>
      <w:r>
        <w:rPr/>
        <w:t>.3'/i</w:t>
        <w:tab/>
        <w:t>in May, </w:t>
      </w:r>
      <w:r>
        <w:rPr>
          <w:color w:val="131313"/>
        </w:rPr>
        <w:t>âs</w:t>
      </w:r>
      <w:r>
        <w:rPr>
          <w:color w:val="131313"/>
          <w:spacing w:val="-22"/>
        </w:rPr>
        <w:t> </w:t>
      </w:r>
      <w:r>
        <w:rPr/>
        <w:t>expectnfi..</w:t>
      </w:r>
    </w:p>
    <w:p>
      <w:pPr>
        <w:spacing w:after="0" w:line="273" w:lineRule="exact"/>
        <w:sectPr>
          <w:type w:val="continuous"/>
          <w:pgSz w:w="12070" w:h="16800"/>
          <w:pgMar w:top="1620" w:bottom="280" w:left="640" w:right="1220"/>
          <w:cols w:num="2" w:equalWidth="0">
            <w:col w:w="3738" w:space="541"/>
            <w:col w:w="5931"/>
          </w:cols>
        </w:sectPr>
      </w:pPr>
    </w:p>
    <w:p>
      <w:pPr>
        <w:pStyle w:val="BodyText"/>
        <w:rPr>
          <w:sz w:val="20"/>
        </w:rPr>
      </w:pPr>
    </w:p>
    <w:p>
      <w:pPr>
        <w:pStyle w:val="BodyText"/>
        <w:rPr>
          <w:sz w:val="13"/>
        </w:rPr>
      </w:pPr>
    </w:p>
    <w:p>
      <w:pPr>
        <w:pStyle w:val="BodyText"/>
        <w:spacing w:line="163" w:lineRule="exact"/>
        <w:ind w:left="3411"/>
        <w:rPr>
          <w:sz w:val="16"/>
        </w:rPr>
      </w:pPr>
      <w:r>
        <w:rPr>
          <w:position w:val="-2"/>
          <w:sz w:val="16"/>
        </w:rPr>
        <w:drawing>
          <wp:inline distT="0" distB="0" distL="0" distR="0">
            <wp:extent cx="4242816" cy="103631"/>
            <wp:effectExtent l="0" t="0" r="0" b="0"/>
            <wp:docPr id="417" name="image561.jpeg"/>
            <wp:cNvGraphicFramePr>
              <a:graphicFrameLocks noChangeAspect="1"/>
            </wp:cNvGraphicFramePr>
            <a:graphic>
              <a:graphicData uri="http://schemas.openxmlformats.org/drawingml/2006/picture">
                <pic:pic>
                  <pic:nvPicPr>
                    <pic:cNvPr id="418" name="image561.jpeg"/>
                    <pic:cNvPicPr/>
                  </pic:nvPicPr>
                  <pic:blipFill>
                    <a:blip r:embed="rId565" cstate="print"/>
                    <a:stretch>
                      <a:fillRect/>
                    </a:stretch>
                  </pic:blipFill>
                  <pic:spPr>
                    <a:xfrm>
                      <a:off x="0" y="0"/>
                      <a:ext cx="4242816" cy="103631"/>
                    </a:xfrm>
                    <a:prstGeom prst="rect">
                      <a:avLst/>
                    </a:prstGeom>
                  </pic:spPr>
                </pic:pic>
              </a:graphicData>
            </a:graphic>
          </wp:inline>
        </w:drawing>
      </w:r>
      <w:r>
        <w:rPr>
          <w:position w:val="-2"/>
          <w:sz w:val="16"/>
        </w:rPr>
      </w:r>
    </w:p>
    <w:p>
      <w:pPr>
        <w:spacing w:after="0" w:line="163" w:lineRule="exact"/>
        <w:rPr>
          <w:sz w:val="16"/>
        </w:rPr>
        <w:sectPr>
          <w:type w:val="continuous"/>
          <w:pgSz w:w="12070" w:h="16800"/>
          <w:pgMar w:top="1620" w:bottom="280" w:left="640" w:right="1220"/>
        </w:sectPr>
      </w:pPr>
    </w:p>
    <w:p>
      <w:pPr>
        <w:pStyle w:val="BodyText"/>
        <w:spacing w:line="144" w:lineRule="exact"/>
        <w:ind w:left="168"/>
        <w:rPr>
          <w:sz w:val="14"/>
        </w:rPr>
      </w:pPr>
      <w:r>
        <w:rPr>
          <w:position w:val="-2"/>
          <w:sz w:val="14"/>
        </w:rPr>
        <w:drawing>
          <wp:inline distT="0" distB="0" distL="0" distR="0">
            <wp:extent cx="1188719" cy="91440"/>
            <wp:effectExtent l="0" t="0" r="0" b="0"/>
            <wp:docPr id="419" name="image562.jpeg"/>
            <wp:cNvGraphicFramePr>
              <a:graphicFrameLocks noChangeAspect="1"/>
            </wp:cNvGraphicFramePr>
            <a:graphic>
              <a:graphicData uri="http://schemas.openxmlformats.org/drawingml/2006/picture">
                <pic:pic>
                  <pic:nvPicPr>
                    <pic:cNvPr id="420" name="image562.jpeg"/>
                    <pic:cNvPicPr/>
                  </pic:nvPicPr>
                  <pic:blipFill>
                    <a:blip r:embed="rId566" cstate="print"/>
                    <a:stretch>
                      <a:fillRect/>
                    </a:stretch>
                  </pic:blipFill>
                  <pic:spPr>
                    <a:xfrm>
                      <a:off x="0" y="0"/>
                      <a:ext cx="1188719" cy="91440"/>
                    </a:xfrm>
                    <a:prstGeom prst="rect">
                      <a:avLst/>
                    </a:prstGeom>
                  </pic:spPr>
                </pic:pic>
              </a:graphicData>
            </a:graphic>
          </wp:inline>
        </w:drawing>
      </w:r>
      <w:r>
        <w:rPr>
          <w:position w:val="-2"/>
          <w:sz w:val="14"/>
        </w:rPr>
      </w:r>
    </w:p>
    <w:p>
      <w:pPr>
        <w:pStyle w:val="BodyText"/>
        <w:rPr>
          <w:sz w:val="20"/>
        </w:rPr>
      </w:pPr>
    </w:p>
    <w:p>
      <w:pPr>
        <w:pStyle w:val="BodyText"/>
        <w:spacing w:before="5"/>
        <w:rPr>
          <w:sz w:val="21"/>
        </w:rPr>
      </w:pPr>
    </w:p>
    <w:p>
      <w:pPr>
        <w:pStyle w:val="BodyText"/>
        <w:ind w:left="4765" w:right="868" w:hanging="6"/>
      </w:pPr>
      <w:r>
        <w:rPr/>
        <w:drawing>
          <wp:anchor distT="0" distB="0" distL="0" distR="0" allowOverlap="1" layoutInCell="1" locked="0" behindDoc="0" simplePos="0" relativeHeight="15860224">
            <wp:simplePos x="0" y="0"/>
            <wp:positionH relativeFrom="page">
              <wp:posOffset>957072</wp:posOffset>
            </wp:positionH>
            <wp:positionV relativeFrom="paragraph">
              <wp:posOffset>11383</wp:posOffset>
            </wp:positionV>
            <wp:extent cx="481584" cy="79248"/>
            <wp:effectExtent l="0" t="0" r="0" b="0"/>
            <wp:wrapNone/>
            <wp:docPr id="421" name="image563.jpeg"/>
            <wp:cNvGraphicFramePr>
              <a:graphicFrameLocks noChangeAspect="1"/>
            </wp:cNvGraphicFramePr>
            <a:graphic>
              <a:graphicData uri="http://schemas.openxmlformats.org/drawingml/2006/picture">
                <pic:pic>
                  <pic:nvPicPr>
                    <pic:cNvPr id="422" name="image563.jpeg"/>
                    <pic:cNvPicPr/>
                  </pic:nvPicPr>
                  <pic:blipFill>
                    <a:blip r:embed="rId567" cstate="print"/>
                    <a:stretch>
                      <a:fillRect/>
                    </a:stretch>
                  </pic:blipFill>
                  <pic:spPr>
                    <a:xfrm>
                      <a:off x="0" y="0"/>
                      <a:ext cx="481584" cy="79248"/>
                    </a:xfrm>
                    <a:prstGeom prst="rect">
                      <a:avLst/>
                    </a:prstGeom>
                  </pic:spPr>
                </pic:pic>
              </a:graphicData>
            </a:graphic>
          </wp:anchor>
        </w:drawing>
      </w:r>
      <w:r>
        <w:rPr/>
        <w:drawing>
          <wp:anchor distT="0" distB="0" distL="0" distR="0" allowOverlap="1" layoutInCell="1" locked="0" behindDoc="0" simplePos="0" relativeHeight="15860736">
            <wp:simplePos x="0" y="0"/>
            <wp:positionH relativeFrom="page">
              <wp:posOffset>957072</wp:posOffset>
            </wp:positionH>
            <wp:positionV relativeFrom="paragraph">
              <wp:posOffset>169879</wp:posOffset>
            </wp:positionV>
            <wp:extent cx="2048255" cy="237744"/>
            <wp:effectExtent l="0" t="0" r="0" b="0"/>
            <wp:wrapNone/>
            <wp:docPr id="423" name="image564.jpeg"/>
            <wp:cNvGraphicFramePr>
              <a:graphicFrameLocks noChangeAspect="1"/>
            </wp:cNvGraphicFramePr>
            <a:graphic>
              <a:graphicData uri="http://schemas.openxmlformats.org/drawingml/2006/picture">
                <pic:pic>
                  <pic:nvPicPr>
                    <pic:cNvPr id="424" name="image564.jpeg"/>
                    <pic:cNvPicPr/>
                  </pic:nvPicPr>
                  <pic:blipFill>
                    <a:blip r:embed="rId568" cstate="print"/>
                    <a:stretch>
                      <a:fillRect/>
                    </a:stretch>
                  </pic:blipFill>
                  <pic:spPr>
                    <a:xfrm>
                      <a:off x="0" y="0"/>
                      <a:ext cx="2048255" cy="237744"/>
                    </a:xfrm>
                    <a:prstGeom prst="rect">
                      <a:avLst/>
                    </a:prstGeom>
                  </pic:spPr>
                </pic:pic>
              </a:graphicData>
            </a:graphic>
          </wp:anchor>
        </w:drawing>
      </w:r>
      <w:bookmarkStart w:name="BoE_InflationReport_Aug 96_0034" w:id="35"/>
      <w:bookmarkEnd w:id="35"/>
      <w:r>
        <w:rPr/>
      </w:r>
      <w:r>
        <w:rPr/>
        <w:t>The</w:t>
      </w:r>
      <w:r>
        <w:rPr>
          <w:spacing w:val="-19"/>
        </w:rPr>
        <w:t> </w:t>
      </w:r>
      <w:r>
        <w:rPr/>
        <w:t>pick-rip</w:t>
      </w:r>
      <w:r>
        <w:rPr>
          <w:spacing w:val="-13"/>
        </w:rPr>
        <w:t> </w:t>
      </w:r>
      <w:r>
        <w:rPr/>
        <w:t>in</w:t>
      </w:r>
      <w:r>
        <w:rPr>
          <w:spacing w:val="-14"/>
        </w:rPr>
        <w:t> </w:t>
      </w:r>
      <w:r>
        <w:rPr/>
        <w:t>average</w:t>
      </w:r>
      <w:r>
        <w:rPr>
          <w:spacing w:val="-19"/>
        </w:rPr>
        <w:t> </w:t>
      </w:r>
      <w:r>
        <w:rPr/>
        <w:t>earnings</w:t>
      </w:r>
      <w:r>
        <w:rPr>
          <w:spacing w:val="-10"/>
        </w:rPr>
        <w:t> </w:t>
      </w:r>
      <w:r>
        <w:rPr/>
        <w:t>growth</w:t>
      </w:r>
      <w:r>
        <w:rPr>
          <w:spacing w:val="-9"/>
        </w:rPr>
        <w:t> </w:t>
      </w:r>
      <w:r>
        <w:rPr>
          <w:color w:val="080808"/>
        </w:rPr>
        <w:t>in</w:t>
      </w:r>
      <w:r>
        <w:rPr>
          <w:color w:val="080808"/>
          <w:spacing w:val="-13"/>
        </w:rPr>
        <w:t> </w:t>
      </w:r>
      <w:r>
        <w:rPr/>
        <w:t>February</w:t>
      </w:r>
      <w:r>
        <w:rPr>
          <w:spacing w:val="-10"/>
        </w:rPr>
        <w:t> </w:t>
      </w:r>
      <w:r>
        <w:rPr>
          <w:color w:val="111111"/>
        </w:rPr>
        <w:t>can </w:t>
      </w:r>
      <w:r>
        <w:rPr/>
        <w:t>t›e</w:t>
      </w:r>
      <w:r>
        <w:rPr>
          <w:spacing w:val="-27"/>
        </w:rPr>
        <w:t> </w:t>
      </w:r>
      <w:r>
        <w:rPr/>
        <w:t>accounted</w:t>
      </w:r>
      <w:r>
        <w:rPr>
          <w:spacing w:val="-19"/>
        </w:rPr>
        <w:t> </w:t>
      </w:r>
      <w:r>
        <w:rPr/>
        <w:t>for’</w:t>
      </w:r>
      <w:r>
        <w:rPr>
          <w:spacing w:val="-31"/>
        </w:rPr>
        <w:t> </w:t>
      </w:r>
      <w:r>
        <w:rPr>
          <w:color w:val="262626"/>
        </w:rPr>
        <w:t>by</w:t>
      </w:r>
      <w:r>
        <w:rPr>
          <w:color w:val="262626"/>
          <w:spacing w:val="-25"/>
        </w:rPr>
        <w:t> </w:t>
      </w:r>
      <w:r>
        <w:rPr/>
        <w:t>an</w:t>
      </w:r>
      <w:r>
        <w:rPr>
          <w:spacing w:val="-30"/>
        </w:rPr>
        <w:t> </w:t>
      </w:r>
      <w:r>
        <w:rPr/>
        <w:t>,increase</w:t>
      </w:r>
      <w:r>
        <w:rPr>
          <w:spacing w:val="-20"/>
        </w:rPr>
        <w:t> </w:t>
      </w:r>
      <w:r>
        <w:rPr/>
        <w:t>in</w:t>
      </w:r>
      <w:r>
        <w:rPr>
          <w:spacing w:val="-22"/>
        </w:rPr>
        <w:t> </w:t>
      </w:r>
      <w:r>
        <w:rPr>
          <w:spacing w:val="2"/>
          <w:position w:val="1"/>
        </w:rPr>
        <w:t>w</w:t>
      </w:r>
      <w:r>
        <w:rPr>
          <w:spacing w:val="2"/>
        </w:rPr>
        <w:t>age</w:t>
      </w:r>
      <w:r>
        <w:rPr>
          <w:spacing w:val="-31"/>
        </w:rPr>
        <w:t> </w:t>
      </w:r>
      <w:r>
        <w:rPr/>
        <w:t>drift</w:t>
      </w:r>
      <w:r>
        <w:rPr>
          <w:spacing w:val="-25"/>
        </w:rPr>
        <w:t> </w:t>
      </w:r>
      <w:r>
        <w:rPr/>
        <w:t>rather</w:t>
      </w:r>
      <w:r>
        <w:rPr>
          <w:spacing w:val="-28"/>
        </w:rPr>
        <w:t> </w:t>
      </w:r>
      <w:r>
        <w:rPr/>
        <w:t>than settlements. Wage drift captures factors. such as .bonus payments,</w:t>
      </w:r>
      <w:r>
        <w:rPr>
          <w:spacing w:val="-15"/>
        </w:rPr>
        <w:t> </w:t>
      </w:r>
      <w:r>
        <w:rPr/>
        <w:t>overtime,.</w:t>
      </w:r>
      <w:r>
        <w:rPr>
          <w:spacing w:val="-31"/>
        </w:rPr>
        <w:t> </w:t>
      </w:r>
      <w:r>
        <w:rPr/>
        <w:t>shift.</w:t>
      </w:r>
      <w:r>
        <w:rPr>
          <w:spacing w:val="-36"/>
        </w:rPr>
        <w:t> </w:t>
      </w:r>
      <w:r>
        <w:rPr/>
        <w:t>premia,</w:t>
      </w:r>
      <w:r>
        <w:rPr>
          <w:spacing w:val="-11"/>
        </w:rPr>
        <w:t> </w:t>
      </w:r>
      <w:r>
        <w:rPr/>
        <w:t>grading</w:t>
      </w:r>
      <w:r>
        <w:rPr>
          <w:spacing w:val="-16"/>
        </w:rPr>
        <w:t> </w:t>
      </w:r>
      <w:r>
        <w:rPr/>
        <w:t>increments</w:t>
      </w:r>
    </w:p>
    <w:p>
      <w:pPr>
        <w:pStyle w:val="BodyText"/>
        <w:spacing w:line="242" w:lineRule="auto"/>
        <w:ind w:left="4768" w:right="920" w:hanging="8"/>
      </w:pPr>
      <w:r>
        <w:rPr/>
        <w:pict>
          <v:group style="position:absolute;margin-left:73.439987pt;margin-top:70.256340pt;width:168pt;height:86.4pt;mso-position-horizontal-relative:page;mso-position-vertical-relative:paragraph;z-index:15859200" coordorigin="1469,1405" coordsize="3360,1728">
            <v:shape style="position:absolute;left:1641;top:1405;width:2900;height:1287" type="#_x0000_t75" stroked="false">
              <v:imagedata r:id="rId569" o:title=""/>
            </v:shape>
            <v:shape style="position:absolute;left:1497;top:2115;width:3332;height:855" type="#_x0000_t75" stroked="false">
              <v:imagedata r:id="rId570" o:title=""/>
            </v:shape>
            <v:shape style="position:absolute;left:1468;top:3027;width:1719;height:106" type="#_x0000_t75" stroked="false">
              <v:imagedata r:id="rId571" o:title=""/>
            </v:shape>
            <w10:wrap type="none"/>
          </v:group>
        </w:pict>
      </w:r>
      <w:r>
        <w:rPr/>
        <w:pict>
          <v:group style="position:absolute;margin-left:81.599998pt;margin-top:4.49634pt;width:145.950pt;height:54.75pt;mso-position-horizontal-relative:page;mso-position-vertical-relative:paragraph;z-index:15859712" coordorigin="1632,90" coordsize="2919,1095">
            <v:shape style="position:absolute;left:1632;top:147;width:2919;height:1037" type="#_x0000_t75" stroked="false">
              <v:imagedata r:id="rId572" o:title=""/>
            </v:shape>
            <v:shape style="position:absolute;left:2995;top:89;width:1114;height:106" type="#_x0000_t75" stroked="false">
              <v:imagedata r:id="rId573" o:title=""/>
            </v:shape>
            <w10:wrap type="none"/>
          </v:group>
        </w:pict>
      </w:r>
      <w:r>
        <w:rPr>
          <w:color w:val="1D1D1D"/>
        </w:rPr>
        <w:t>.ind </w:t>
      </w:r>
      <w:r>
        <w:rPr/>
        <w:t>changes in </w:t>
      </w:r>
      <w:r>
        <w:rPr>
          <w:color w:val="070707"/>
        </w:rPr>
        <w:t>the </w:t>
      </w:r>
      <w:r>
        <w:rPr/>
        <w:t>composition of the workforce. Chart 4.9 shows that. between.January and April 1996, wage drifl contributed ‹Ill of the 0.5 percentage point increase </w:t>
      </w:r>
      <w:r>
        <w:rPr>
          <w:color w:val="1A1A1A"/>
        </w:rPr>
        <w:t>in </w:t>
      </w:r>
      <w:r>
        <w:rPr/>
        <w:t>avei age earnings growth. The three-month </w:t>
      </w:r>
      <w:r>
        <w:rPr>
          <w:w w:val="95"/>
        </w:rPr>
        <w:t>u•inployment-weighted mean settlement recorcied in the </w:t>
      </w:r>
      <w:r>
        <w:rPr/>
        <w:t>Bank’s database </w:t>
      </w:r>
      <w:r>
        <w:rPr>
          <w:color w:val="131313"/>
        </w:rPr>
        <w:t>was </w:t>
      </w:r>
      <w:r>
        <w:rPr/>
        <w:t>3.49r </w:t>
      </w:r>
      <w:r>
        <w:rPr>
          <w:color w:val="080808"/>
        </w:rPr>
        <w:t>in </w:t>
      </w:r>
      <w:r>
        <w:rPr/>
        <w:t>.June, up .from </w:t>
      </w:r>
      <w:r>
        <w:rPr>
          <w:color w:val="212121"/>
        </w:rPr>
        <w:t>3.3% </w:t>
      </w:r>
      <w:r>
        <w:rPr>
          <w:color w:val="131313"/>
        </w:rPr>
        <w:t>in </w:t>
      </w:r>
      <w:r>
        <w:rPr/>
        <w:t>April, </w:t>
      </w:r>
      <w:r>
        <w:rPr>
          <w:color w:val="0C0C0C"/>
        </w:rPr>
        <w:t>but </w:t>
      </w:r>
      <w:r>
        <w:rPr/>
        <w:t>lower’ </w:t>
      </w:r>
      <w:r>
        <w:rPr>
          <w:color w:val="0C0C0C"/>
        </w:rPr>
        <w:t>thin </w:t>
      </w:r>
      <w:r>
        <w:rPr>
          <w:color w:val="0E0E0E"/>
        </w:rPr>
        <w:t>it </w:t>
      </w:r>
      <w:r>
        <w:rPr>
          <w:color w:val="0C0C0C"/>
        </w:rPr>
        <w:t>was </w:t>
      </w:r>
      <w:r>
        <w:rPr/>
        <w:t>.at.the start </w:t>
      </w:r>
      <w:r>
        <w:rPr>
          <w:color w:val="0F0F0F"/>
        </w:rPr>
        <w:t>of </w:t>
      </w:r>
      <w:r>
        <w:rPr/>
        <w:t>l99ñ:</w:t>
      </w:r>
    </w:p>
    <w:p>
      <w:pPr>
        <w:pStyle w:val="BodyText"/>
        <w:spacing w:before="3"/>
        <w:rPr>
          <w:sz w:val="14"/>
        </w:rPr>
      </w:pPr>
    </w:p>
    <w:p>
      <w:pPr>
        <w:spacing w:after="0"/>
        <w:rPr>
          <w:sz w:val="14"/>
        </w:rPr>
        <w:sectPr>
          <w:pgSz w:w="12070" w:h="16780"/>
          <w:pgMar w:top="800" w:bottom="280" w:left="1300" w:right="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0"/>
        </w:rPr>
      </w:pPr>
    </w:p>
    <w:p>
      <w:pPr>
        <w:pStyle w:val="BodyText"/>
        <w:ind w:left="188" w:right="-548"/>
        <w:rPr>
          <w:sz w:val="20"/>
        </w:rPr>
      </w:pPr>
      <w:r>
        <w:rPr>
          <w:sz w:val="20"/>
        </w:rPr>
        <w:drawing>
          <wp:inline distT="0" distB="0" distL="0" distR="0">
            <wp:extent cx="1377695" cy="256032"/>
            <wp:effectExtent l="0" t="0" r="0" b="0"/>
            <wp:docPr id="425" name="image570.jpeg"/>
            <wp:cNvGraphicFramePr>
              <a:graphicFrameLocks noChangeAspect="1"/>
            </wp:cNvGraphicFramePr>
            <a:graphic>
              <a:graphicData uri="http://schemas.openxmlformats.org/drawingml/2006/picture">
                <pic:pic>
                  <pic:nvPicPr>
                    <pic:cNvPr id="426" name="image570.jpeg"/>
                    <pic:cNvPicPr/>
                  </pic:nvPicPr>
                  <pic:blipFill>
                    <a:blip r:embed="rId574" cstate="print"/>
                    <a:stretch>
                      <a:fillRect/>
                    </a:stretch>
                  </pic:blipFill>
                  <pic:spPr>
                    <a:xfrm>
                      <a:off x="0" y="0"/>
                      <a:ext cx="1377695" cy="256032"/>
                    </a:xfrm>
                    <a:prstGeom prst="rect">
                      <a:avLst/>
                    </a:prstGeom>
                  </pic:spPr>
                </pic:pic>
              </a:graphicData>
            </a:graphic>
          </wp:inline>
        </w:drawing>
      </w:r>
      <w:r>
        <w:rPr>
          <w:sz w:val="20"/>
        </w:rPr>
      </w:r>
    </w:p>
    <w:p>
      <w:pPr>
        <w:pStyle w:val="BodyText"/>
        <w:rPr>
          <w:sz w:val="16"/>
        </w:rPr>
      </w:pPr>
    </w:p>
    <w:p>
      <w:pPr>
        <w:pStyle w:val="BodyText"/>
        <w:rPr>
          <w:sz w:val="16"/>
        </w:rPr>
      </w:pPr>
    </w:p>
    <w:p>
      <w:pPr>
        <w:pStyle w:val="BodyText"/>
        <w:rPr>
          <w:sz w:val="16"/>
        </w:rPr>
      </w:pPr>
    </w:p>
    <w:p>
      <w:pPr>
        <w:pStyle w:val="BodyText"/>
        <w:spacing w:before="9"/>
        <w:rPr>
          <w:sz w:val="17"/>
        </w:rPr>
      </w:pPr>
    </w:p>
    <w:p>
      <w:pPr>
        <w:spacing w:before="0"/>
        <w:ind w:left="0" w:right="66" w:firstLine="0"/>
        <w:jc w:val="right"/>
        <w:rPr>
          <w:sz w:val="14"/>
        </w:rPr>
      </w:pPr>
      <w:r>
        <w:rPr/>
        <w:drawing>
          <wp:anchor distT="0" distB="0" distL="0" distR="0" allowOverlap="1" layoutInCell="1" locked="0" behindDoc="0" simplePos="0" relativeHeight="15861760">
            <wp:simplePos x="0" y="0"/>
            <wp:positionH relativeFrom="page">
              <wp:posOffset>957072</wp:posOffset>
            </wp:positionH>
            <wp:positionV relativeFrom="paragraph">
              <wp:posOffset>31180</wp:posOffset>
            </wp:positionV>
            <wp:extent cx="134112" cy="54863"/>
            <wp:effectExtent l="0" t="0" r="0" b="0"/>
            <wp:wrapNone/>
            <wp:docPr id="427" name="image571.png"/>
            <wp:cNvGraphicFramePr>
              <a:graphicFrameLocks noChangeAspect="1"/>
            </wp:cNvGraphicFramePr>
            <a:graphic>
              <a:graphicData uri="http://schemas.openxmlformats.org/drawingml/2006/picture">
                <pic:pic>
                  <pic:nvPicPr>
                    <pic:cNvPr id="428" name="image571.png"/>
                    <pic:cNvPicPr/>
                  </pic:nvPicPr>
                  <pic:blipFill>
                    <a:blip r:embed="rId575" cstate="print"/>
                    <a:stretch>
                      <a:fillRect/>
                    </a:stretch>
                  </pic:blipFill>
                  <pic:spPr>
                    <a:xfrm>
                      <a:off x="0" y="0"/>
                      <a:ext cx="134112" cy="54863"/>
                    </a:xfrm>
                    <a:prstGeom prst="rect">
                      <a:avLst/>
                    </a:prstGeom>
                  </pic:spPr>
                </pic:pic>
              </a:graphicData>
            </a:graphic>
          </wp:anchor>
        </w:drawing>
      </w:r>
      <w:r>
        <w:rPr/>
        <w:drawing>
          <wp:anchor distT="0" distB="0" distL="0" distR="0" allowOverlap="1" layoutInCell="1" locked="0" behindDoc="0" simplePos="0" relativeHeight="15865344">
            <wp:simplePos x="0" y="0"/>
            <wp:positionH relativeFrom="page">
              <wp:posOffset>1530096</wp:posOffset>
            </wp:positionH>
            <wp:positionV relativeFrom="paragraph">
              <wp:posOffset>-398587</wp:posOffset>
            </wp:positionV>
            <wp:extent cx="1950719" cy="106679"/>
            <wp:effectExtent l="0" t="0" r="0" b="0"/>
            <wp:wrapNone/>
            <wp:docPr id="429" name="image572.jpeg"/>
            <wp:cNvGraphicFramePr>
              <a:graphicFrameLocks noChangeAspect="1"/>
            </wp:cNvGraphicFramePr>
            <a:graphic>
              <a:graphicData uri="http://schemas.openxmlformats.org/drawingml/2006/picture">
                <pic:pic>
                  <pic:nvPicPr>
                    <pic:cNvPr id="430" name="image572.jpeg"/>
                    <pic:cNvPicPr/>
                  </pic:nvPicPr>
                  <pic:blipFill>
                    <a:blip r:embed="rId576" cstate="print"/>
                    <a:stretch>
                      <a:fillRect/>
                    </a:stretch>
                  </pic:blipFill>
                  <pic:spPr>
                    <a:xfrm>
                      <a:off x="0" y="0"/>
                      <a:ext cx="1950719" cy="106679"/>
                    </a:xfrm>
                    <a:prstGeom prst="rect">
                      <a:avLst/>
                    </a:prstGeom>
                  </pic:spPr>
                </pic:pic>
              </a:graphicData>
            </a:graphic>
          </wp:anchor>
        </w:drawing>
      </w:r>
      <w:r>
        <w:rPr>
          <w:color w:val="4F4F4F"/>
          <w:w w:val="95"/>
          <w:sz w:val="14"/>
        </w:rPr>
        <w:t>I.27?</w:t>
      </w:r>
    </w:p>
    <w:p>
      <w:pPr>
        <w:pStyle w:val="BodyText"/>
        <w:spacing w:line="230" w:lineRule="exact"/>
        <w:ind w:left="1493"/>
        <w:rPr>
          <w:sz w:val="20"/>
        </w:rPr>
      </w:pPr>
      <w:r>
        <w:rPr>
          <w:position w:val="-4"/>
          <w:sz w:val="20"/>
        </w:rPr>
        <w:drawing>
          <wp:inline distT="0" distB="0" distL="0" distR="0">
            <wp:extent cx="182880" cy="146303"/>
            <wp:effectExtent l="0" t="0" r="0" b="0"/>
            <wp:docPr id="431" name="image573.jpeg"/>
            <wp:cNvGraphicFramePr>
              <a:graphicFrameLocks noChangeAspect="1"/>
            </wp:cNvGraphicFramePr>
            <a:graphic>
              <a:graphicData uri="http://schemas.openxmlformats.org/drawingml/2006/picture">
                <pic:pic>
                  <pic:nvPicPr>
                    <pic:cNvPr id="432" name="image573.jpeg"/>
                    <pic:cNvPicPr/>
                  </pic:nvPicPr>
                  <pic:blipFill>
                    <a:blip r:embed="rId577" cstate="print"/>
                    <a:stretch>
                      <a:fillRect/>
                    </a:stretch>
                  </pic:blipFill>
                  <pic:spPr>
                    <a:xfrm>
                      <a:off x="0" y="0"/>
                      <a:ext cx="182880" cy="146303"/>
                    </a:xfrm>
                    <a:prstGeom prst="rect">
                      <a:avLst/>
                    </a:prstGeom>
                  </pic:spPr>
                </pic:pic>
              </a:graphicData>
            </a:graphic>
          </wp:inline>
        </w:drawing>
      </w:r>
      <w:r>
        <w:rPr>
          <w:position w:val="-4"/>
          <w:sz w:val="20"/>
        </w:rPr>
      </w:r>
    </w:p>
    <w:p>
      <w:pPr>
        <w:spacing w:before="21"/>
        <w:ind w:left="0" w:right="61" w:firstLine="0"/>
        <w:jc w:val="right"/>
        <w:rPr>
          <w:sz w:val="12"/>
        </w:rPr>
      </w:pPr>
      <w:r>
        <w:rPr/>
        <w:drawing>
          <wp:anchor distT="0" distB="0" distL="0" distR="0" allowOverlap="1" layoutInCell="1" locked="0" behindDoc="0" simplePos="0" relativeHeight="15862272">
            <wp:simplePos x="0" y="0"/>
            <wp:positionH relativeFrom="page">
              <wp:posOffset>957072</wp:posOffset>
            </wp:positionH>
            <wp:positionV relativeFrom="paragraph">
              <wp:posOffset>38754</wp:posOffset>
            </wp:positionV>
            <wp:extent cx="146303" cy="54863"/>
            <wp:effectExtent l="0" t="0" r="0" b="0"/>
            <wp:wrapNone/>
            <wp:docPr id="433" name="image574.png"/>
            <wp:cNvGraphicFramePr>
              <a:graphicFrameLocks noChangeAspect="1"/>
            </wp:cNvGraphicFramePr>
            <a:graphic>
              <a:graphicData uri="http://schemas.openxmlformats.org/drawingml/2006/picture">
                <pic:pic>
                  <pic:nvPicPr>
                    <pic:cNvPr id="434" name="image574.png"/>
                    <pic:cNvPicPr/>
                  </pic:nvPicPr>
                  <pic:blipFill>
                    <a:blip r:embed="rId578" cstate="print"/>
                    <a:stretch>
                      <a:fillRect/>
                    </a:stretch>
                  </pic:blipFill>
                  <pic:spPr>
                    <a:xfrm>
                      <a:off x="0" y="0"/>
                      <a:ext cx="146303" cy="54863"/>
                    </a:xfrm>
                    <a:prstGeom prst="rect">
                      <a:avLst/>
                    </a:prstGeom>
                  </pic:spPr>
                </pic:pic>
              </a:graphicData>
            </a:graphic>
          </wp:anchor>
        </w:drawing>
      </w:r>
      <w:r>
        <w:rPr>
          <w:color w:val="595959"/>
          <w:spacing w:val="-1"/>
          <w:w w:val="90"/>
          <w:sz w:val="12"/>
        </w:rPr>
        <w:t>7,(l.;!J</w:t>
      </w:r>
    </w:p>
    <w:p>
      <w:pPr>
        <w:pStyle w:val="BodyText"/>
        <w:spacing w:before="4"/>
        <w:rPr>
          <w:sz w:val="2"/>
        </w:rPr>
      </w:pPr>
    </w:p>
    <w:p>
      <w:pPr>
        <w:pStyle w:val="BodyText"/>
        <w:spacing w:line="96" w:lineRule="exact"/>
        <w:ind w:left="1493"/>
        <w:rPr>
          <w:sz w:val="9"/>
        </w:rPr>
      </w:pPr>
      <w:r>
        <w:rPr>
          <w:position w:val="-1"/>
          <w:sz w:val="9"/>
        </w:rPr>
        <w:drawing>
          <wp:inline distT="0" distB="0" distL="0" distR="0">
            <wp:extent cx="201167" cy="60960"/>
            <wp:effectExtent l="0" t="0" r="0" b="0"/>
            <wp:docPr id="435" name="image575.png"/>
            <wp:cNvGraphicFramePr>
              <a:graphicFrameLocks noChangeAspect="1"/>
            </wp:cNvGraphicFramePr>
            <a:graphic>
              <a:graphicData uri="http://schemas.openxmlformats.org/drawingml/2006/picture">
                <pic:pic>
                  <pic:nvPicPr>
                    <pic:cNvPr id="436" name="image575.png"/>
                    <pic:cNvPicPr/>
                  </pic:nvPicPr>
                  <pic:blipFill>
                    <a:blip r:embed="rId579" cstate="print"/>
                    <a:stretch>
                      <a:fillRect/>
                    </a:stretch>
                  </pic:blipFill>
                  <pic:spPr>
                    <a:xfrm>
                      <a:off x="0" y="0"/>
                      <a:ext cx="201167" cy="60960"/>
                    </a:xfrm>
                    <a:prstGeom prst="rect">
                      <a:avLst/>
                    </a:prstGeom>
                  </pic:spPr>
                </pic:pic>
              </a:graphicData>
            </a:graphic>
          </wp:inline>
        </w:drawing>
      </w:r>
      <w:r>
        <w:rPr>
          <w:position w:val="-1"/>
          <w:sz w:val="9"/>
        </w:rPr>
      </w:r>
    </w:p>
    <w:p>
      <w:pPr>
        <w:pStyle w:val="BodyText"/>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9"/>
        </w:rPr>
      </w:pPr>
      <w:r>
        <w:rPr/>
        <w:drawing>
          <wp:anchor distT="0" distB="0" distL="0" distR="0" allowOverlap="1" layoutInCell="1" locked="0" behindDoc="0" simplePos="0" relativeHeight="252">
            <wp:simplePos x="0" y="0"/>
            <wp:positionH relativeFrom="page">
              <wp:posOffset>2944367</wp:posOffset>
            </wp:positionH>
            <wp:positionV relativeFrom="paragraph">
              <wp:posOffset>239535</wp:posOffset>
            </wp:positionV>
            <wp:extent cx="109727" cy="73151"/>
            <wp:effectExtent l="0" t="0" r="0" b="0"/>
            <wp:wrapTopAndBottom/>
            <wp:docPr id="437" name="image576.png"/>
            <wp:cNvGraphicFramePr>
              <a:graphicFrameLocks noChangeAspect="1"/>
            </wp:cNvGraphicFramePr>
            <a:graphic>
              <a:graphicData uri="http://schemas.openxmlformats.org/drawingml/2006/picture">
                <pic:pic>
                  <pic:nvPicPr>
                    <pic:cNvPr id="438" name="image576.png"/>
                    <pic:cNvPicPr/>
                  </pic:nvPicPr>
                  <pic:blipFill>
                    <a:blip r:embed="rId580" cstate="print"/>
                    <a:stretch>
                      <a:fillRect/>
                    </a:stretch>
                  </pic:blipFill>
                  <pic:spPr>
                    <a:xfrm>
                      <a:off x="0" y="0"/>
                      <a:ext cx="109727" cy="73151"/>
                    </a:xfrm>
                    <a:prstGeom prst="rect">
                      <a:avLst/>
                    </a:prstGeom>
                  </pic:spPr>
                </pic:pic>
              </a:graphicData>
            </a:graphic>
          </wp:anchor>
        </w:drawing>
      </w:r>
      <w:r>
        <w:rPr/>
        <w:drawing>
          <wp:anchor distT="0" distB="0" distL="0" distR="0" allowOverlap="1" layoutInCell="1" locked="0" behindDoc="0" simplePos="0" relativeHeight="253">
            <wp:simplePos x="0" y="0"/>
            <wp:positionH relativeFrom="page">
              <wp:posOffset>2883407</wp:posOffset>
            </wp:positionH>
            <wp:positionV relativeFrom="paragraph">
              <wp:posOffset>410223</wp:posOffset>
            </wp:positionV>
            <wp:extent cx="170687" cy="231648"/>
            <wp:effectExtent l="0" t="0" r="0" b="0"/>
            <wp:wrapTopAndBottom/>
            <wp:docPr id="439" name="image577.png"/>
            <wp:cNvGraphicFramePr>
              <a:graphicFrameLocks noChangeAspect="1"/>
            </wp:cNvGraphicFramePr>
            <a:graphic>
              <a:graphicData uri="http://schemas.openxmlformats.org/drawingml/2006/picture">
                <pic:pic>
                  <pic:nvPicPr>
                    <pic:cNvPr id="440" name="image577.png"/>
                    <pic:cNvPicPr/>
                  </pic:nvPicPr>
                  <pic:blipFill>
                    <a:blip r:embed="rId581" cstate="print"/>
                    <a:stretch>
                      <a:fillRect/>
                    </a:stretch>
                  </pic:blipFill>
                  <pic:spPr>
                    <a:xfrm>
                      <a:off x="0" y="0"/>
                      <a:ext cx="170687" cy="231648"/>
                    </a:xfrm>
                    <a:prstGeom prst="rect">
                      <a:avLst/>
                    </a:prstGeom>
                  </pic:spPr>
                </pic:pic>
              </a:graphicData>
            </a:graphic>
          </wp:anchor>
        </w:drawing>
      </w:r>
    </w:p>
    <w:p>
      <w:pPr>
        <w:pStyle w:val="BodyText"/>
        <w:spacing w:before="5"/>
        <w:rPr>
          <w:sz w:val="7"/>
        </w:rPr>
      </w:pPr>
    </w:p>
    <w:p>
      <w:pPr>
        <w:spacing w:before="0"/>
        <w:ind w:left="232" w:right="0" w:firstLine="0"/>
        <w:jc w:val="left"/>
        <w:rPr>
          <w:sz w:val="13"/>
        </w:rPr>
      </w:pPr>
      <w:r>
        <w:rPr>
          <w:color w:val="414141"/>
          <w:w w:val="65"/>
          <w:sz w:val="13"/>
        </w:rPr>
        <w:t>I </w:t>
      </w:r>
      <w:r>
        <w:rPr>
          <w:color w:val="1D1D1D"/>
          <w:w w:val="90"/>
          <w:sz w:val="13"/>
        </w:rPr>
        <w:t>,794</w:t>
      </w:r>
    </w:p>
    <w:p>
      <w:pPr>
        <w:pStyle w:val="BodyText"/>
        <w:spacing w:before="1"/>
        <w:rPr>
          <w:sz w:val="2"/>
        </w:rPr>
      </w:pPr>
    </w:p>
    <w:p>
      <w:pPr>
        <w:pStyle w:val="BodyText"/>
        <w:spacing w:line="105" w:lineRule="exact"/>
        <w:ind w:left="207"/>
        <w:rPr>
          <w:sz w:val="10"/>
        </w:rPr>
      </w:pPr>
      <w:r>
        <w:rPr>
          <w:position w:val="-1"/>
          <w:sz w:val="10"/>
        </w:rPr>
        <w:drawing>
          <wp:inline distT="0" distB="0" distL="0" distR="0">
            <wp:extent cx="182880" cy="67055"/>
            <wp:effectExtent l="0" t="0" r="0" b="0"/>
            <wp:docPr id="441" name="image578.png"/>
            <wp:cNvGraphicFramePr>
              <a:graphicFrameLocks noChangeAspect="1"/>
            </wp:cNvGraphicFramePr>
            <a:graphic>
              <a:graphicData uri="http://schemas.openxmlformats.org/drawingml/2006/picture">
                <pic:pic>
                  <pic:nvPicPr>
                    <pic:cNvPr id="442" name="image578.png"/>
                    <pic:cNvPicPr/>
                  </pic:nvPicPr>
                  <pic:blipFill>
                    <a:blip r:embed="rId582" cstate="print"/>
                    <a:stretch>
                      <a:fillRect/>
                    </a:stretch>
                  </pic:blipFill>
                  <pic:spPr>
                    <a:xfrm>
                      <a:off x="0" y="0"/>
                      <a:ext cx="182880" cy="67055"/>
                    </a:xfrm>
                    <a:prstGeom prst="rect">
                      <a:avLst/>
                    </a:prstGeom>
                  </pic:spPr>
                </pic:pic>
              </a:graphicData>
            </a:graphic>
          </wp:inline>
        </w:drawing>
      </w:r>
      <w:r>
        <w:rPr>
          <w:position w:val="-1"/>
          <w:sz w:val="10"/>
        </w:rPr>
      </w:r>
    </w:p>
    <w:p>
      <w:pPr>
        <w:pStyle w:val="BodyText"/>
        <w:spacing w:line="235" w:lineRule="auto" w:before="94"/>
        <w:ind w:left="228" w:right="855" w:firstLine="5"/>
      </w:pPr>
      <w:r>
        <w:rPr/>
        <w:br w:type="column"/>
      </w:r>
      <w:r>
        <w:rPr>
          <w:color w:val="1C1C1C"/>
        </w:rPr>
        <w:t>A</w:t>
      </w:r>
      <w:r>
        <w:rPr>
          <w:color w:val="1C1C1C"/>
          <w:spacing w:val="-21"/>
        </w:rPr>
        <w:t> </w:t>
      </w:r>
      <w:r>
        <w:rPr/>
        <w:t>breakdown</w:t>
      </w:r>
      <w:r>
        <w:rPr>
          <w:spacing w:val="-16"/>
        </w:rPr>
        <w:t> </w:t>
      </w:r>
      <w:r>
        <w:rPr/>
        <w:t>of</w:t>
      </w:r>
      <w:r>
        <w:rPr>
          <w:spacing w:val="-23"/>
        </w:rPr>
        <w:t> </w:t>
      </w:r>
      <w:r>
        <w:rPr/>
        <w:t>earnings</w:t>
      </w:r>
      <w:r>
        <w:rPr>
          <w:spacing w:val="-15"/>
        </w:rPr>
        <w:t> </w:t>
      </w:r>
      <w:r>
        <w:rPr/>
        <w:t>by</w:t>
      </w:r>
      <w:r>
        <w:rPr>
          <w:spacing w:val="-37"/>
        </w:rPr>
        <w:t> </w:t>
      </w:r>
      <w:r>
        <w:rPr/>
        <w:t>.sector</w:t>
      </w:r>
      <w:r>
        <w:rPr>
          <w:spacing w:val="-24"/>
        </w:rPr>
        <w:t> </w:t>
      </w:r>
      <w:r>
        <w:rPr/>
        <w:t>suggests</w:t>
      </w:r>
      <w:r>
        <w:rPr>
          <w:spacing w:val="-21"/>
        </w:rPr>
        <w:t> </w:t>
      </w:r>
      <w:r>
        <w:rPr/>
        <w:t>that</w:t>
      </w:r>
      <w:r>
        <w:rPr>
          <w:spacing w:val="-17"/>
        </w:rPr>
        <w:t> </w:t>
      </w:r>
      <w:r>
        <w:rPr/>
        <w:t>the</w:t>
      </w:r>
      <w:r>
        <w:rPr>
          <w:spacing w:val="-43"/>
        </w:rPr>
        <w:t> </w:t>
      </w:r>
      <w:r>
        <w:rPr/>
        <w:t>.rise in</w:t>
      </w:r>
      <w:r>
        <w:rPr>
          <w:spacing w:val="-7"/>
        </w:rPr>
        <w:t> </w:t>
      </w:r>
      <w:r>
        <w:rPr/>
        <w:t>wage</w:t>
      </w:r>
      <w:r>
        <w:rPr>
          <w:spacing w:val="-23"/>
        </w:rPr>
        <w:t> </w:t>
      </w:r>
      <w:r>
        <w:rPr/>
        <w:t>drift</w:t>
      </w:r>
      <w:r>
        <w:rPr>
          <w:spacing w:val="-18"/>
        </w:rPr>
        <w:t> </w:t>
      </w:r>
      <w:r>
        <w:rPr/>
        <w:t>in</w:t>
      </w:r>
      <w:r>
        <w:rPr>
          <w:spacing w:val="-14"/>
        </w:rPr>
        <w:t> </w:t>
      </w:r>
      <w:r>
        <w:rPr/>
        <w:t>Febi’uary</w:t>
      </w:r>
      <w:r>
        <w:rPr>
          <w:spacing w:val="-7"/>
        </w:rPr>
        <w:t> </w:t>
      </w:r>
      <w:r>
        <w:rPr/>
        <w:t>was</w:t>
      </w:r>
      <w:r>
        <w:rPr>
          <w:spacing w:val="-19"/>
        </w:rPr>
        <w:t> </w:t>
      </w:r>
      <w:r>
        <w:rPr/>
        <w:t>concentrated</w:t>
      </w:r>
      <w:r>
        <w:rPr>
          <w:spacing w:val="-3"/>
        </w:rPr>
        <w:t> </w:t>
      </w:r>
      <w:r>
        <w:rPr/>
        <w:t>in</w:t>
      </w:r>
      <w:r>
        <w:rPr>
          <w:spacing w:val="-18"/>
        </w:rPr>
        <w:t> </w:t>
      </w:r>
      <w:r>
        <w:rPr/>
        <w:t>services.</w:t>
      </w:r>
    </w:p>
    <w:p>
      <w:pPr>
        <w:pStyle w:val="BodyText"/>
        <w:spacing w:before="1"/>
        <w:ind w:left="217" w:right="1215" w:hanging="9"/>
      </w:pPr>
      <w:r>
        <w:rPr/>
        <w:pict>
          <v:group style="position:absolute;margin-left:73.919998pt;margin-top:30.226309pt;width:178.1pt;height:16.3500pt;mso-position-horizontal-relative:page;mso-position-vertical-relative:paragraph;z-index:15861248" coordorigin="1478,605" coordsize="3562,327">
            <v:shape style="position:absolute;left:1478;top:604;width:3562;height:116" type="#_x0000_t75" stroked="false">
              <v:imagedata r:id="rId583" o:title=""/>
            </v:shape>
            <v:shape style="position:absolute;left:1708;top:719;width:3120;height:212" type="#_x0000_t75" stroked="false">
              <v:imagedata r:id="rId584" o:title=""/>
            </v:shape>
            <w10:wrap type="none"/>
          </v:group>
        </w:pict>
      </w:r>
      <w:r>
        <w:rPr/>
        <w:drawing>
          <wp:anchor distT="0" distB="0" distL="0" distR="0" allowOverlap="1" layoutInCell="1" locked="0" behindDoc="0" simplePos="0" relativeHeight="15862784">
            <wp:simplePos x="0" y="0"/>
            <wp:positionH relativeFrom="page">
              <wp:posOffset>7571231</wp:posOffset>
            </wp:positionH>
            <wp:positionV relativeFrom="paragraph">
              <wp:posOffset>91266</wp:posOffset>
            </wp:positionV>
            <wp:extent cx="6096" cy="213359"/>
            <wp:effectExtent l="0" t="0" r="0" b="0"/>
            <wp:wrapNone/>
            <wp:docPr id="443" name="image581.png"/>
            <wp:cNvGraphicFramePr>
              <a:graphicFrameLocks noChangeAspect="1"/>
            </wp:cNvGraphicFramePr>
            <a:graphic>
              <a:graphicData uri="http://schemas.openxmlformats.org/drawingml/2006/picture">
                <pic:pic>
                  <pic:nvPicPr>
                    <pic:cNvPr id="444" name="image581.png"/>
                    <pic:cNvPicPr/>
                  </pic:nvPicPr>
                  <pic:blipFill>
                    <a:blip r:embed="rId585" cstate="print"/>
                    <a:stretch>
                      <a:fillRect/>
                    </a:stretch>
                  </pic:blipFill>
                  <pic:spPr>
                    <a:xfrm>
                      <a:off x="0" y="0"/>
                      <a:ext cx="6096" cy="213359"/>
                    </a:xfrm>
                    <a:prstGeom prst="rect">
                      <a:avLst/>
                    </a:prstGeom>
                  </pic:spPr>
                </pic:pic>
              </a:graphicData>
            </a:graphic>
          </wp:anchor>
        </w:drawing>
      </w:r>
      <w:r>
        <w:rPr>
          <w:color w:val="0A0A0A"/>
        </w:rPr>
        <w:t>.Bonus </w:t>
      </w:r>
      <w:r>
        <w:rPr/>
        <w:t>payments in the financial sector were much higher to spring 1996. than </w:t>
      </w:r>
      <w:r>
        <w:rPr>
          <w:color w:val="0E0E0E"/>
        </w:rPr>
        <w:t>spri!ng </w:t>
      </w:r>
      <w:r>
        <w:rPr/>
        <w:t>1995: income in financial</w:t>
      </w:r>
      <w:r>
        <w:rPr>
          <w:spacing w:val="-14"/>
        </w:rPr>
        <w:t> </w:t>
      </w:r>
      <w:r>
        <w:rPr/>
        <w:t>companies</w:t>
      </w:r>
      <w:r>
        <w:rPr>
          <w:spacing w:val="-13"/>
        </w:rPr>
        <w:t> </w:t>
      </w:r>
      <w:r>
        <w:rPr/>
        <w:t>rose</w:t>
      </w:r>
      <w:r>
        <w:rPr>
          <w:spacing w:val="-13"/>
        </w:rPr>
        <w:t> </w:t>
      </w:r>
      <w:r>
        <w:rPr/>
        <w:t>by</w:t>
      </w:r>
      <w:r>
        <w:rPr>
          <w:spacing w:val="-19"/>
        </w:rPr>
        <w:t> </w:t>
      </w:r>
      <w:r>
        <w:rPr>
          <w:color w:val="2F2F2F"/>
        </w:rPr>
        <w:t>3%</w:t>
      </w:r>
      <w:r>
        <w:rPr>
          <w:color w:val="2F2F2F"/>
          <w:spacing w:val="-19"/>
        </w:rPr>
        <w:t> </w:t>
      </w:r>
      <w:r>
        <w:rPr/>
        <w:t>i.n</w:t>
      </w:r>
      <w:r>
        <w:rPr>
          <w:spacing w:val="-10"/>
        </w:rPr>
        <w:t> </w:t>
      </w:r>
      <w:r>
        <w:rPr/>
        <w:t>1994</w:t>
      </w:r>
      <w:r>
        <w:rPr>
          <w:spacing w:val="-24"/>
        </w:rPr>
        <w:t> </w:t>
      </w:r>
      <w:r>
        <w:rPr/>
        <w:t>and</w:t>
      </w:r>
      <w:r>
        <w:rPr>
          <w:spacing w:val="-18"/>
        </w:rPr>
        <w:t> </w:t>
      </w:r>
      <w:r>
        <w:rPr/>
        <w:t>then</w:t>
      </w:r>
      <w:r>
        <w:rPr>
          <w:spacing w:val="-15"/>
        </w:rPr>
        <w:t> </w:t>
      </w:r>
      <w:r>
        <w:rPr/>
        <w:t>by </w:t>
      </w:r>
      <w:r>
        <w:rPr>
          <w:color w:val="262626"/>
        </w:rPr>
        <w:t>l </w:t>
      </w:r>
      <w:r>
        <w:rPr/>
        <w:t>S7c in 1995. The </w:t>
      </w:r>
      <w:r>
        <w:rPr>
          <w:color w:val="0C0C0C"/>
        </w:rPr>
        <w:t>effect </w:t>
      </w:r>
      <w:r>
        <w:rPr/>
        <w:t>of higher wage drift then dropped</w:t>
      </w:r>
      <w:r>
        <w:rPr>
          <w:spacing w:val="-13"/>
        </w:rPr>
        <w:t> </w:t>
      </w:r>
      <w:r>
        <w:rPr/>
        <w:t>out</w:t>
      </w:r>
      <w:r>
        <w:rPr>
          <w:spacing w:val="-10"/>
        </w:rPr>
        <w:t> </w:t>
      </w:r>
      <w:r>
        <w:rPr/>
        <w:t>of</w:t>
      </w:r>
      <w:r>
        <w:rPr>
          <w:spacing w:val="-13"/>
        </w:rPr>
        <w:t> </w:t>
      </w:r>
      <w:r>
        <w:rPr>
          <w:color w:val="111111"/>
        </w:rPr>
        <w:t>the</w:t>
      </w:r>
      <w:r>
        <w:rPr>
          <w:color w:val="111111"/>
          <w:spacing w:val="-12"/>
        </w:rPr>
        <w:t> </w:t>
      </w:r>
      <w:r>
        <w:rPr/>
        <w:t>twelve-month</w:t>
      </w:r>
      <w:r>
        <w:rPr>
          <w:spacing w:val="-2"/>
        </w:rPr>
        <w:t> </w:t>
      </w:r>
      <w:r>
        <w:rPr/>
        <w:t>average</w:t>
      </w:r>
      <w:r>
        <w:rPr>
          <w:spacing w:val="-14"/>
        </w:rPr>
        <w:t> </w:t>
      </w:r>
      <w:r>
        <w:rPr/>
        <w:t>earnings.</w:t>
      </w:r>
    </w:p>
    <w:p>
      <w:pPr>
        <w:pStyle w:val="BodyText"/>
        <w:spacing w:before="7"/>
        <w:ind w:left="216" w:right="849"/>
      </w:pPr>
      <w:r>
        <w:rPr/>
        <w:t>c ilculation </w:t>
      </w:r>
      <w:r>
        <w:rPr>
          <w:color w:val="0C0C0C"/>
        </w:rPr>
        <w:t>in </w:t>
      </w:r>
      <w:r>
        <w:rPr/>
        <w:t>May. One factor pushi.ng up. bonus payments—and wage drift—over the longer term could be</w:t>
      </w:r>
      <w:r>
        <w:rPr>
          <w:spacing w:val="-26"/>
        </w:rPr>
        <w:t> </w:t>
      </w:r>
      <w:r>
        <w:rPr/>
        <w:t>the</w:t>
      </w:r>
      <w:r>
        <w:rPr>
          <w:spacing w:val="-19"/>
        </w:rPr>
        <w:t> </w:t>
      </w:r>
      <w:r>
        <w:rPr/>
        <w:t>rapid</w:t>
      </w:r>
      <w:r>
        <w:rPr>
          <w:spacing w:val="-17"/>
        </w:rPr>
        <w:t> </w:t>
      </w:r>
      <w:r>
        <w:rPr/>
        <w:t>increase</w:t>
      </w:r>
      <w:r>
        <w:rPr>
          <w:spacing w:val="-16"/>
        </w:rPr>
        <w:t> </w:t>
      </w:r>
      <w:r>
        <w:rPr/>
        <w:t>in</w:t>
      </w:r>
      <w:r>
        <w:rPr>
          <w:spacing w:val="-17"/>
        </w:rPr>
        <w:t> </w:t>
      </w:r>
      <w:r>
        <w:rPr/>
        <w:t>profit-related.</w:t>
      </w:r>
      <w:r>
        <w:rPr>
          <w:spacing w:val="-43"/>
        </w:rPr>
        <w:t> </w:t>
      </w:r>
      <w:r>
        <w:rPr/>
        <w:t>pay</w:t>
      </w:r>
      <w:r>
        <w:rPr>
          <w:spacing w:val="-22"/>
        </w:rPr>
        <w:t> </w:t>
      </w:r>
      <w:r>
        <w:rPr/>
        <w:t>(PRP)</w:t>
      </w:r>
      <w:r>
        <w:rPr>
          <w:spacing w:val="-34"/>
        </w:rPr>
        <w:t> </w:t>
      </w:r>
      <w:r>
        <w:rPr/>
        <w:t>.over</w:t>
      </w:r>
      <w:r>
        <w:rPr>
          <w:spacing w:val="-25"/>
        </w:rPr>
        <w:t> </w:t>
      </w:r>
      <w:r>
        <w:rPr>
          <w:color w:val="0C0C0C"/>
        </w:rPr>
        <w:t>the </w:t>
      </w:r>
      <w:r>
        <w:rPr/>
        <w:t>past ter </w:t>
      </w:r>
      <w:r>
        <w:rPr>
          <w:color w:val="0C0C0C"/>
        </w:rPr>
        <w:t>years </w:t>
      </w:r>
      <w:r>
        <w:rPr/>
        <w:t>(see Table 4.D). Many of these schemes pay out in the</w:t>
      </w:r>
      <w:r>
        <w:rPr>
          <w:spacing w:val="34"/>
        </w:rPr>
        <w:t> </w:t>
      </w:r>
      <w:r>
        <w:rPr/>
        <w:t>spring.</w:t>
      </w:r>
    </w:p>
    <w:p>
      <w:pPr>
        <w:pStyle w:val="BodyText"/>
        <w:spacing w:before="2"/>
      </w:pPr>
    </w:p>
    <w:p>
      <w:pPr>
        <w:pStyle w:val="BodyText"/>
        <w:spacing w:line="242" w:lineRule="auto"/>
        <w:ind w:left="207" w:right="787" w:firstLine="4"/>
      </w:pPr>
      <w:r>
        <w:rPr/>
        <w:t>Expectations</w:t>
      </w:r>
      <w:r>
        <w:rPr>
          <w:spacing w:val="-18"/>
        </w:rPr>
        <w:t> </w:t>
      </w:r>
      <w:r>
        <w:rPr/>
        <w:t>of</w:t>
      </w:r>
      <w:r>
        <w:rPr>
          <w:spacing w:val="-16"/>
        </w:rPr>
        <w:t> </w:t>
      </w:r>
      <w:r>
        <w:rPr/>
        <w:t>future</w:t>
      </w:r>
      <w:r>
        <w:rPr>
          <w:spacing w:val="-16"/>
        </w:rPr>
        <w:t> </w:t>
      </w:r>
      <w:r>
        <w:rPr/>
        <w:t>inflation,</w:t>
      </w:r>
      <w:r>
        <w:rPr>
          <w:spacing w:val="-32"/>
        </w:rPr>
        <w:t> </w:t>
      </w:r>
      <w:r>
        <w:rPr/>
        <w:t>are</w:t>
      </w:r>
      <w:r>
        <w:rPr>
          <w:spacing w:val="-25"/>
        </w:rPr>
        <w:t> </w:t>
      </w:r>
      <w:r>
        <w:rPr/>
        <w:t>central.to</w:t>
      </w:r>
      <w:r>
        <w:rPr>
          <w:spacing w:val="-12"/>
        </w:rPr>
        <w:t> </w:t>
      </w:r>
      <w:r>
        <w:rPr/>
        <w:t>the</w:t>
      </w:r>
      <w:r>
        <w:rPr>
          <w:spacing w:val="-19"/>
        </w:rPr>
        <w:t> </w:t>
      </w:r>
      <w:r>
        <w:rPr/>
        <w:t>outlook for nomina! earnings. Price. expectations, measured by </w:t>
      </w:r>
      <w:r>
        <w:rPr>
          <w:color w:val="0C0C0C"/>
        </w:rPr>
        <w:t>the </w:t>
      </w:r>
      <w:r>
        <w:rPr/>
        <w:t>Barclays Basix Survey, have fal.len by around half a percentage</w:t>
      </w:r>
      <w:r>
        <w:rPr>
          <w:spacing w:val="-9"/>
        </w:rPr>
        <w:t> </w:t>
      </w:r>
      <w:r>
        <w:rPr/>
        <w:t>po.int</w:t>
      </w:r>
      <w:r>
        <w:rPr>
          <w:spacing w:val="-21"/>
        </w:rPr>
        <w:t> </w:t>
      </w:r>
      <w:r>
        <w:rPr/>
        <w:t>among</w:t>
      </w:r>
      <w:r>
        <w:rPr>
          <w:spacing w:val="-19"/>
        </w:rPr>
        <w:t> </w:t>
      </w:r>
      <w:r>
        <w:rPr/>
        <w:t>most</w:t>
      </w:r>
      <w:r>
        <w:rPr>
          <w:spacing w:val="-20"/>
        </w:rPr>
        <w:t> </w:t>
      </w:r>
      <w:r>
        <w:rPr/>
        <w:t>groups</w:t>
      </w:r>
      <w:r>
        <w:rPr>
          <w:spacing w:val="-23"/>
        </w:rPr>
        <w:t> </w:t>
      </w:r>
      <w:r>
        <w:rPr/>
        <w:t>questioned</w:t>
      </w:r>
      <w:r>
        <w:rPr>
          <w:spacing w:val="-15"/>
        </w:rPr>
        <w:t> </w:t>
      </w:r>
      <w:r>
        <w:rPr/>
        <w:t>over</w:t>
      </w:r>
      <w:r>
        <w:rPr>
          <w:spacing w:val="-23"/>
        </w:rPr>
        <w:t> </w:t>
      </w:r>
      <w:r>
        <w:rPr/>
        <w:t>the past year—the general public, economists and trade unionists. The latest data..are diwussed in Section.</w:t>
      </w:r>
      <w:r>
        <w:rPr>
          <w:spacing w:val="-10"/>
        </w:rPr>
        <w:t> </w:t>
      </w:r>
      <w:r>
        <w:rPr/>
        <w:t>6.</w:t>
      </w:r>
    </w:p>
    <w:p>
      <w:pPr>
        <w:spacing w:after="0" w:line="242" w:lineRule="auto"/>
        <w:sectPr>
          <w:type w:val="continuous"/>
          <w:pgSz w:w="12070" w:h="16780"/>
          <w:pgMar w:top="1620" w:bottom="280" w:left="1300" w:right="20"/>
          <w:cols w:num="3" w:equalWidth="0">
            <w:col w:w="1851" w:space="1154"/>
            <w:col w:w="545" w:space="1001"/>
            <w:col w:w="6199"/>
          </w:cols>
        </w:sectPr>
      </w:pPr>
    </w:p>
    <w:p>
      <w:pPr>
        <w:pStyle w:val="BodyText"/>
        <w:spacing w:before="6"/>
        <w:rPr>
          <w:sz w:val="19"/>
        </w:rPr>
      </w:pPr>
    </w:p>
    <w:p>
      <w:pPr>
        <w:tabs>
          <w:tab w:pos="6105" w:val="left" w:leader="none"/>
        </w:tabs>
        <w:spacing w:line="292" w:lineRule="exact" w:before="89"/>
        <w:ind w:left="4750" w:right="0" w:firstLine="0"/>
        <w:jc w:val="left"/>
        <w:rPr>
          <w:b/>
          <w:sz w:val="27"/>
        </w:rPr>
      </w:pPr>
      <w:r>
        <w:rPr/>
        <w:pict>
          <v:group style="position:absolute;margin-left:73.439987pt;margin-top:12.253521pt;width:148.8pt;height:20.2pt;mso-position-horizontal-relative:page;mso-position-vertical-relative:paragraph;z-index:15863296" coordorigin="1469,245" coordsize="2976,404">
            <v:shape style="position:absolute;left:1468;top:475;width:2976;height:173" type="#_x0000_t75" stroked="false">
              <v:imagedata r:id="rId586" o:title=""/>
            </v:shape>
            <v:shape style="position:absolute;left:1478;top:245;width:2842;height:173" type="#_x0000_t75" stroked="false">
              <v:imagedata r:id="rId587" o:title=""/>
            </v:shape>
            <w10:wrap type="none"/>
          </v:group>
        </w:pict>
      </w:r>
      <w:r>
        <w:rPr>
          <w:b/>
          <w:color w:val="3B8572"/>
          <w:sz w:val="27"/>
        </w:rPr>
        <w:t>4.6</w:t>
        <w:tab/>
      </w:r>
      <w:r>
        <w:rPr>
          <w:b/>
          <w:color w:val="5E5E5E"/>
          <w:sz w:val="27"/>
        </w:rPr>
        <w:t>Explaining </w:t>
      </w:r>
      <w:r>
        <w:rPr>
          <w:b/>
          <w:color w:val="427B69"/>
          <w:sz w:val="27"/>
        </w:rPr>
        <w:t>the </w:t>
      </w:r>
      <w:r>
        <w:rPr>
          <w:b/>
          <w:color w:val="3D7067"/>
          <w:sz w:val="27"/>
        </w:rPr>
        <w:t>behaviour </w:t>
      </w:r>
      <w:r>
        <w:rPr>
          <w:b/>
          <w:color w:val="387260"/>
          <w:sz w:val="27"/>
        </w:rPr>
        <w:t>of</w:t>
      </w:r>
      <w:r>
        <w:rPr>
          <w:b/>
          <w:color w:val="387260"/>
          <w:spacing w:val="17"/>
          <w:sz w:val="27"/>
        </w:rPr>
        <w:t> </w:t>
      </w:r>
      <w:r>
        <w:rPr>
          <w:b/>
          <w:color w:val="448072"/>
          <w:sz w:val="27"/>
        </w:rPr>
        <w:t>real</w:t>
      </w:r>
    </w:p>
    <w:p>
      <w:pPr>
        <w:pStyle w:val="Heading3"/>
        <w:tabs>
          <w:tab w:pos="9659" w:val="left" w:leader="none"/>
        </w:tabs>
        <w:spacing w:line="292" w:lineRule="exact"/>
        <w:ind w:left="4744"/>
      </w:pPr>
      <w:r>
        <w:rPr>
          <w:color w:val="2A83A7"/>
        </w:rPr>
        <w:t>sea</w:t>
        <w:tab/>
      </w:r>
      <w:r>
        <w:rPr>
          <w:color w:val="346056"/>
        </w:rPr>
        <w:t>s</w:t>
      </w:r>
    </w:p>
    <w:p>
      <w:pPr>
        <w:pStyle w:val="BodyText"/>
        <w:tabs>
          <w:tab w:pos="4755" w:val="left" w:leader="none"/>
        </w:tabs>
        <w:spacing w:line="244" w:lineRule="auto" w:before="240"/>
        <w:ind w:left="3456" w:right="923" w:firstLine="1297"/>
      </w:pPr>
      <w:r>
        <w:rPr/>
        <w:t>Real</w:t>
      </w:r>
      <w:r>
        <w:rPr>
          <w:spacing w:val="-4"/>
        </w:rPr>
        <w:t> </w:t>
      </w:r>
      <w:r>
        <w:rPr/>
        <w:t>wages</w:t>
      </w:r>
      <w:r>
        <w:rPr>
          <w:spacing w:val="-17"/>
        </w:rPr>
        <w:t> </w:t>
      </w:r>
      <w:r>
        <w:rPr/>
        <w:t>per</w:t>
      </w:r>
      <w:r>
        <w:rPr>
          <w:spacing w:val="-14"/>
        </w:rPr>
        <w:t> </w:t>
      </w:r>
      <w:r>
        <w:rPr/>
        <w:t>worker</w:t>
      </w:r>
      <w:r>
        <w:rPr>
          <w:spacing w:val="-15"/>
        </w:rPr>
        <w:t> </w:t>
      </w:r>
      <w:r>
        <w:rPr/>
        <w:t>have</w:t>
      </w:r>
      <w:r>
        <w:rPr>
          <w:spacing w:val="-38"/>
        </w:rPr>
        <w:t> </w:t>
      </w:r>
      <w:r>
        <w:rPr/>
        <w:t>.grown</w:t>
      </w:r>
      <w:r>
        <w:rPr>
          <w:spacing w:val="-8"/>
        </w:rPr>
        <w:t> </w:t>
      </w:r>
      <w:r>
        <w:rPr/>
        <w:t>less</w:t>
      </w:r>
      <w:r>
        <w:rPr>
          <w:spacing w:val="-29"/>
        </w:rPr>
        <w:t> </w:t>
      </w:r>
      <w:r>
        <w:rPr/>
        <w:t>over</w:t>
      </w:r>
      <w:r>
        <w:rPr>
          <w:spacing w:val="-15"/>
        </w:rPr>
        <w:t> </w:t>
      </w:r>
      <w:r>
        <w:rPr/>
        <w:t>the</w:t>
      </w:r>
      <w:r>
        <w:rPr>
          <w:spacing w:val="-29"/>
        </w:rPr>
        <w:t> </w:t>
      </w:r>
      <w:r>
        <w:rPr/>
        <w:t>current </w:t>
      </w:r>
      <w:r>
        <w:rPr>
          <w:color w:val="525252"/>
        </w:rPr>
        <w:t>"*</w:t>
        <w:tab/>
      </w:r>
      <w:r>
        <w:rPr/>
        <w:t>recovery </w:t>
      </w:r>
      <w:r>
        <w:rPr>
          <w:color w:val="212121"/>
        </w:rPr>
        <w:t>' </w:t>
      </w:r>
      <w:r>
        <w:rPr/>
        <w:t>than over the:corresponding part</w:t>
      </w:r>
      <w:r>
        <w:rPr>
          <w:spacing w:val="19"/>
        </w:rPr>
        <w:t> </w:t>
      </w:r>
      <w:r>
        <w:rPr/>
        <w:t>of.the</w:t>
      </w:r>
    </w:p>
    <w:p>
      <w:pPr>
        <w:pStyle w:val="BodyText"/>
        <w:tabs>
          <w:tab w:pos="4758" w:val="left" w:leader="none"/>
        </w:tabs>
        <w:spacing w:line="258" w:lineRule="exact"/>
        <w:ind w:left="3290"/>
      </w:pPr>
      <w:r>
        <w:rPr>
          <w:color w:val="646464"/>
        </w:rPr>
        <w:t>_</w:t>
        <w:tab/>
      </w:r>
      <w:r>
        <w:rPr/>
        <w:t>previous upturn:(see .Chart 4.10), even</w:t>
      </w:r>
      <w:r>
        <w:rPr>
          <w:spacing w:val="31"/>
        </w:rPr>
        <w:t> </w:t>
      </w:r>
      <w:r>
        <w:rPr/>
        <w:t>though</w:t>
      </w:r>
    </w:p>
    <w:p>
      <w:pPr>
        <w:pStyle w:val="BodyText"/>
        <w:tabs>
          <w:tab w:pos="4757" w:val="left" w:leader="none"/>
        </w:tabs>
        <w:spacing w:line="244" w:lineRule="auto" w:before="5"/>
        <w:ind w:left="4749" w:right="934" w:hanging="1459"/>
      </w:pPr>
      <w:r>
        <w:rPr/>
        <w:drawing>
          <wp:anchor distT="0" distB="0" distL="0" distR="0" allowOverlap="1" layoutInCell="1" locked="0" behindDoc="0" simplePos="0" relativeHeight="15863808">
            <wp:simplePos x="0" y="0"/>
            <wp:positionH relativeFrom="page">
              <wp:posOffset>938783</wp:posOffset>
            </wp:positionH>
            <wp:positionV relativeFrom="paragraph">
              <wp:posOffset>118190</wp:posOffset>
            </wp:positionV>
            <wp:extent cx="1292352" cy="85343"/>
            <wp:effectExtent l="0" t="0" r="0" b="0"/>
            <wp:wrapNone/>
            <wp:docPr id="445" name="image584.jpeg"/>
            <wp:cNvGraphicFramePr>
              <a:graphicFrameLocks noChangeAspect="1"/>
            </wp:cNvGraphicFramePr>
            <a:graphic>
              <a:graphicData uri="http://schemas.openxmlformats.org/drawingml/2006/picture">
                <pic:pic>
                  <pic:nvPicPr>
                    <pic:cNvPr id="446" name="image584.jpeg"/>
                    <pic:cNvPicPr/>
                  </pic:nvPicPr>
                  <pic:blipFill>
                    <a:blip r:embed="rId588" cstate="print"/>
                    <a:stretch>
                      <a:fillRect/>
                    </a:stretch>
                  </pic:blipFill>
                  <pic:spPr>
                    <a:xfrm>
                      <a:off x="0" y="0"/>
                      <a:ext cx="1292352" cy="85343"/>
                    </a:xfrm>
                    <a:prstGeom prst="rect">
                      <a:avLst/>
                    </a:prstGeom>
                  </pic:spPr>
                </pic:pic>
              </a:graphicData>
            </a:graphic>
          </wp:anchor>
        </w:drawing>
      </w:r>
      <w:r>
        <w:rPr>
          <w:color w:val="5B5B5B"/>
        </w:rPr>
        <w:t>_</w:t>
        <w:tab/>
        <w:tab/>
      </w:r>
      <w:r>
        <w:rPr>
          <w:w w:val="95"/>
        </w:rPr>
        <w:t>unemployment started to fall:rriuch earli!er in</w:t>
      </w:r>
      <w:r>
        <w:rPr>
          <w:spacing w:val="-35"/>
          <w:w w:val="95"/>
        </w:rPr>
        <w:t> </w:t>
      </w:r>
      <w:r>
        <w:rPr>
          <w:w w:val="95"/>
        </w:rPr>
        <w:t>.the!eurrent </w:t>
      </w:r>
      <w:r>
        <w:rPr/>
        <w:t>cycle.</w:t>
      </w:r>
    </w:p>
    <w:p>
      <w:pPr>
        <w:pStyle w:val="BodyText"/>
        <w:spacing w:before="9"/>
        <w:rPr>
          <w:sz w:val="22"/>
        </w:rPr>
      </w:pPr>
    </w:p>
    <w:p>
      <w:pPr>
        <w:pStyle w:val="BodyText"/>
        <w:ind w:left="4749"/>
      </w:pPr>
      <w:r>
        <w:rPr/>
        <w:t>One possible explanation,'for subdued Page.behavipur.in</w:t>
      </w:r>
    </w:p>
    <w:p>
      <w:pPr>
        <w:pStyle w:val="BodyText"/>
        <w:tabs>
          <w:tab w:pos="4745" w:val="left" w:leader="none"/>
        </w:tabs>
        <w:spacing w:line="264" w:lineRule="exact" w:before="4"/>
        <w:ind w:left="3482"/>
      </w:pPr>
      <w:r>
        <w:rPr>
          <w:color w:val="313131"/>
        </w:rPr>
        <w:t>„</w:t>
        <w:tab/>
      </w:r>
      <w:r>
        <w:rPr/>
        <w:t>the current recovery is a lower natural rate</w:t>
      </w:r>
      <w:r>
        <w:rPr>
          <w:spacing w:val="6"/>
        </w:rPr>
        <w:t> </w:t>
      </w:r>
      <w:r>
        <w:rPr>
          <w:color w:val="111111"/>
        </w:rPr>
        <w:t>of</w:t>
      </w:r>
    </w:p>
    <w:p>
      <w:pPr>
        <w:pStyle w:val="BodyText"/>
        <w:tabs>
          <w:tab w:pos="4747" w:val="left" w:leader="none"/>
        </w:tabs>
        <w:spacing w:line="264" w:lineRule="exact"/>
        <w:ind w:left="3506"/>
      </w:pPr>
      <w:r>
        <w:rPr/>
        <w:drawing>
          <wp:anchor distT="0" distB="0" distL="0" distR="0" allowOverlap="1" layoutInCell="1" locked="0" behindDoc="0" simplePos="0" relativeHeight="15864320">
            <wp:simplePos x="0" y="0"/>
            <wp:positionH relativeFrom="page">
              <wp:posOffset>926591</wp:posOffset>
            </wp:positionH>
            <wp:positionV relativeFrom="paragraph">
              <wp:posOffset>90479</wp:posOffset>
            </wp:positionV>
            <wp:extent cx="2103120" cy="103631"/>
            <wp:effectExtent l="0" t="0" r="0" b="0"/>
            <wp:wrapNone/>
            <wp:docPr id="447" name="image585.jpeg"/>
            <wp:cNvGraphicFramePr>
              <a:graphicFrameLocks noChangeAspect="1"/>
            </wp:cNvGraphicFramePr>
            <a:graphic>
              <a:graphicData uri="http://schemas.openxmlformats.org/drawingml/2006/picture">
                <pic:pic>
                  <pic:nvPicPr>
                    <pic:cNvPr id="448" name="image585.jpeg"/>
                    <pic:cNvPicPr/>
                  </pic:nvPicPr>
                  <pic:blipFill>
                    <a:blip r:embed="rId589" cstate="print"/>
                    <a:stretch>
                      <a:fillRect/>
                    </a:stretch>
                  </pic:blipFill>
                  <pic:spPr>
                    <a:xfrm>
                      <a:off x="0" y="0"/>
                      <a:ext cx="2103120" cy="103631"/>
                    </a:xfrm>
                    <a:prstGeom prst="rect">
                      <a:avLst/>
                    </a:prstGeom>
                  </pic:spPr>
                </pic:pic>
              </a:graphicData>
            </a:graphic>
          </wp:anchor>
        </w:drawing>
      </w:r>
      <w:r>
        <w:rPr>
          <w:color w:val="696969"/>
        </w:rPr>
        <w:t>,</w:t>
        <w:tab/>
      </w:r>
      <w:r>
        <w:rPr/>
        <w:t>unemployment than during the previous cycle At</w:t>
      </w:r>
      <w:r>
        <w:rPr>
          <w:spacing w:val="-44"/>
        </w:rPr>
        <w:t> </w:t>
      </w:r>
      <w:r>
        <w:rPr/>
        <w:t>tlie</w:t>
      </w:r>
    </w:p>
    <w:p>
      <w:pPr>
        <w:pStyle w:val="BodyText"/>
        <w:tabs>
          <w:tab w:pos="4721" w:val="left" w:leader="none"/>
        </w:tabs>
        <w:spacing w:before="4"/>
        <w:ind w:left="3482"/>
      </w:pPr>
      <w:r>
        <w:rPr>
          <w:color w:val="646464"/>
        </w:rPr>
        <w:t>„</w:t>
        <w:tab/>
      </w:r>
      <w:r>
        <w:rPr/>
        <w:t>.natural rate of uflemploymerii; the:demand for</w:t>
      </w:r>
      <w:r>
        <w:rPr>
          <w:spacing w:val="14"/>
        </w:rPr>
        <w:t> </w:t>
      </w:r>
      <w:r>
        <w:rPr/>
        <w:t>labour</w:t>
      </w:r>
    </w:p>
    <w:p>
      <w:pPr>
        <w:pStyle w:val="BodyText"/>
        <w:tabs>
          <w:tab w:pos="4729" w:val="left" w:leader="none"/>
        </w:tabs>
        <w:spacing w:before="5"/>
        <w:ind w:left="3525"/>
      </w:pPr>
      <w:r>
        <w:rPr>
          <w:color w:val="262626"/>
        </w:rPr>
        <w:t>,</w:t>
        <w:tab/>
      </w:r>
      <w:r>
        <w:rPr/>
        <w:t>equals the ‘effective’,supply of l’abour; ,that</w:t>
      </w:r>
      <w:r>
        <w:rPr>
          <w:spacing w:val="23"/>
        </w:rPr>
        <w:t> </w:t>
      </w:r>
      <w:r>
        <w:rPr/>
        <w:t>is,’the</w:t>
      </w:r>
    </w:p>
    <w:p>
      <w:pPr>
        <w:pStyle w:val="BodyText"/>
        <w:spacing w:line="244" w:lineRule="auto" w:before="4"/>
        <w:ind w:left="4731" w:right="868" w:firstLine="5"/>
      </w:pPr>
      <w:r>
        <w:rPr/>
        <w:drawing>
          <wp:anchor distT="0" distB="0" distL="0" distR="0" allowOverlap="1" layoutInCell="1" locked="0" behindDoc="0" simplePos="0" relativeHeight="254">
            <wp:simplePos x="0" y="0"/>
            <wp:positionH relativeFrom="page">
              <wp:posOffset>3523488</wp:posOffset>
            </wp:positionH>
            <wp:positionV relativeFrom="paragraph">
              <wp:posOffset>757635</wp:posOffset>
            </wp:positionV>
            <wp:extent cx="3675887" cy="158496"/>
            <wp:effectExtent l="0" t="0" r="0" b="0"/>
            <wp:wrapTopAndBottom/>
            <wp:docPr id="449" name="image586.jpeg"/>
            <wp:cNvGraphicFramePr>
              <a:graphicFrameLocks noChangeAspect="1"/>
            </wp:cNvGraphicFramePr>
            <a:graphic>
              <a:graphicData uri="http://schemas.openxmlformats.org/drawingml/2006/picture">
                <pic:pic>
                  <pic:nvPicPr>
                    <pic:cNvPr id="450" name="image586.jpeg"/>
                    <pic:cNvPicPr/>
                  </pic:nvPicPr>
                  <pic:blipFill>
                    <a:blip r:embed="rId590" cstate="print"/>
                    <a:stretch>
                      <a:fillRect/>
                    </a:stretch>
                  </pic:blipFill>
                  <pic:spPr>
                    <a:xfrm>
                      <a:off x="0" y="0"/>
                      <a:ext cx="3675887" cy="158496"/>
                    </a:xfrm>
                    <a:prstGeom prst="rect">
                      <a:avLst/>
                    </a:prstGeom>
                  </pic:spPr>
                </pic:pic>
              </a:graphicData>
            </a:graphic>
          </wp:anchor>
        </w:drawing>
      </w:r>
      <w:r>
        <w:rPr/>
        <w:pict>
          <v:group style="position:absolute;margin-left:70.559998pt;margin-top:20.776321pt;width:169pt;height:18.75pt;mso-position-horizontal-relative:page;mso-position-vertical-relative:paragraph;z-index:15864832" coordorigin="1411,416" coordsize="3380,375">
            <v:shape style="position:absolute;left:1411;top:415;width:3312;height:144" type="#_x0000_t75" stroked="false">
              <v:imagedata r:id="rId591" o:title=""/>
            </v:shape>
            <v:shape style="position:absolute;left:1641;top:559;width:3149;height:231" type="#_x0000_t75" stroked="false">
              <v:imagedata r:id="rId592" o:title=""/>
            </v:shape>
            <w10:wrap type="none"/>
          </v:group>
        </w:pict>
      </w:r>
      <w:r>
        <w:rPr/>
        <w:t>nun er of hour3 i›f </w:t>
      </w:r>
      <w:r>
        <w:rPr>
          <w:spacing w:val="3"/>
        </w:rPr>
        <w:t>wotk </w:t>
      </w:r>
      <w:r>
        <w:rPr/>
        <w:t>demanded:by firms.at.a, given real product wage.equals the nuriiber:.of hours finns believe</w:t>
      </w:r>
      <w:r>
        <w:rPr>
          <w:spacing w:val="-26"/>
        </w:rPr>
        <w:t> </w:t>
      </w:r>
      <w:r>
        <w:rPr/>
        <w:t>is</w:t>
      </w:r>
      <w:r>
        <w:rPr>
          <w:spacing w:val="-21"/>
        </w:rPr>
        <w:t> </w:t>
      </w:r>
      <w:r>
        <w:rPr/>
        <w:t>being</w:t>
      </w:r>
      <w:r>
        <w:rPr>
          <w:spacing w:val="-22"/>
        </w:rPr>
        <w:t> </w:t>
      </w:r>
      <w:r>
        <w:rPr/>
        <w:t>offereci</w:t>
      </w:r>
      <w:r>
        <w:rPr>
          <w:spacing w:val="-14"/>
        </w:rPr>
        <w:t> </w:t>
      </w:r>
      <w:r>
        <w:rPr/>
        <w:t>to.them.</w:t>
      </w:r>
      <w:r>
        <w:rPr>
          <w:spacing w:val="6"/>
        </w:rPr>
        <w:t> </w:t>
      </w:r>
      <w:r>
        <w:rPr/>
        <w:t>Tate</w:t>
      </w:r>
      <w:r>
        <w:rPr>
          <w:spacing w:val="-28"/>
        </w:rPr>
        <w:t> </w:t>
      </w:r>
      <w:r>
        <w:rPr/>
        <w:t>effectiye</w:t>
      </w:r>
      <w:r>
        <w:rPr>
          <w:spacing w:val="-26"/>
        </w:rPr>
        <w:t> </w:t>
      </w:r>
      <w:r>
        <w:rPr/>
        <w:t>supply'of labour</w:t>
      </w:r>
      <w:r>
        <w:rPr>
          <w:spacing w:val="-18"/>
        </w:rPr>
        <w:t> </w:t>
      </w:r>
      <w:r>
        <w:rPr/>
        <w:t>is</w:t>
      </w:r>
      <w:r>
        <w:rPr>
          <w:spacing w:val="-22"/>
        </w:rPr>
        <w:t> </w:t>
      </w:r>
      <w:r>
        <w:rPr>
          <w:color w:val="080808"/>
        </w:rPr>
        <w:t>less</w:t>
      </w:r>
      <w:r>
        <w:rPr>
          <w:color w:val="080808"/>
          <w:spacing w:val="-10"/>
        </w:rPr>
        <w:t> </w:t>
      </w:r>
      <w:r>
        <w:rPr/>
        <w:t>than</w:t>
      </w:r>
      <w:r>
        <w:rPr>
          <w:spacing w:val="-5"/>
        </w:rPr>
        <w:t> </w:t>
      </w:r>
      <w:r>
        <w:rPr/>
        <w:t>the</w:t>
      </w:r>
      <w:r>
        <w:rPr>
          <w:spacing w:val="-16"/>
        </w:rPr>
        <w:t> </w:t>
      </w:r>
      <w:r>
        <w:rPr/>
        <w:t>total</w:t>
      </w:r>
      <w:r>
        <w:rPr>
          <w:spacing w:val="-14"/>
        </w:rPr>
        <w:t> </w:t>
      </w:r>
      <w:r>
        <w:rPr/>
        <w:t>supply</w:t>
      </w:r>
      <w:r>
        <w:rPr>
          <w:spacing w:val="-12"/>
        </w:rPr>
        <w:t> </w:t>
      </w:r>
      <w:r>
        <w:rPr/>
        <w:t>on</w:t>
      </w:r>
      <w:r>
        <w:rPr>
          <w:spacing w:val="-17"/>
        </w:rPr>
        <w:t> </w:t>
      </w:r>
      <w:r>
        <w:rPr/>
        <w:t>offer</w:t>
      </w:r>
      <w:r>
        <w:rPr>
          <w:spacing w:val="-21"/>
        </w:rPr>
        <w:t> </w:t>
      </w:r>
      <w:r>
        <w:rPr/>
        <w:t>because.</w:t>
      </w:r>
      <w:r>
        <w:rPr>
          <w:spacing w:val="-25"/>
        </w:rPr>
        <w:t> </w:t>
      </w:r>
      <w:r>
        <w:rPr/>
        <w:t>tlie.!</w:t>
      </w:r>
    </w:p>
    <w:p>
      <w:pPr>
        <w:pStyle w:val="BodyText"/>
        <w:spacing w:before="1"/>
        <w:rPr>
          <w:sz w:val="29"/>
        </w:rPr>
      </w:pPr>
    </w:p>
    <w:p>
      <w:pPr>
        <w:spacing w:before="0"/>
        <w:ind w:left="104" w:right="0" w:firstLine="0"/>
        <w:jc w:val="left"/>
        <w:rPr>
          <w:sz w:val="16"/>
        </w:rPr>
      </w:pPr>
      <w:r>
        <w:rPr>
          <w:color w:val="999999"/>
          <w:sz w:val="16"/>
        </w:rPr>
        <w:t>34</w:t>
      </w:r>
    </w:p>
    <w:p>
      <w:pPr>
        <w:spacing w:after="0"/>
        <w:jc w:val="left"/>
        <w:rPr>
          <w:sz w:val="16"/>
        </w:rPr>
        <w:sectPr>
          <w:type w:val="continuous"/>
          <w:pgSz w:w="12070" w:h="16780"/>
          <w:pgMar w:top="1620" w:bottom="280" w:left="1300" w:right="20"/>
        </w:sectPr>
      </w:pPr>
    </w:p>
    <w:p>
      <w:pPr>
        <w:pStyle w:val="BodyText"/>
        <w:spacing w:line="208" w:lineRule="auto" w:before="86"/>
        <w:ind w:left="3590" w:right="138" w:firstLine="1"/>
      </w:pPr>
      <w:r>
        <w:rPr/>
        <w:drawing>
          <wp:anchor distT="0" distB="0" distL="0" distR="0" allowOverlap="1" layoutInCell="1" locked="0" behindDoc="1" simplePos="0" relativeHeight="485320192">
            <wp:simplePos x="0" y="0"/>
            <wp:positionH relativeFrom="page">
              <wp:posOffset>24383</wp:posOffset>
            </wp:positionH>
            <wp:positionV relativeFrom="page">
              <wp:posOffset>0</wp:posOffset>
            </wp:positionV>
            <wp:extent cx="7638287" cy="10661904"/>
            <wp:effectExtent l="0" t="0" r="0" b="0"/>
            <wp:wrapNone/>
            <wp:docPr id="451" name="image589.jpeg"/>
            <wp:cNvGraphicFramePr>
              <a:graphicFrameLocks noChangeAspect="1"/>
            </wp:cNvGraphicFramePr>
            <a:graphic>
              <a:graphicData uri="http://schemas.openxmlformats.org/drawingml/2006/picture">
                <pic:pic>
                  <pic:nvPicPr>
                    <pic:cNvPr id="452" name="image589.jpeg"/>
                    <pic:cNvPicPr/>
                  </pic:nvPicPr>
                  <pic:blipFill>
                    <a:blip r:embed="rId593" cstate="print"/>
                    <a:stretch>
                      <a:fillRect/>
                    </a:stretch>
                  </pic:blipFill>
                  <pic:spPr>
                    <a:xfrm>
                      <a:off x="0" y="0"/>
                      <a:ext cx="7638287" cy="10661904"/>
                    </a:xfrm>
                    <a:prstGeom prst="rect">
                      <a:avLst/>
                    </a:prstGeom>
                  </pic:spPr>
                </pic:pic>
              </a:graphicData>
            </a:graphic>
          </wp:anchor>
        </w:drawing>
      </w:r>
      <w:bookmarkStart w:name="BoE_InflationReport_Aug 96_0035" w:id="36"/>
      <w:bookmarkEnd w:id="36"/>
      <w:r>
        <w:rPr/>
      </w:r>
      <w:r>
        <w:rPr>
          <w:position w:val="2"/>
        </w:rPr>
        <w:t>labour market is not </w:t>
      </w:r>
      <w:r>
        <w:rPr>
          <w:color w:val="131313"/>
          <w:position w:val="2"/>
        </w:rPr>
        <w:t>perfectly </w:t>
      </w:r>
      <w:r>
        <w:rPr>
          <w:color w:val="181818"/>
        </w:rPr>
        <w:t>competitive—givin </w:t>
      </w:r>
      <w:r>
        <w:rPr>
          <w:color w:val="181818"/>
          <w:position w:val="4"/>
        </w:rPr>
        <w:t>g </w:t>
      </w:r>
      <w:r>
        <w:rPr>
          <w:color w:val="232323"/>
          <w:position w:val="6"/>
        </w:rPr>
        <w:t>rise </w:t>
      </w:r>
      <w:r>
        <w:rPr>
          <w:color w:val="1C1C1C"/>
          <w:position w:val="-3"/>
        </w:rPr>
        <w:t>to </w:t>
      </w:r>
      <w:r>
        <w:rPr/>
        <w:t>involuntary </w:t>
      </w:r>
      <w:r>
        <w:rPr>
          <w:color w:val="050505"/>
        </w:rPr>
        <w:t>unemployment. </w:t>
      </w:r>
      <w:r>
        <w:rPr>
          <w:color w:val="0C0C0C"/>
        </w:rPr>
        <w:t>Factors </w:t>
      </w:r>
      <w:r>
        <w:rPr>
          <w:color w:val="262626"/>
        </w:rPr>
        <w:t>which </w:t>
      </w:r>
      <w:r>
        <w:rPr>
          <w:color w:val="050505"/>
        </w:rPr>
        <w:t>may </w:t>
      </w:r>
      <w:r>
        <w:rPr>
          <w:color w:val="161616"/>
          <w:position w:val="3"/>
        </w:rPr>
        <w:t>affect </w:t>
      </w:r>
      <w:r>
        <w:rPr>
          <w:position w:val="1"/>
        </w:rPr>
        <w:t>the natural </w:t>
      </w:r>
      <w:r>
        <w:rPr>
          <w:color w:val="0C0C0C"/>
          <w:position w:val="1"/>
        </w:rPr>
        <w:t>rate </w:t>
      </w:r>
      <w:r>
        <w:rPr>
          <w:position w:val="1"/>
        </w:rPr>
        <w:t>include </w:t>
      </w:r>
      <w:r>
        <w:rPr>
          <w:color w:val="0F0F0F"/>
          <w:position w:val="1"/>
        </w:rPr>
        <w:t>the </w:t>
      </w:r>
      <w:r>
        <w:rPr>
          <w:color w:val="0E0E0E"/>
          <w:position w:val="1"/>
        </w:rPr>
        <w:t>level </w:t>
      </w:r>
      <w:r>
        <w:rPr>
          <w:color w:val="161616"/>
          <w:position w:val="1"/>
        </w:rPr>
        <w:t>of </w:t>
      </w:r>
      <w:r>
        <w:rPr>
          <w:color w:val="070707"/>
        </w:rPr>
        <w:t>un</w:t>
      </w:r>
      <w:r>
        <w:rPr>
          <w:color w:val="070707"/>
          <w:position w:val="1"/>
        </w:rPr>
        <w:t>employment </w:t>
      </w:r>
      <w:r>
        <w:rPr>
          <w:position w:val="-2"/>
        </w:rPr>
        <w:t>benefit </w:t>
      </w:r>
      <w:r>
        <w:rPr/>
        <w:t>compared with the </w:t>
      </w:r>
      <w:r>
        <w:rPr>
          <w:color w:val="0C0C0C"/>
        </w:rPr>
        <w:t>earnings </w:t>
      </w:r>
      <w:r>
        <w:rPr>
          <w:color w:val="4F4F4F"/>
        </w:rPr>
        <w:t>of </w:t>
      </w:r>
      <w:r>
        <w:rPr>
          <w:color w:val="212121"/>
        </w:rPr>
        <w:t>those </w:t>
      </w:r>
      <w:r>
        <w:rPr>
          <w:color w:val="242424"/>
        </w:rPr>
        <w:t>in </w:t>
      </w:r>
      <w:r>
        <w:rPr>
          <w:color w:val="212121"/>
        </w:rPr>
        <w:t>work </w:t>
      </w:r>
      <w:r>
        <w:rPr>
          <w:color w:val="1C1C1C"/>
          <w:position w:val="3"/>
        </w:rPr>
        <w:t>(the </w:t>
      </w:r>
      <w:r>
        <w:rPr>
          <w:position w:val="2"/>
        </w:rPr>
        <w:t>‘replacement ratio’), </w:t>
      </w:r>
      <w:r>
        <w:rPr>
          <w:color w:val="0F0F0F"/>
          <w:position w:val="2"/>
        </w:rPr>
        <w:t>the </w:t>
      </w:r>
      <w:r>
        <w:rPr>
          <w:color w:val="131313"/>
          <w:position w:val="2"/>
        </w:rPr>
        <w:t>degree </w:t>
      </w:r>
      <w:r>
        <w:rPr>
          <w:color w:val="151515"/>
          <w:position w:val="2"/>
        </w:rPr>
        <w:t>of </w:t>
      </w:r>
      <w:r>
        <w:rPr>
          <w:color w:val="080808"/>
        </w:rPr>
        <w:t>m</w:t>
      </w:r>
      <w:r>
        <w:rPr>
          <w:color w:val="080808"/>
          <w:position w:val="2"/>
        </w:rPr>
        <w:t>ismatch </w:t>
      </w:r>
      <w:r>
        <w:rPr>
          <w:color w:val="181818"/>
          <w:position w:val="2"/>
        </w:rPr>
        <w:t>between </w:t>
      </w:r>
      <w:r>
        <w:rPr/>
        <w:t>workers and jobs, </w:t>
      </w:r>
      <w:r>
        <w:rPr>
          <w:color w:val="0A0A0A"/>
        </w:rPr>
        <w:t>the </w:t>
      </w:r>
      <w:r>
        <w:rPr/>
        <w:t>institutions </w:t>
      </w:r>
      <w:r>
        <w:rPr>
          <w:color w:val="1A1A1A"/>
        </w:rPr>
        <w:t>of </w:t>
      </w:r>
      <w:r>
        <w:rPr>
          <w:color w:val="161616"/>
        </w:rPr>
        <w:t>wage </w:t>
      </w:r>
      <w:r>
        <w:rPr>
          <w:color w:val="151515"/>
        </w:rPr>
        <w:t>bargaining </w:t>
      </w:r>
      <w:r>
        <w:rPr>
          <w:color w:val="262626"/>
          <w:position w:val="3"/>
        </w:rPr>
        <w:t>and</w:t>
      </w:r>
    </w:p>
    <w:p>
      <w:pPr>
        <w:pStyle w:val="BodyText"/>
        <w:spacing w:line="255" w:lineRule="exact"/>
        <w:ind w:left="3587"/>
      </w:pPr>
      <w:r>
        <w:rPr/>
        <w:t>the </w:t>
      </w:r>
      <w:r>
        <w:rPr>
          <w:color w:val="080808"/>
        </w:rPr>
        <w:t>perceived </w:t>
      </w:r>
      <w:r>
        <w:rPr/>
        <w:t>job </w:t>
      </w:r>
      <w:r>
        <w:rPr>
          <w:color w:val="1A1A1A"/>
        </w:rPr>
        <w:t>security </w:t>
      </w:r>
      <w:r>
        <w:rPr>
          <w:color w:val="0C0C0C"/>
        </w:rPr>
        <w:t>of </w:t>
      </w:r>
      <w:r>
        <w:rPr>
          <w:color w:val="0F0F0F"/>
        </w:rPr>
        <w:t>those </w:t>
      </w:r>
      <w:r>
        <w:rPr>
          <w:color w:val="0C0C0C"/>
        </w:rPr>
        <w:t>in </w:t>
      </w:r>
      <w:r>
        <w:rPr>
          <w:color w:val="131313"/>
        </w:rPr>
        <w:t>work.</w:t>
      </w:r>
    </w:p>
    <w:p>
      <w:pPr>
        <w:pStyle w:val="BodyText"/>
        <w:rPr>
          <w:sz w:val="20"/>
        </w:rPr>
      </w:pPr>
    </w:p>
    <w:p>
      <w:pPr>
        <w:pStyle w:val="BodyText"/>
        <w:spacing w:line="242" w:lineRule="auto" w:before="91"/>
        <w:ind w:left="3578" w:right="263" w:firstLine="6"/>
      </w:pPr>
      <w:r>
        <w:rPr/>
        <w:t>Several factors in the 1980s </w:t>
      </w:r>
      <w:r>
        <w:rPr>
          <w:color w:val="030303"/>
        </w:rPr>
        <w:t>tended </w:t>
      </w:r>
      <w:r>
        <w:rPr>
          <w:color w:val="676767"/>
        </w:rPr>
        <w:t>to </w:t>
      </w:r>
      <w:r>
        <w:rPr>
          <w:color w:val="0A0A0A"/>
        </w:rPr>
        <w:t>increase </w:t>
      </w:r>
      <w:r>
        <w:rPr>
          <w:color w:val="111111"/>
        </w:rPr>
        <w:t>the </w:t>
      </w:r>
      <w:r>
        <w:rPr/>
        <w:t>effective labour </w:t>
      </w:r>
      <w:r>
        <w:rPr>
          <w:color w:val="0C0C0C"/>
        </w:rPr>
        <w:t>supply </w:t>
      </w:r>
      <w:r>
        <w:rPr/>
        <w:t>at </w:t>
      </w:r>
      <w:r>
        <w:rPr>
          <w:color w:val="1C1C1C"/>
        </w:rPr>
        <w:t>any </w:t>
      </w:r>
      <w:r>
        <w:rPr/>
        <w:t>given </w:t>
      </w:r>
      <w:r>
        <w:rPr>
          <w:color w:val="282828"/>
        </w:rPr>
        <w:t>real </w:t>
      </w:r>
      <w:r>
        <w:rPr>
          <w:color w:val="0A0A0A"/>
        </w:rPr>
        <w:t>product </w:t>
      </w:r>
      <w:r>
        <w:rPr>
          <w:color w:val="0F0F0F"/>
        </w:rPr>
        <w:t>wage. </w:t>
      </w:r>
      <w:r>
        <w:rPr/>
        <w:t>suggesting that the long-run natural rate </w:t>
      </w:r>
      <w:r>
        <w:rPr>
          <w:color w:val="0E0E0E"/>
        </w:rPr>
        <w:t>of </w:t>
      </w:r>
      <w:r>
        <w:rPr/>
        <w:t>unemployment should have </w:t>
      </w:r>
      <w:r>
        <w:rPr>
          <w:color w:val="131313"/>
        </w:rPr>
        <w:t>fallen. </w:t>
      </w:r>
      <w:r>
        <w:rPr>
          <w:color w:val="1A1A1A"/>
        </w:rPr>
        <w:t>According to </w:t>
      </w:r>
      <w:r>
        <w:rPr>
          <w:color w:val="111111"/>
        </w:rPr>
        <w:t>the </w:t>
      </w:r>
      <w:r>
        <w:rPr/>
        <w:t>Department </w:t>
      </w:r>
      <w:r>
        <w:rPr>
          <w:color w:val="0C0C0C"/>
        </w:rPr>
        <w:t>for </w:t>
      </w:r>
      <w:r>
        <w:rPr/>
        <w:t>Social Security, the </w:t>
      </w:r>
      <w:r>
        <w:rPr>
          <w:color w:val="0A0A0A"/>
        </w:rPr>
        <w:t>proportion </w:t>
      </w:r>
      <w:r>
        <w:rPr>
          <w:color w:val="212121"/>
        </w:rPr>
        <w:t>of </w:t>
      </w:r>
      <w:r>
        <w:rPr>
          <w:color w:val="232323"/>
        </w:rPr>
        <w:t>the </w:t>
      </w:r>
      <w:r>
        <w:rPr/>
        <w:t>working population whose </w:t>
      </w:r>
      <w:r>
        <w:rPr>
          <w:color w:val="0C0C0C"/>
        </w:rPr>
        <w:t>replacement </w:t>
      </w:r>
      <w:r>
        <w:rPr>
          <w:color w:val="111111"/>
        </w:rPr>
        <w:t>ratio </w:t>
      </w:r>
      <w:r>
        <w:rPr>
          <w:color w:val="161616"/>
        </w:rPr>
        <w:t>was </w:t>
      </w:r>
      <w:r>
        <w:rPr>
          <w:color w:val="1C1C1C"/>
        </w:rPr>
        <w:t>below</w:t>
      </w:r>
    </w:p>
    <w:p>
      <w:pPr>
        <w:pStyle w:val="BodyText"/>
        <w:spacing w:line="242" w:lineRule="auto"/>
        <w:ind w:left="3590" w:right="226"/>
      </w:pPr>
      <w:r>
        <w:rPr>
          <w:color w:val="030303"/>
        </w:rPr>
        <w:t>0.7 </w:t>
      </w:r>
      <w:r>
        <w:rPr/>
        <w:t>increased from about </w:t>
      </w:r>
      <w:r>
        <w:rPr>
          <w:color w:val="111111"/>
        </w:rPr>
        <w:t>85% </w:t>
      </w:r>
      <w:r>
        <w:rPr>
          <w:color w:val="1C1C1C"/>
        </w:rPr>
        <w:t>in 1985 </w:t>
      </w:r>
      <w:r>
        <w:rPr>
          <w:color w:val="232323"/>
        </w:rPr>
        <w:t>to </w:t>
      </w:r>
      <w:r>
        <w:rPr>
          <w:color w:val="0C0C0C"/>
        </w:rPr>
        <w:t>over </w:t>
      </w:r>
      <w:r>
        <w:rPr>
          <w:color w:val="1D1D1D"/>
        </w:rPr>
        <w:t>95% </w:t>
      </w:r>
      <w:r>
        <w:rPr>
          <w:color w:val="1F1F1F"/>
        </w:rPr>
        <w:t>in</w:t>
      </w:r>
      <w:r>
        <w:rPr/>
        <w:t> 1996. </w:t>
      </w:r>
      <w:r>
        <w:rPr>
          <w:color w:val="0F0F0F"/>
        </w:rPr>
        <w:t>By </w:t>
      </w:r>
      <w:r>
        <w:rPr/>
        <w:t>reducing the income available outside </w:t>
      </w:r>
      <w:r>
        <w:rPr>
          <w:color w:val="282828"/>
        </w:rPr>
        <w:t>the</w:t>
      </w:r>
      <w:r>
        <w:rPr/>
        <w:t> labour market, </w:t>
      </w:r>
      <w:r>
        <w:rPr>
          <w:color w:val="0C0C0C"/>
        </w:rPr>
        <w:t>a </w:t>
      </w:r>
      <w:r>
        <w:rPr/>
        <w:t>fall in the replacement </w:t>
      </w:r>
      <w:r>
        <w:rPr>
          <w:color w:val="0C0C0C"/>
        </w:rPr>
        <w:t>ratio </w:t>
      </w:r>
      <w:r>
        <w:rPr>
          <w:color w:val="161616"/>
        </w:rPr>
        <w:t>is </w:t>
      </w:r>
      <w:r>
        <w:rPr/>
        <w:t>likely </w:t>
      </w:r>
      <w:r>
        <w:rPr>
          <w:color w:val="151515"/>
        </w:rPr>
        <w:t>to</w:t>
      </w:r>
      <w:r>
        <w:rPr/>
        <w:t> increase </w:t>
      </w:r>
      <w:r>
        <w:rPr>
          <w:color w:val="111111"/>
        </w:rPr>
        <w:t>the </w:t>
      </w:r>
      <w:r>
        <w:rPr/>
        <w:t>number of people prepared </w:t>
      </w:r>
      <w:r>
        <w:rPr>
          <w:color w:val="131313"/>
        </w:rPr>
        <w:t>to work </w:t>
      </w:r>
      <w:r>
        <w:rPr>
          <w:color w:val="484848"/>
        </w:rPr>
        <w:t>at </w:t>
      </w:r>
      <w:r>
        <w:rPr>
          <w:color w:val="4D4D4D"/>
        </w:rPr>
        <w:t>a</w:t>
      </w:r>
      <w:r>
        <w:rPr/>
        <w:t> given real product wage, and hence the </w:t>
      </w:r>
      <w:r>
        <w:rPr>
          <w:color w:val="161616"/>
        </w:rPr>
        <w:t>number </w:t>
      </w:r>
      <w:r>
        <w:rPr>
          <w:color w:val="262626"/>
        </w:rPr>
        <w:t>of </w:t>
      </w:r>
      <w:r>
        <w:rPr>
          <w:color w:val="1C1C1C"/>
        </w:rPr>
        <w:t>hours</w:t>
      </w:r>
      <w:r>
        <w:rPr/>
        <w:t> effectively offered.</w:t>
      </w:r>
    </w:p>
    <w:p>
      <w:pPr>
        <w:pStyle w:val="BodyText"/>
      </w:pPr>
    </w:p>
    <w:p>
      <w:pPr>
        <w:spacing w:line="247" w:lineRule="auto" w:before="0"/>
        <w:ind w:left="3591" w:right="420" w:firstLine="0"/>
        <w:jc w:val="left"/>
        <w:rPr>
          <w:i/>
          <w:sz w:val="22"/>
        </w:rPr>
      </w:pPr>
      <w:r>
        <w:rPr>
          <w:sz w:val="22"/>
        </w:rPr>
        <w:t>Other structural and institutional changes </w:t>
      </w:r>
      <w:r>
        <w:rPr>
          <w:color w:val="181818"/>
          <w:sz w:val="22"/>
        </w:rPr>
        <w:t>in </w:t>
      </w:r>
      <w:r>
        <w:rPr>
          <w:color w:val="0F0F0F"/>
          <w:sz w:val="22"/>
        </w:rPr>
        <w:t>the </w:t>
      </w:r>
      <w:r>
        <w:rPr>
          <w:sz w:val="22"/>
        </w:rPr>
        <w:t>1980s also tended </w:t>
      </w:r>
      <w:r>
        <w:rPr>
          <w:color w:val="0F0F0F"/>
          <w:sz w:val="22"/>
        </w:rPr>
        <w:t>to </w:t>
      </w:r>
      <w:r>
        <w:rPr>
          <w:sz w:val="22"/>
        </w:rPr>
        <w:t>promote flexibility in </w:t>
      </w:r>
      <w:r>
        <w:rPr>
          <w:color w:val="242424"/>
          <w:sz w:val="22"/>
        </w:rPr>
        <w:t>the </w:t>
      </w:r>
      <w:r>
        <w:rPr>
          <w:sz w:val="22"/>
        </w:rPr>
        <w:t>labour </w:t>
      </w:r>
      <w:r>
        <w:rPr>
          <w:color w:val="1A1A1A"/>
          <w:sz w:val="22"/>
        </w:rPr>
        <w:t>market </w:t>
      </w:r>
      <w:r>
        <w:rPr>
          <w:sz w:val="23"/>
        </w:rPr>
        <w:t>by reducing trade union power and making it </w:t>
      </w:r>
      <w:r>
        <w:rPr>
          <w:color w:val="111111"/>
          <w:sz w:val="23"/>
        </w:rPr>
        <w:t>easier </w:t>
      </w:r>
      <w:r>
        <w:rPr>
          <w:color w:val="1A1A1A"/>
          <w:sz w:val="23"/>
        </w:rPr>
        <w:t>to </w:t>
      </w:r>
      <w:r>
        <w:rPr>
          <w:sz w:val="23"/>
        </w:rPr>
        <w:t>hire and fire workers (see February </w:t>
      </w:r>
      <w:r>
        <w:rPr>
          <w:color w:val="161616"/>
          <w:sz w:val="23"/>
        </w:rPr>
        <w:t>1996 </w:t>
      </w:r>
      <w:r>
        <w:rPr>
          <w:i/>
          <w:color w:val="151515"/>
          <w:sz w:val="23"/>
        </w:rPr>
        <w:t>lnflatirw </w:t>
      </w:r>
      <w:r>
        <w:rPr>
          <w:i/>
          <w:sz w:val="22"/>
        </w:rPr>
        <w:t>Report).</w:t>
      </w:r>
    </w:p>
    <w:p>
      <w:pPr>
        <w:pStyle w:val="BodyText"/>
        <w:spacing w:before="7"/>
        <w:rPr>
          <w:i/>
          <w:sz w:val="28"/>
        </w:rPr>
      </w:pPr>
    </w:p>
    <w:p>
      <w:pPr>
        <w:spacing w:line="247" w:lineRule="auto" w:before="1"/>
        <w:ind w:left="3616" w:right="99" w:hanging="1"/>
        <w:jc w:val="left"/>
        <w:rPr>
          <w:sz w:val="23"/>
        </w:rPr>
      </w:pPr>
      <w:r>
        <w:rPr>
          <w:color w:val="080808"/>
          <w:sz w:val="22"/>
        </w:rPr>
        <w:t>A </w:t>
      </w:r>
      <w:r>
        <w:rPr>
          <w:sz w:val="22"/>
        </w:rPr>
        <w:t>rise in the consumption wage </w:t>
      </w:r>
      <w:r>
        <w:rPr>
          <w:color w:val="111111"/>
          <w:sz w:val="22"/>
        </w:rPr>
        <w:t>relative </w:t>
      </w:r>
      <w:r>
        <w:rPr>
          <w:color w:val="0E0E0E"/>
          <w:sz w:val="22"/>
        </w:rPr>
        <w:t>to </w:t>
      </w:r>
      <w:r>
        <w:rPr>
          <w:color w:val="232323"/>
          <w:sz w:val="22"/>
        </w:rPr>
        <w:t>the </w:t>
      </w:r>
      <w:r>
        <w:rPr>
          <w:color w:val="0A0A0A"/>
          <w:sz w:val="22"/>
        </w:rPr>
        <w:t>product </w:t>
      </w:r>
      <w:r>
        <w:rPr>
          <w:sz w:val="22"/>
        </w:rPr>
        <w:t>wage—the ‘wedge’ between them—would  </w:t>
      </w:r>
      <w:r>
        <w:rPr>
          <w:color w:val="151515"/>
          <w:sz w:val="22"/>
        </w:rPr>
        <w:t>tend  </w:t>
      </w:r>
      <w:r>
        <w:rPr>
          <w:color w:val="0E0E0E"/>
          <w:sz w:val="22"/>
        </w:rPr>
        <w:t>to </w:t>
      </w:r>
      <w:r>
        <w:rPr>
          <w:sz w:val="23"/>
        </w:rPr>
        <w:t>increase the number </w:t>
      </w:r>
      <w:r>
        <w:rPr>
          <w:color w:val="080808"/>
          <w:sz w:val="23"/>
        </w:rPr>
        <w:t>of </w:t>
      </w:r>
      <w:r>
        <w:rPr>
          <w:sz w:val="23"/>
        </w:rPr>
        <w:t>hours people are effectively </w:t>
      </w:r>
      <w:r>
        <w:rPr>
          <w:sz w:val="22"/>
        </w:rPr>
        <w:t>prepared </w:t>
      </w:r>
      <w:r>
        <w:rPr>
          <w:color w:val="131313"/>
          <w:sz w:val="22"/>
        </w:rPr>
        <w:t>to </w:t>
      </w:r>
      <w:r>
        <w:rPr>
          <w:sz w:val="22"/>
        </w:rPr>
        <w:t>offer for </w:t>
      </w:r>
      <w:r>
        <w:rPr>
          <w:color w:val="262626"/>
          <w:sz w:val="22"/>
        </w:rPr>
        <w:t>a </w:t>
      </w:r>
      <w:r>
        <w:rPr>
          <w:sz w:val="22"/>
        </w:rPr>
        <w:t>given real product </w:t>
      </w:r>
      <w:r>
        <w:rPr>
          <w:color w:val="131313"/>
          <w:sz w:val="22"/>
        </w:rPr>
        <w:t>wage,  </w:t>
      </w:r>
      <w:r>
        <w:rPr>
          <w:color w:val="111111"/>
          <w:sz w:val="22"/>
        </w:rPr>
        <w:t>because </w:t>
      </w:r>
      <w:r>
        <w:rPr>
          <w:sz w:val="23"/>
        </w:rPr>
        <w:t>the benefit to an employee of an </w:t>
      </w:r>
      <w:r>
        <w:rPr>
          <w:color w:val="131313"/>
          <w:sz w:val="23"/>
        </w:rPr>
        <w:t>extra </w:t>
      </w:r>
      <w:r>
        <w:rPr>
          <w:sz w:val="23"/>
        </w:rPr>
        <w:t>hour’s </w:t>
      </w:r>
      <w:r>
        <w:rPr>
          <w:color w:val="0C0C0C"/>
          <w:sz w:val="23"/>
        </w:rPr>
        <w:t>work </w:t>
      </w:r>
      <w:r>
        <w:rPr>
          <w:sz w:val="23"/>
        </w:rPr>
        <w:t>would have increased. Chart 4.11 shows that </w:t>
      </w:r>
      <w:r>
        <w:rPr>
          <w:color w:val="0C0C0C"/>
          <w:sz w:val="23"/>
        </w:rPr>
        <w:t>the </w:t>
      </w:r>
      <w:r>
        <w:rPr>
          <w:color w:val="131313"/>
          <w:sz w:val="23"/>
        </w:rPr>
        <w:t>ratio </w:t>
      </w:r>
      <w:r>
        <w:rPr>
          <w:color w:val="1C1C1C"/>
          <w:sz w:val="23"/>
        </w:rPr>
        <w:t>of the </w:t>
      </w:r>
      <w:r>
        <w:rPr>
          <w:sz w:val="22"/>
        </w:rPr>
        <w:t>consumption wage to the  product  wage  </w:t>
      </w:r>
      <w:r>
        <w:rPr>
          <w:color w:val="0C0C0C"/>
          <w:sz w:val="22"/>
        </w:rPr>
        <w:t>rose </w:t>
      </w:r>
      <w:r>
        <w:rPr>
          <w:sz w:val="22"/>
        </w:rPr>
        <w:t>fairly </w:t>
      </w:r>
      <w:r>
        <w:rPr>
          <w:sz w:val="23"/>
        </w:rPr>
        <w:t>steadily over the 1980s, </w:t>
      </w:r>
      <w:r>
        <w:rPr>
          <w:color w:val="343434"/>
          <w:sz w:val="23"/>
        </w:rPr>
        <w:t>so </w:t>
      </w:r>
      <w:r>
        <w:rPr>
          <w:sz w:val="23"/>
        </w:rPr>
        <w:t>that might also have </w:t>
      </w:r>
      <w:r>
        <w:rPr>
          <w:color w:val="111111"/>
          <w:sz w:val="23"/>
        </w:rPr>
        <w:t>reduced </w:t>
      </w:r>
      <w:r>
        <w:rPr>
          <w:sz w:val="23"/>
        </w:rPr>
        <w:t>the natural rate. Two main factors </w:t>
      </w:r>
      <w:r>
        <w:rPr>
          <w:color w:val="0C0C0C"/>
          <w:sz w:val="23"/>
        </w:rPr>
        <w:t>affect </w:t>
      </w:r>
      <w:r>
        <w:rPr>
          <w:color w:val="181818"/>
          <w:sz w:val="23"/>
        </w:rPr>
        <w:t>the </w:t>
      </w:r>
      <w:r>
        <w:rPr>
          <w:color w:val="0F0F0F"/>
          <w:sz w:val="23"/>
        </w:rPr>
        <w:t>ratio: </w:t>
      </w:r>
      <w:r>
        <w:rPr>
          <w:sz w:val="23"/>
        </w:rPr>
        <w:t>the </w:t>
      </w:r>
      <w:r>
        <w:rPr>
          <w:sz w:val="22"/>
        </w:rPr>
        <w:t>terms of trade and taxes on income. The improvement in </w:t>
      </w:r>
      <w:r>
        <w:rPr>
          <w:sz w:val="23"/>
        </w:rPr>
        <w:t>the terms </w:t>
      </w:r>
      <w:r>
        <w:rPr>
          <w:color w:val="030303"/>
          <w:sz w:val="23"/>
        </w:rPr>
        <w:t>of </w:t>
      </w:r>
      <w:r>
        <w:rPr>
          <w:sz w:val="23"/>
        </w:rPr>
        <w:t>trade in the second half of </w:t>
      </w:r>
      <w:r>
        <w:rPr>
          <w:color w:val="070707"/>
          <w:sz w:val="23"/>
        </w:rPr>
        <w:t>the </w:t>
      </w:r>
      <w:r>
        <w:rPr>
          <w:sz w:val="23"/>
        </w:rPr>
        <w:t>1980s </w:t>
      </w:r>
      <w:r>
        <w:rPr>
          <w:color w:val="131313"/>
          <w:sz w:val="23"/>
        </w:rPr>
        <w:t>merely </w:t>
      </w:r>
      <w:r>
        <w:rPr>
          <w:sz w:val="23"/>
        </w:rPr>
        <w:t>reversed the deterioration in the first half of that decade, </w:t>
      </w:r>
      <w:r>
        <w:rPr>
          <w:sz w:val="22"/>
        </w:rPr>
        <w:t>and so </w:t>
      </w:r>
      <w:r>
        <w:rPr>
          <w:color w:val="0E0E0E"/>
          <w:sz w:val="22"/>
        </w:rPr>
        <w:t>is </w:t>
      </w:r>
      <w:r>
        <w:rPr>
          <w:sz w:val="22"/>
        </w:rPr>
        <w:t>unlikely to have pushed </w:t>
      </w:r>
      <w:r>
        <w:rPr>
          <w:color w:val="0F0F0F"/>
          <w:sz w:val="22"/>
        </w:rPr>
        <w:t>the </w:t>
      </w:r>
      <w:r>
        <w:rPr>
          <w:sz w:val="22"/>
        </w:rPr>
        <w:t>natural rate </w:t>
      </w:r>
      <w:r>
        <w:rPr>
          <w:color w:val="131313"/>
          <w:sz w:val="22"/>
        </w:rPr>
        <w:t>in </w:t>
      </w:r>
      <w:r>
        <w:rPr>
          <w:color w:val="111111"/>
          <w:sz w:val="22"/>
        </w:rPr>
        <w:t>one </w:t>
      </w:r>
      <w:r>
        <w:rPr>
          <w:sz w:val="23"/>
        </w:rPr>
        <w:t>direction.</w:t>
      </w:r>
    </w:p>
    <w:p>
      <w:pPr>
        <w:pStyle w:val="BodyText"/>
        <w:spacing w:before="1"/>
        <w:rPr>
          <w:sz w:val="28"/>
        </w:rPr>
      </w:pPr>
    </w:p>
    <w:p>
      <w:pPr>
        <w:spacing w:line="240" w:lineRule="auto" w:before="0"/>
        <w:ind w:left="3639" w:right="139" w:firstLine="2"/>
        <w:jc w:val="left"/>
        <w:rPr>
          <w:sz w:val="23"/>
        </w:rPr>
      </w:pPr>
      <w:r>
        <w:rPr>
          <w:sz w:val="23"/>
        </w:rPr>
        <w:t>Increased job insecurity would also </w:t>
      </w:r>
      <w:r>
        <w:rPr>
          <w:color w:val="0A0A0A"/>
          <w:sz w:val="23"/>
        </w:rPr>
        <w:t>have </w:t>
      </w:r>
      <w:r>
        <w:rPr>
          <w:sz w:val="23"/>
        </w:rPr>
        <w:t>tended </w:t>
      </w:r>
      <w:r>
        <w:rPr>
          <w:color w:val="1A1A1A"/>
          <w:sz w:val="23"/>
        </w:rPr>
        <w:t>to </w:t>
      </w:r>
      <w:r>
        <w:rPr>
          <w:sz w:val="23"/>
        </w:rPr>
        <w:t>reduce the natural rate.  Ifjob security </w:t>
      </w:r>
      <w:r>
        <w:rPr>
          <w:color w:val="080808"/>
          <w:sz w:val="23"/>
        </w:rPr>
        <w:t>had </w:t>
      </w:r>
      <w:r>
        <w:rPr>
          <w:sz w:val="23"/>
        </w:rPr>
        <w:t>fallen—that is, if the risk of losing one’s job had increased—that might also have increased the number of hours people are effectively prepared </w:t>
      </w:r>
      <w:r>
        <w:rPr>
          <w:color w:val="727059"/>
          <w:sz w:val="23"/>
        </w:rPr>
        <w:t>to </w:t>
      </w:r>
      <w:r>
        <w:rPr>
          <w:sz w:val="23"/>
        </w:rPr>
        <w:t>offer for a given real product </w:t>
      </w:r>
      <w:r>
        <w:rPr>
          <w:sz w:val="25"/>
        </w:rPr>
        <w:t>wage. It depends on what employees perceive their opportunities to be if they are made redundant. The </w:t>
      </w:r>
      <w:r>
        <w:rPr>
          <w:sz w:val="23"/>
        </w:rPr>
        <w:t>evidence on job security </w:t>
      </w:r>
      <w:r>
        <w:rPr>
          <w:color w:val="161616"/>
          <w:sz w:val="23"/>
        </w:rPr>
        <w:t>is </w:t>
      </w:r>
      <w:r>
        <w:rPr>
          <w:sz w:val="23"/>
        </w:rPr>
        <w:t>mixed. One way </w:t>
      </w:r>
      <w:r>
        <w:rPr>
          <w:color w:val="0E0E0E"/>
          <w:sz w:val="23"/>
        </w:rPr>
        <w:t>of </w:t>
      </w:r>
      <w:r>
        <w:rPr>
          <w:sz w:val="23"/>
        </w:rPr>
        <w:t>measuring job security </w:t>
      </w:r>
      <w:r>
        <w:rPr>
          <w:color w:val="161616"/>
          <w:sz w:val="23"/>
        </w:rPr>
        <w:t>is </w:t>
      </w:r>
      <w:r>
        <w:rPr>
          <w:sz w:val="23"/>
        </w:rPr>
        <w:t>to look </w:t>
      </w:r>
      <w:r>
        <w:rPr>
          <w:color w:val="181818"/>
          <w:sz w:val="23"/>
        </w:rPr>
        <w:t>at </w:t>
      </w:r>
      <w:r>
        <w:rPr>
          <w:sz w:val="23"/>
        </w:rPr>
        <w:t>the proportion of</w:t>
      </w:r>
      <w:r>
        <w:rPr>
          <w:spacing w:val="23"/>
          <w:sz w:val="23"/>
        </w:rPr>
        <w:t> </w:t>
      </w:r>
      <w:r>
        <w:rPr>
          <w:sz w:val="23"/>
        </w:rPr>
        <w:t>the</w:t>
      </w:r>
    </w:p>
    <w:p>
      <w:pPr>
        <w:spacing w:after="0" w:line="240" w:lineRule="auto"/>
        <w:jc w:val="left"/>
        <w:rPr>
          <w:sz w:val="23"/>
        </w:rPr>
        <w:sectPr>
          <w:pgSz w:w="12070" w:h="16800"/>
          <w:pgMar w:top="1380" w:bottom="280" w:left="1700" w:right="1360"/>
        </w:sectPr>
      </w:pPr>
    </w:p>
    <w:p>
      <w:pPr>
        <w:pStyle w:val="BodyText"/>
        <w:rPr>
          <w:sz w:val="20"/>
        </w:rPr>
      </w:pPr>
    </w:p>
    <w:p>
      <w:pPr>
        <w:pStyle w:val="BodyText"/>
        <w:spacing w:before="2"/>
        <w:rPr>
          <w:sz w:val="25"/>
        </w:rPr>
      </w:pPr>
    </w:p>
    <w:p>
      <w:pPr>
        <w:spacing w:after="0"/>
        <w:rPr>
          <w:sz w:val="25"/>
        </w:rPr>
        <w:sectPr>
          <w:pgSz w:w="12070" w:h="16780"/>
          <w:pgMar w:top="820" w:bottom="280" w:left="1360" w:right="620"/>
        </w:sectPr>
      </w:pPr>
    </w:p>
    <w:p>
      <w:pPr>
        <w:pStyle w:val="BodyText"/>
        <w:rPr>
          <w:sz w:val="16"/>
        </w:rPr>
      </w:pPr>
    </w:p>
    <w:p>
      <w:pPr>
        <w:pStyle w:val="BodyText"/>
        <w:spacing w:before="11"/>
        <w:rPr>
          <w:sz w:val="12"/>
        </w:rPr>
      </w:pPr>
    </w:p>
    <w:p>
      <w:pPr>
        <w:spacing w:before="0"/>
        <w:ind w:left="330" w:right="0" w:firstLine="0"/>
        <w:jc w:val="left"/>
        <w:rPr>
          <w:sz w:val="15"/>
        </w:rPr>
      </w:pPr>
      <w:r>
        <w:rPr/>
        <w:drawing>
          <wp:anchor distT="0" distB="0" distL="0" distR="0" allowOverlap="1" layoutInCell="1" locked="0" behindDoc="0" simplePos="0" relativeHeight="15869952">
            <wp:simplePos x="0" y="0"/>
            <wp:positionH relativeFrom="page">
              <wp:posOffset>975359</wp:posOffset>
            </wp:positionH>
            <wp:positionV relativeFrom="paragraph">
              <wp:posOffset>-545059</wp:posOffset>
            </wp:positionV>
            <wp:extent cx="1194815" cy="487679"/>
            <wp:effectExtent l="0" t="0" r="0" b="0"/>
            <wp:wrapNone/>
            <wp:docPr id="453" name="image590.jpeg"/>
            <wp:cNvGraphicFramePr>
              <a:graphicFrameLocks noChangeAspect="1"/>
            </wp:cNvGraphicFramePr>
            <a:graphic>
              <a:graphicData uri="http://schemas.openxmlformats.org/drawingml/2006/picture">
                <pic:pic>
                  <pic:nvPicPr>
                    <pic:cNvPr id="454" name="image590.jpeg"/>
                    <pic:cNvPicPr/>
                  </pic:nvPicPr>
                  <pic:blipFill>
                    <a:blip r:embed="rId594" cstate="print"/>
                    <a:stretch>
                      <a:fillRect/>
                    </a:stretch>
                  </pic:blipFill>
                  <pic:spPr>
                    <a:xfrm>
                      <a:off x="0" y="0"/>
                      <a:ext cx="1194815" cy="487679"/>
                    </a:xfrm>
                    <a:prstGeom prst="rect">
                      <a:avLst/>
                    </a:prstGeom>
                  </pic:spPr>
                </pic:pic>
              </a:graphicData>
            </a:graphic>
          </wp:anchor>
        </w:drawing>
      </w:r>
      <w:bookmarkStart w:name="BoE_InflationReport_Aug 96_0036" w:id="37"/>
      <w:bookmarkEnd w:id="37"/>
      <w:r>
        <w:rPr/>
      </w:r>
      <w:r>
        <w:rPr>
          <w:color w:val="74ACBA"/>
          <w:w w:val="95"/>
          <w:sz w:val="15"/>
        </w:rPr>
        <w:t>‹i </w:t>
      </w:r>
      <w:r>
        <w:rPr>
          <w:color w:val="7BB1C8"/>
          <w:w w:val="85"/>
          <w:sz w:val="15"/>
        </w:rPr>
        <w:t>i </w:t>
      </w:r>
      <w:r>
        <w:rPr>
          <w:color w:val="5E9EC4"/>
          <w:w w:val="85"/>
          <w:sz w:val="15"/>
        </w:rPr>
        <w:t>I </w:t>
      </w:r>
      <w:r>
        <w:rPr>
          <w:color w:val="7CAEBF"/>
          <w:w w:val="95"/>
          <w:sz w:val="15"/>
        </w:rPr>
        <w:t>i </w:t>
      </w:r>
      <w:r>
        <w:rPr>
          <w:color w:val="6299B1"/>
          <w:w w:val="95"/>
          <w:sz w:val="15"/>
        </w:rPr>
        <w:t>l›L' </w:t>
      </w:r>
      <w:r>
        <w:rPr>
          <w:color w:val="8CACB8"/>
          <w:w w:val="85"/>
          <w:sz w:val="15"/>
        </w:rPr>
        <w:t>I </w:t>
      </w:r>
      <w:r>
        <w:rPr>
          <w:color w:val="7CACC3"/>
          <w:w w:val="95"/>
          <w:sz w:val="15"/>
        </w:rPr>
        <w:t>‹ </w:t>
      </w:r>
      <w:r>
        <w:rPr>
          <w:color w:val="B3B3B3"/>
          <w:w w:val="85"/>
          <w:sz w:val="15"/>
        </w:rPr>
        <w:t>° l” </w:t>
      </w:r>
      <w:r>
        <w:rPr>
          <w:color w:val="6990A5"/>
          <w:w w:val="95"/>
          <w:sz w:val="15"/>
        </w:rPr>
        <w:t>}\I ‹ </w:t>
      </w:r>
      <w:r>
        <w:rPr>
          <w:color w:val="5B9CA8"/>
          <w:w w:val="95"/>
          <w:sz w:val="15"/>
        </w:rPr>
        <w:t>i}› </w:t>
      </w:r>
      <w:r>
        <w:rPr>
          <w:color w:val="74A1B5"/>
          <w:w w:val="95"/>
          <w:sz w:val="15"/>
        </w:rPr>
        <w:t>IL' </w:t>
      </w:r>
      <w:r>
        <w:rPr>
          <w:color w:val="5B8AA8"/>
          <w:sz w:val="15"/>
        </w:rPr>
        <w:t>ill* </w:t>
      </w:r>
      <w:r>
        <w:rPr>
          <w:color w:val="608597"/>
          <w:w w:val="95"/>
          <w:sz w:val="15"/>
        </w:rPr>
        <w:t>k </w:t>
      </w:r>
      <w:r>
        <w:rPr>
          <w:color w:val="678EB3"/>
          <w:w w:val="85"/>
          <w:sz w:val="15"/>
        </w:rPr>
        <w:t>i </w:t>
      </w:r>
      <w:r>
        <w:rPr>
          <w:color w:val="6D9EB5"/>
          <w:w w:val="95"/>
          <w:sz w:val="15"/>
        </w:rPr>
        <w:t>i1j2 </w:t>
      </w:r>
      <w:r>
        <w:rPr>
          <w:color w:val="629EB5"/>
          <w:w w:val="95"/>
          <w:sz w:val="15"/>
        </w:rPr>
        <w:t>:tt </w:t>
      </w:r>
      <w:r>
        <w:rPr>
          <w:color w:val="4F90AC"/>
          <w:sz w:val="15"/>
        </w:rPr>
        <w:t>l‹ .tel </w:t>
      </w:r>
      <w:r>
        <w:rPr>
          <w:color w:val="89AABA"/>
          <w:w w:val="95"/>
          <w:sz w:val="15"/>
        </w:rPr>
        <w:t>‹ </w:t>
      </w:r>
      <w:r>
        <w:rPr>
          <w:color w:val="6291A5"/>
          <w:w w:val="85"/>
          <w:sz w:val="15"/>
        </w:rPr>
        <w:t>i </w:t>
      </w:r>
      <w:r>
        <w:rPr>
          <w:color w:val="5797A8"/>
          <w:w w:val="95"/>
          <w:sz w:val="15"/>
        </w:rPr>
        <w:t>Ut' </w:t>
      </w:r>
      <w:r>
        <w:rPr>
          <w:color w:val="5B93A7"/>
          <w:w w:val="95"/>
          <w:sz w:val="15"/>
        </w:rPr>
        <w:t>‹ </w:t>
      </w:r>
      <w:r>
        <w:rPr>
          <w:color w:val="5B93A7"/>
          <w:sz w:val="15"/>
        </w:rPr>
        <w:t>lii </w:t>
      </w:r>
      <w:r>
        <w:rPr>
          <w:color w:val="72A7CD"/>
          <w:w w:val="85"/>
          <w:sz w:val="15"/>
        </w:rPr>
        <w:t>i </w:t>
      </w:r>
      <w:r>
        <w:rPr>
          <w:color w:val="5B95BF"/>
          <w:w w:val="85"/>
          <w:sz w:val="15"/>
        </w:rPr>
        <w:t>m </w:t>
      </w:r>
      <w:r>
        <w:rPr>
          <w:color w:val="B1B1B1"/>
          <w:w w:val="95"/>
          <w:sz w:val="15"/>
        </w:rPr>
        <w:t>I'r›j</w:t>
      </w:r>
    </w:p>
    <w:p>
      <w:pPr>
        <w:pStyle w:val="BodyText"/>
        <w:spacing w:before="4"/>
        <w:rPr>
          <w:sz w:val="6"/>
        </w:rPr>
      </w:pPr>
    </w:p>
    <w:p>
      <w:pPr>
        <w:pStyle w:val="BodyText"/>
        <w:spacing w:line="163" w:lineRule="exact"/>
        <w:ind w:left="204"/>
        <w:rPr>
          <w:sz w:val="16"/>
        </w:rPr>
      </w:pPr>
      <w:r>
        <w:rPr>
          <w:position w:val="-2"/>
          <w:sz w:val="16"/>
        </w:rPr>
        <w:drawing>
          <wp:inline distT="0" distB="0" distL="0" distR="0">
            <wp:extent cx="1688592" cy="103631"/>
            <wp:effectExtent l="0" t="0" r="0" b="0"/>
            <wp:docPr id="455" name="image591.jpeg"/>
            <wp:cNvGraphicFramePr>
              <a:graphicFrameLocks noChangeAspect="1"/>
            </wp:cNvGraphicFramePr>
            <a:graphic>
              <a:graphicData uri="http://schemas.openxmlformats.org/drawingml/2006/picture">
                <pic:pic>
                  <pic:nvPicPr>
                    <pic:cNvPr id="456" name="image591.jpeg"/>
                    <pic:cNvPicPr/>
                  </pic:nvPicPr>
                  <pic:blipFill>
                    <a:blip r:embed="rId595" cstate="print"/>
                    <a:stretch>
                      <a:fillRect/>
                    </a:stretch>
                  </pic:blipFill>
                  <pic:spPr>
                    <a:xfrm>
                      <a:off x="0" y="0"/>
                      <a:ext cx="1688592" cy="103631"/>
                    </a:xfrm>
                    <a:prstGeom prst="rect">
                      <a:avLst/>
                    </a:prstGeom>
                  </pic:spPr>
                </pic:pic>
              </a:graphicData>
            </a:graphic>
          </wp:inline>
        </w:drawing>
      </w:r>
      <w:r>
        <w:rPr>
          <w:position w:val="-2"/>
          <w:sz w:val="16"/>
        </w:rPr>
      </w:r>
    </w:p>
    <w:p>
      <w:pPr>
        <w:pStyle w:val="BodyText"/>
        <w:spacing w:before="10"/>
        <w:rPr>
          <w:sz w:val="10"/>
        </w:rPr>
      </w:pPr>
    </w:p>
    <w:p>
      <w:pPr>
        <w:pStyle w:val="BodyText"/>
        <w:spacing w:line="182" w:lineRule="exact"/>
        <w:ind w:left="204"/>
        <w:rPr>
          <w:sz w:val="18"/>
        </w:rPr>
      </w:pPr>
      <w:r>
        <w:rPr>
          <w:position w:val="-3"/>
          <w:sz w:val="18"/>
        </w:rPr>
        <w:drawing>
          <wp:inline distT="0" distB="0" distL="0" distR="0">
            <wp:extent cx="2560319" cy="115824"/>
            <wp:effectExtent l="0" t="0" r="0" b="0"/>
            <wp:docPr id="457" name="image592.jpeg"/>
            <wp:cNvGraphicFramePr>
              <a:graphicFrameLocks noChangeAspect="1"/>
            </wp:cNvGraphicFramePr>
            <a:graphic>
              <a:graphicData uri="http://schemas.openxmlformats.org/drawingml/2006/picture">
                <pic:pic>
                  <pic:nvPicPr>
                    <pic:cNvPr id="458" name="image592.jpeg"/>
                    <pic:cNvPicPr/>
                  </pic:nvPicPr>
                  <pic:blipFill>
                    <a:blip r:embed="rId596" cstate="print"/>
                    <a:stretch>
                      <a:fillRect/>
                    </a:stretch>
                  </pic:blipFill>
                  <pic:spPr>
                    <a:xfrm>
                      <a:off x="0" y="0"/>
                      <a:ext cx="2560319" cy="115824"/>
                    </a:xfrm>
                    <a:prstGeom prst="rect">
                      <a:avLst/>
                    </a:prstGeom>
                  </pic:spPr>
                </pic:pic>
              </a:graphicData>
            </a:graphic>
          </wp:inline>
        </w:drawing>
      </w:r>
      <w:r>
        <w:rPr>
          <w:position w:val="-3"/>
          <w:sz w:val="18"/>
        </w:rPr>
      </w:r>
    </w:p>
    <w:p>
      <w:pPr>
        <w:pStyle w:val="BodyText"/>
        <w:spacing w:before="4"/>
        <w:rPr>
          <w:sz w:val="8"/>
        </w:rPr>
      </w:pPr>
    </w:p>
    <w:p>
      <w:pPr>
        <w:pStyle w:val="BodyText"/>
        <w:ind w:left="195"/>
        <w:rPr>
          <w:sz w:val="20"/>
        </w:rPr>
      </w:pPr>
      <w:r>
        <w:rPr>
          <w:sz w:val="20"/>
        </w:rPr>
        <w:pict>
          <v:group style="width:201.15pt;height:86.4pt;mso-position-horizontal-relative:char;mso-position-vertical-relative:line" coordorigin="0,0" coordsize="4023,1728">
            <v:shape style="position:absolute;left:19;top:0;width:1594;height:96" type="#_x0000_t75" stroked="false">
              <v:imagedata r:id="rId597" o:title=""/>
            </v:shape>
            <v:shape style="position:absolute;left:19;top:124;width:1575;height:106" type="#_x0000_t75" stroked="false">
              <v:imagedata r:id="rId598" o:title=""/>
            </v:shape>
            <v:shape style="position:absolute;left:28;top:259;width:1594;height:509" type="#_x0000_t75" stroked="false">
              <v:imagedata r:id="rId599" o:title=""/>
            </v:shape>
            <v:shape style="position:absolute;left:0;top:796;width:4023;height:932" type="#_x0000_t75" stroked="false">
              <v:imagedata r:id="rId600" o:title=""/>
            </v:shape>
            <v:shape style="position:absolute;left:2995;top:220;width:212;height:288" type="#_x0000_t75" stroked="false">
              <v:imagedata r:id="rId601" o:title=""/>
            </v:shape>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2"/>
        </w:rPr>
      </w:pPr>
      <w:r>
        <w:rPr/>
        <w:drawing>
          <wp:anchor distT="0" distB="0" distL="0" distR="0" allowOverlap="1" layoutInCell="1" locked="0" behindDoc="0" simplePos="0" relativeHeight="270">
            <wp:simplePos x="0" y="0"/>
            <wp:positionH relativeFrom="page">
              <wp:posOffset>1024127</wp:posOffset>
            </wp:positionH>
            <wp:positionV relativeFrom="paragraph">
              <wp:posOffset>191164</wp:posOffset>
            </wp:positionV>
            <wp:extent cx="451103" cy="85344"/>
            <wp:effectExtent l="0" t="0" r="0" b="0"/>
            <wp:wrapTopAndBottom/>
            <wp:docPr id="459" name="image598.jpeg"/>
            <wp:cNvGraphicFramePr>
              <a:graphicFrameLocks noChangeAspect="1"/>
            </wp:cNvGraphicFramePr>
            <a:graphic>
              <a:graphicData uri="http://schemas.openxmlformats.org/drawingml/2006/picture">
                <pic:pic>
                  <pic:nvPicPr>
                    <pic:cNvPr id="460" name="image598.jpeg"/>
                    <pic:cNvPicPr/>
                  </pic:nvPicPr>
                  <pic:blipFill>
                    <a:blip r:embed="rId602" cstate="print"/>
                    <a:stretch>
                      <a:fillRect/>
                    </a:stretch>
                  </pic:blipFill>
                  <pic:spPr>
                    <a:xfrm>
                      <a:off x="0" y="0"/>
                      <a:ext cx="451103" cy="85344"/>
                    </a:xfrm>
                    <a:prstGeom prst="rect">
                      <a:avLst/>
                    </a:prstGeom>
                  </pic:spPr>
                </pic:pic>
              </a:graphicData>
            </a:graphic>
          </wp:anchor>
        </w:drawing>
      </w:r>
    </w:p>
    <w:p>
      <w:pPr>
        <w:pStyle w:val="BodyText"/>
        <w:spacing w:before="9"/>
        <w:rPr>
          <w:sz w:val="5"/>
        </w:rPr>
      </w:pPr>
    </w:p>
    <w:p>
      <w:pPr>
        <w:pStyle w:val="BodyText"/>
        <w:ind w:left="214" w:right="-58"/>
        <w:rPr>
          <w:sz w:val="20"/>
        </w:rPr>
      </w:pPr>
      <w:r>
        <w:rPr>
          <w:sz w:val="20"/>
        </w:rPr>
        <w:pict>
          <v:group style="width:203.05pt;height:31.2pt;mso-position-horizontal-relative:char;mso-position-vertical-relative:line" coordorigin="0,0" coordsize="4061,624">
            <v:shape style="position:absolute;left:0;top:0;width:3994;height:404" type="#_x0000_t75" stroked="false">
              <v:imagedata r:id="rId603" o:title=""/>
            </v:shape>
            <v:shape style="position:absolute;left:1200;top:432;width:2861;height:192" type="#_x0000_t75" stroked="false">
              <v:imagedata r:id="rId604" o:title=""/>
            </v:shape>
          </v:group>
        </w:pict>
      </w:r>
      <w:r>
        <w:rPr>
          <w:sz w:val="20"/>
        </w:rPr>
      </w:r>
    </w:p>
    <w:p>
      <w:pPr>
        <w:pStyle w:val="BodyText"/>
        <w:spacing w:before="9"/>
        <w:rPr>
          <w:sz w:val="5"/>
        </w:rPr>
      </w:pPr>
      <w:r>
        <w:rPr/>
        <w:pict>
          <v:group style="position:absolute;margin-left:77.760002pt;margin-top:5.285244pt;width:201.15pt;height:98.4pt;mso-position-horizontal-relative:page;mso-position-vertical-relative:paragraph;z-index:-15589376;mso-wrap-distance-left:0;mso-wrap-distance-right:0" coordorigin="1555,106" coordsize="4023,1968">
            <v:shape style="position:absolute;left:1574;top:105;width:816;height:231" type="#_x0000_t75" stroked="false">
              <v:imagedata r:id="rId605" o:title=""/>
            </v:shape>
            <v:shape style="position:absolute;left:1564;top:374;width:4013;height:500" type="#_x0000_t75" stroked="false">
              <v:imagedata r:id="rId606" o:title=""/>
            </v:shape>
            <v:shape style="position:absolute;left:1555;top:902;width:644;height:106" type="#_x0000_t75" stroked="false">
              <v:imagedata r:id="rId607" o:title=""/>
            </v:shape>
            <v:shape style="position:absolute;left:1555;top:1036;width:4013;height:500" type="#_x0000_t75" stroked="false">
              <v:imagedata r:id="rId608" o:title=""/>
            </v:shape>
            <v:shape style="position:absolute;left:1555;top:1574;width:596;height:500" type="#_x0000_t75" stroked="false">
              <v:imagedata r:id="rId609" o:title=""/>
            </v:shape>
            <v:shape style="position:absolute;left:2832;top:1708;width:2736;height:231" type="#_x0000_t75" stroked="false">
              <v:imagedata r:id="rId610" o:title=""/>
            </v:shape>
            <v:shape style="position:absolute;left:3897;top:1680;width:1661;height:125" type="#_x0000_t75" stroked="false">
              <v:imagedata r:id="rId611" o:title=""/>
            </v:shape>
            <w10:wrap type="topAndBottom"/>
          </v:group>
        </w:pict>
      </w:r>
    </w:p>
    <w:p>
      <w:pPr>
        <w:spacing w:before="0"/>
        <w:ind w:left="256" w:right="0" w:firstLine="0"/>
        <w:jc w:val="left"/>
        <w:rPr>
          <w:rFonts w:ascii="Courier New" w:hAnsi="Courier New"/>
          <w:sz w:val="13"/>
        </w:rPr>
      </w:pPr>
      <w:r>
        <w:rPr>
          <w:rFonts w:ascii="Courier New" w:hAnsi="Courier New"/>
          <w:color w:val="565656"/>
          <w:w w:val="80"/>
          <w:sz w:val="13"/>
        </w:rPr>
        <w:t>«nivhin«</w:t>
      </w:r>
    </w:p>
    <w:p>
      <w:pPr>
        <w:pStyle w:val="BodyText"/>
        <w:ind w:left="185"/>
        <w:rPr>
          <w:rFonts w:ascii="Courier New"/>
          <w:sz w:val="20"/>
        </w:rPr>
      </w:pPr>
      <w:r>
        <w:rPr>
          <w:rFonts w:ascii="Courier New"/>
          <w:sz w:val="20"/>
        </w:rPr>
        <w:pict>
          <v:group style="width:200.65pt;height:13.45pt;mso-position-horizontal-relative:char;mso-position-vertical-relative:line" coordorigin="0,0" coordsize="4013,269">
            <v:shape style="position:absolute;left:115;top:0;width:3879;height:106" type="#_x0000_t75" stroked="false">
              <v:imagedata r:id="rId612" o:title=""/>
            </v:shape>
            <v:shape style="position:absolute;left:0;top:105;width:4013;height:164" type="#_x0000_t75" stroked="false">
              <v:imagedata r:id="rId613" o:title=""/>
            </v:shape>
          </v:group>
        </w:pict>
      </w:r>
      <w:r>
        <w:rPr>
          <w:rFonts w:ascii="Courier New"/>
          <w:sz w:val="20"/>
        </w:rPr>
      </w:r>
    </w:p>
    <w:p>
      <w:pPr>
        <w:pStyle w:val="BodyText"/>
        <w:spacing w:before="90"/>
        <w:ind w:left="209" w:right="168"/>
      </w:pPr>
      <w:r>
        <w:rPr/>
        <w:br w:type="column"/>
      </w:r>
      <w:r>
        <w:rPr/>
        <w:t>woi’ktoree</w:t>
      </w:r>
      <w:r>
        <w:rPr>
          <w:spacing w:val="-10"/>
        </w:rPr>
        <w:t> </w:t>
      </w:r>
      <w:r>
        <w:rPr/>
        <w:t>that</w:t>
      </w:r>
      <w:r>
        <w:rPr>
          <w:spacing w:val="-14"/>
        </w:rPr>
        <w:t> </w:t>
      </w:r>
      <w:r>
        <w:rPr/>
        <w:t>hus</w:t>
      </w:r>
      <w:r>
        <w:rPr>
          <w:spacing w:val="-13"/>
        </w:rPr>
        <w:t> </w:t>
      </w:r>
      <w:r>
        <w:rPr/>
        <w:t>been</w:t>
      </w:r>
      <w:r>
        <w:rPr>
          <w:spacing w:val="-14"/>
        </w:rPr>
        <w:t> </w:t>
      </w:r>
      <w:r>
        <w:rPr/>
        <w:t>unemployeci</w:t>
      </w:r>
      <w:r>
        <w:rPr>
          <w:spacing w:val="-15"/>
        </w:rPr>
        <w:t> </w:t>
      </w:r>
      <w:r>
        <w:rPr/>
        <w:t>at</w:t>
      </w:r>
      <w:r>
        <w:rPr>
          <w:spacing w:val="-21"/>
        </w:rPr>
        <w:t> </w:t>
      </w:r>
      <w:r>
        <w:rPr/>
        <w:t>some</w:t>
      </w:r>
      <w:r>
        <w:rPr>
          <w:spacing w:val="-16"/>
        </w:rPr>
        <w:t> </w:t>
      </w:r>
      <w:r>
        <w:rPr/>
        <w:t>point</w:t>
      </w:r>
      <w:r>
        <w:rPr>
          <w:spacing w:val="-16"/>
        </w:rPr>
        <w:t> </w:t>
      </w:r>
      <w:r>
        <w:rPr>
          <w:color w:val="131313"/>
        </w:rPr>
        <w:t>in </w:t>
      </w:r>
      <w:r>
        <w:rPr>
          <w:color w:val="0A0A0A"/>
        </w:rPr>
        <w:t>the </w:t>
      </w:r>
      <w:r>
        <w:rPr/>
        <w:t>p‹ist </w:t>
      </w:r>
      <w:r>
        <w:rPr>
          <w:color w:val="0F0F0F"/>
        </w:rPr>
        <w:t>five </w:t>
      </w:r>
      <w:r>
        <w:rPr>
          <w:color w:val="1A1A1A"/>
        </w:rPr>
        <w:t>years.' </w:t>
      </w:r>
      <w:r>
        <w:rPr>
          <w:color w:val="2F2F2F"/>
        </w:rPr>
        <w:t>' </w:t>
      </w:r>
      <w:r>
        <w:rPr>
          <w:color w:val="595959"/>
        </w:rPr>
        <w:t>' </w:t>
      </w:r>
      <w:r>
        <w:rPr/>
        <w:t>Table 4.E shows that the total number</w:t>
      </w:r>
      <w:r>
        <w:rPr>
          <w:spacing w:val="-2"/>
        </w:rPr>
        <w:t> </w:t>
      </w:r>
      <w:r>
        <w:rPr/>
        <w:t>ot</w:t>
      </w:r>
      <w:r>
        <w:rPr>
          <w:spacing w:val="-12"/>
        </w:rPr>
        <w:t> </w:t>
      </w:r>
      <w:r>
        <w:rPr>
          <w:color w:val="111111"/>
        </w:rPr>
        <w:t>people</w:t>
      </w:r>
      <w:r>
        <w:rPr>
          <w:color w:val="111111"/>
          <w:spacing w:val="-11"/>
        </w:rPr>
        <w:t> </w:t>
      </w:r>
      <w:r>
        <w:rPr/>
        <w:t>who</w:t>
      </w:r>
      <w:r>
        <w:rPr>
          <w:spacing w:val="-18"/>
        </w:rPr>
        <w:t> </w:t>
      </w:r>
      <w:r>
        <w:rPr/>
        <w:t>experienced</w:t>
      </w:r>
      <w:r>
        <w:rPr>
          <w:spacing w:val="-9"/>
        </w:rPr>
        <w:t> </w:t>
      </w:r>
      <w:r>
        <w:rPr>
          <w:color w:val="1C1C1C"/>
        </w:rPr>
        <w:t>at</w:t>
      </w:r>
      <w:r>
        <w:rPr>
          <w:color w:val="1C1C1C"/>
          <w:spacing w:val="-17"/>
        </w:rPr>
        <w:t> </w:t>
      </w:r>
      <w:r>
        <w:rPr/>
        <w:t>least</w:t>
      </w:r>
      <w:r>
        <w:rPr>
          <w:spacing w:val="-18"/>
        </w:rPr>
        <w:t> </w:t>
      </w:r>
      <w:r>
        <w:rPr>
          <w:color w:val="111111"/>
        </w:rPr>
        <w:t>one</w:t>
      </w:r>
      <w:r>
        <w:rPr>
          <w:color w:val="111111"/>
          <w:spacing w:val="-22"/>
        </w:rPr>
        <w:t> </w:t>
      </w:r>
      <w:r>
        <w:rPr/>
        <w:t>spell</w:t>
      </w:r>
      <w:r>
        <w:rPr>
          <w:spacing w:val="-16"/>
        </w:rPr>
        <w:t> </w:t>
      </w:r>
      <w:r>
        <w:rPr>
          <w:color w:val="1C1C1C"/>
        </w:rPr>
        <w:t>of’ </w:t>
      </w:r>
      <w:r>
        <w:rPr/>
        <w:t>unemployment </w:t>
      </w:r>
      <w:r>
        <w:rPr>
          <w:color w:val="0F0F0F"/>
        </w:rPr>
        <w:t>was </w:t>
      </w:r>
      <w:r>
        <w:rPr/>
        <w:t>at its lowest during .the</w:t>
      </w:r>
      <w:r>
        <w:rPr>
          <w:spacing w:val="-23"/>
        </w:rPr>
        <w:t> </w:t>
      </w:r>
      <w:r>
        <w:rPr/>
        <w:t>period</w:t>
      </w:r>
    </w:p>
    <w:p>
      <w:pPr>
        <w:pStyle w:val="BodyText"/>
        <w:tabs>
          <w:tab w:pos="770" w:val="left" w:leader="none"/>
        </w:tabs>
        <w:spacing w:before="3"/>
        <w:ind w:left="203" w:right="451" w:firstLine="93"/>
      </w:pPr>
      <w:r>
        <w:rPr>
          <w:w w:val="95"/>
        </w:rPr>
        <w:t>‘I'</w:t>
        <w:tab/>
      </w:r>
      <w:r>
        <w:rPr/>
        <w:t>d </w:t>
      </w:r>
      <w:r>
        <w:rPr>
          <w:w w:val="95"/>
        </w:rPr>
        <w:t>ilYld </w:t>
      </w:r>
      <w:r>
        <w:rPr/>
        <w:t>highest tluriny the period 1983-1988. Although</w:t>
      </w:r>
      <w:r>
        <w:rPr>
          <w:spacing w:val="-5"/>
        </w:rPr>
        <w:t> </w:t>
      </w:r>
      <w:r>
        <w:rPr/>
        <w:t>both</w:t>
      </w:r>
      <w:r>
        <w:rPr>
          <w:spacing w:val="-10"/>
        </w:rPr>
        <w:t> </w:t>
      </w:r>
      <w:r>
        <w:rPr/>
        <w:t>the</w:t>
      </w:r>
      <w:r>
        <w:rPr>
          <w:spacing w:val="-21"/>
        </w:rPr>
        <w:t> </w:t>
      </w:r>
      <w:r>
        <w:rPr/>
        <w:t>level</w:t>
      </w:r>
      <w:r>
        <w:rPr>
          <w:spacing w:val="-14"/>
        </w:rPr>
        <w:t> </w:t>
      </w:r>
      <w:r>
        <w:rPr>
          <w:color w:val="111111"/>
        </w:rPr>
        <w:t>und</w:t>
      </w:r>
      <w:r>
        <w:rPr>
          <w:color w:val="111111"/>
          <w:spacing w:val="-18"/>
        </w:rPr>
        <w:t> </w:t>
      </w:r>
      <w:r>
        <w:rPr>
          <w:i/>
          <w:color w:val="0A0A0A"/>
        </w:rPr>
        <w:t>the</w:t>
      </w:r>
      <w:r>
        <w:rPr>
          <w:i/>
          <w:color w:val="0A0A0A"/>
          <w:spacing w:val="-19"/>
        </w:rPr>
        <w:t> </w:t>
      </w:r>
      <w:r>
        <w:rPr/>
        <w:t>percentage</w:t>
      </w:r>
      <w:r>
        <w:rPr>
          <w:spacing w:val="-11"/>
        </w:rPr>
        <w:t> </w:t>
      </w:r>
      <w:r>
        <w:rPr/>
        <w:t>have</w:t>
      </w:r>
      <w:r>
        <w:rPr>
          <w:spacing w:val="-21"/>
        </w:rPr>
        <w:t> </w:t>
      </w:r>
      <w:r>
        <w:rPr/>
        <w:t>been i‘ising</w:t>
      </w:r>
      <w:r>
        <w:rPr>
          <w:spacing w:val="-25"/>
        </w:rPr>
        <w:t> </w:t>
      </w:r>
      <w:r>
        <w:rPr/>
        <w:t>since</w:t>
      </w:r>
      <w:r>
        <w:rPr>
          <w:spacing w:val="-15"/>
        </w:rPr>
        <w:t> </w:t>
      </w:r>
      <w:r>
        <w:rPr/>
        <w:t>1986—91</w:t>
      </w:r>
      <w:r>
        <w:rPr>
          <w:spacing w:val="-37"/>
        </w:rPr>
        <w:t> </w:t>
      </w:r>
      <w:r>
        <w:rPr>
          <w:color w:val="1C1C1C"/>
        </w:rPr>
        <w:t>,</w:t>
      </w:r>
      <w:r>
        <w:rPr>
          <w:color w:val="1C1C1C"/>
          <w:spacing w:val="-27"/>
        </w:rPr>
        <w:t> </w:t>
      </w:r>
      <w:r>
        <w:rPr/>
        <w:t>they</w:t>
      </w:r>
      <w:r>
        <w:rPr>
          <w:spacing w:val="-23"/>
        </w:rPr>
        <w:t> </w:t>
      </w:r>
      <w:r>
        <w:rPr/>
        <w:t>are</w:t>
      </w:r>
      <w:r>
        <w:rPr>
          <w:spacing w:val="-28"/>
        </w:rPr>
        <w:t> </w:t>
      </w:r>
      <w:r>
        <w:rPr/>
        <w:t>still</w:t>
      </w:r>
      <w:r>
        <w:rPr>
          <w:spacing w:val="-20"/>
        </w:rPr>
        <w:t> </w:t>
      </w:r>
      <w:r>
        <w:rPr/>
        <w:t>lower</w:t>
      </w:r>
      <w:r>
        <w:rPr>
          <w:spacing w:val="-21"/>
        </w:rPr>
        <w:t> </w:t>
      </w:r>
      <w:r>
        <w:rPr/>
        <w:t>than</w:t>
      </w:r>
      <w:r>
        <w:rPr>
          <w:spacing w:val="-22"/>
        </w:rPr>
        <w:t> </w:t>
      </w:r>
      <w:r>
        <w:rPr/>
        <w:t>in</w:t>
      </w:r>
      <w:r>
        <w:rPr>
          <w:spacing w:val="-27"/>
        </w:rPr>
        <w:t> </w:t>
      </w:r>
      <w:r>
        <w:rPr/>
        <w:t>the early l9S0s.</w:t>
      </w:r>
    </w:p>
    <w:p>
      <w:pPr>
        <w:pStyle w:val="BodyText"/>
        <w:spacing w:before="7"/>
      </w:pPr>
    </w:p>
    <w:p>
      <w:pPr>
        <w:pStyle w:val="BodyText"/>
        <w:ind w:left="203" w:right="168" w:hanging="9"/>
      </w:pPr>
      <w:r>
        <w:rPr/>
        <w:t>The number </w:t>
      </w:r>
      <w:r>
        <w:rPr>
          <w:color w:val="313131"/>
        </w:rPr>
        <w:t>of </w:t>
      </w:r>
      <w:r>
        <w:rPr/>
        <w:t>redundancies per 1,000 employees </w:t>
      </w:r>
      <w:r>
        <w:rPr>
          <w:color w:val="1F1F1F"/>
        </w:rPr>
        <w:t>is </w:t>
      </w:r>
      <w:r>
        <w:rPr/>
        <w:t>another indicator of job security. Table. </w:t>
      </w:r>
      <w:r>
        <w:rPr>
          <w:color w:val="0C0C0C"/>
        </w:rPr>
        <w:t>4.F </w:t>
      </w:r>
      <w:r>
        <w:rPr/>
        <w:t>shows that </w:t>
      </w:r>
      <w:r>
        <w:rPr>
          <w:color w:val="232323"/>
        </w:rPr>
        <w:t>the</w:t>
      </w:r>
      <w:r>
        <w:rPr>
          <w:color w:val="232323"/>
          <w:spacing w:val="-26"/>
        </w:rPr>
        <w:t> </w:t>
      </w:r>
      <w:r>
        <w:rPr/>
        <w:t>retlundancy</w:t>
      </w:r>
      <w:r>
        <w:rPr>
          <w:spacing w:val="-15"/>
        </w:rPr>
        <w:t> </w:t>
      </w:r>
      <w:r>
        <w:rPr/>
        <w:t>rate</w:t>
      </w:r>
      <w:r>
        <w:rPr>
          <w:spacing w:val="-29"/>
        </w:rPr>
        <w:t> </w:t>
      </w:r>
      <w:r>
        <w:rPr>
          <w:color w:val="181818"/>
        </w:rPr>
        <w:t>of</w:t>
      </w:r>
      <w:r>
        <w:rPr>
          <w:color w:val="181818"/>
          <w:spacing w:val="-23"/>
        </w:rPr>
        <w:t> </w:t>
      </w:r>
      <w:r>
        <w:rPr/>
        <w:t>white-collar</w:t>
      </w:r>
      <w:r>
        <w:rPr>
          <w:spacing w:val="-23"/>
        </w:rPr>
        <w:t> </w:t>
      </w:r>
      <w:r>
        <w:rPr/>
        <w:t>workers</w:t>
      </w:r>
      <w:r>
        <w:rPr>
          <w:spacing w:val="-27"/>
        </w:rPr>
        <w:t> </w:t>
      </w:r>
      <w:r>
        <w:rPr/>
        <w:t>rose</w:t>
      </w:r>
      <w:r>
        <w:rPr>
          <w:spacing w:val="-29"/>
        </w:rPr>
        <w:t> </w:t>
      </w:r>
      <w:r>
        <w:rPr/>
        <w:t>slightl.y </w:t>
      </w:r>
      <w:r>
        <w:rPr>
          <w:color w:val="0E0E0E"/>
        </w:rPr>
        <w:t>between </w:t>
      </w:r>
      <w:r>
        <w:rPr/>
        <w:t>winter 1954 and </w:t>
      </w:r>
      <w:r>
        <w:rPr>
          <w:position w:val="1"/>
        </w:rPr>
        <w:t>w </w:t>
      </w:r>
      <w:r>
        <w:rPr/>
        <w:t>inter 1995,</w:t>
      </w:r>
      <w:r>
        <w:rPr>
          <w:spacing w:val="-15"/>
        </w:rPr>
        <w:t> </w:t>
      </w:r>
      <w:r>
        <w:rPr/>
        <w:t>particularly</w:t>
      </w:r>
    </w:p>
    <w:p>
      <w:pPr>
        <w:pStyle w:val="BodyText"/>
        <w:ind w:left="210" w:right="181" w:hanging="7"/>
      </w:pPr>
      <w:r>
        <w:rPr/>
        <w:t>anit rig manager s and administrators. This helped push </w:t>
      </w:r>
      <w:r>
        <w:rPr>
          <w:color w:val="131313"/>
        </w:rPr>
        <w:t>tip</w:t>
      </w:r>
      <w:r>
        <w:rPr>
          <w:color w:val="131313"/>
          <w:spacing w:val="-24"/>
        </w:rPr>
        <w:t> </w:t>
      </w:r>
      <w:r>
        <w:rPr/>
        <w:t>the</w:t>
      </w:r>
      <w:r>
        <w:rPr>
          <w:spacing w:val="-26"/>
        </w:rPr>
        <w:t> </w:t>
      </w:r>
      <w:r>
        <w:rPr/>
        <w:t>avei</w:t>
      </w:r>
      <w:r>
        <w:rPr>
          <w:spacing w:val="-37"/>
        </w:rPr>
        <w:t> </w:t>
      </w:r>
      <w:r>
        <w:rPr/>
        <w:t>age</w:t>
      </w:r>
      <w:r>
        <w:rPr>
          <w:spacing w:val="-22"/>
        </w:rPr>
        <w:t> </w:t>
      </w:r>
      <w:r>
        <w:rPr/>
        <w:t>redundancy</w:t>
      </w:r>
      <w:r>
        <w:rPr>
          <w:spacing w:val="-30"/>
        </w:rPr>
        <w:t> </w:t>
      </w:r>
      <w:r>
        <w:rPr/>
        <w:t>.rate</w:t>
      </w:r>
      <w:r>
        <w:rPr>
          <w:spacing w:val="-28"/>
        </w:rPr>
        <w:t> </w:t>
      </w:r>
      <w:r>
        <w:rPr/>
        <w:t>frorn</w:t>
      </w:r>
      <w:r>
        <w:rPr>
          <w:spacing w:val="-23"/>
        </w:rPr>
        <w:t> </w:t>
      </w:r>
      <w:r>
        <w:rPr/>
        <w:t>5.5</w:t>
      </w:r>
      <w:r>
        <w:rPr>
          <w:spacing w:val="-26"/>
        </w:rPr>
        <w:t> </w:t>
      </w:r>
      <w:r>
        <w:rPr/>
        <w:t>per</w:t>
      </w:r>
      <w:r>
        <w:rPr>
          <w:spacing w:val="-28"/>
        </w:rPr>
        <w:t> </w:t>
      </w:r>
      <w:r>
        <w:rPr/>
        <w:t>thousiind</w:t>
      </w:r>
      <w:r>
        <w:rPr>
          <w:spacing w:val="-14"/>
        </w:rPr>
        <w:t> </w:t>
      </w:r>
      <w:r>
        <w:rPr>
          <w:color w:val="131313"/>
        </w:rPr>
        <w:t>in </w:t>
      </w:r>
      <w:r>
        <w:rPr/>
        <w:t>winter‘</w:t>
      </w:r>
      <w:r>
        <w:rPr>
          <w:spacing w:val="-18"/>
        </w:rPr>
        <w:t> </w:t>
      </w:r>
      <w:r>
        <w:rPr/>
        <w:t>!</w:t>
      </w:r>
      <w:r>
        <w:rPr>
          <w:spacing w:val="-42"/>
        </w:rPr>
        <w:t> </w:t>
      </w:r>
      <w:r>
        <w:rPr/>
        <w:t>994</w:t>
      </w:r>
      <w:r>
        <w:rPr>
          <w:spacing w:val="-12"/>
        </w:rPr>
        <w:t> </w:t>
      </w:r>
      <w:r>
        <w:rPr/>
        <w:t>to</w:t>
      </w:r>
      <w:r>
        <w:rPr>
          <w:spacing w:val="-10"/>
        </w:rPr>
        <w:t> </w:t>
      </w:r>
      <w:r>
        <w:rPr>
          <w:color w:val="1D1D1D"/>
        </w:rPr>
        <w:t>10.2</w:t>
      </w:r>
      <w:r>
        <w:rPr>
          <w:color w:val="1D1D1D"/>
          <w:spacing w:val="-6"/>
        </w:rPr>
        <w:t> </w:t>
      </w:r>
      <w:r>
        <w:rPr>
          <w:color w:val="0C0C0C"/>
        </w:rPr>
        <w:t>in</w:t>
      </w:r>
      <w:r>
        <w:rPr>
          <w:color w:val="0C0C0C"/>
          <w:spacing w:val="-8"/>
        </w:rPr>
        <w:t> </w:t>
      </w:r>
      <w:r>
        <w:rPr/>
        <w:t>winter</w:t>
      </w:r>
      <w:r>
        <w:rPr>
          <w:spacing w:val="-12"/>
        </w:rPr>
        <w:t> </w:t>
      </w:r>
      <w:r>
        <w:rPr/>
        <w:t>1995.</w:t>
      </w:r>
      <w:r>
        <w:rPr>
          <w:spacing w:val="9"/>
        </w:rPr>
        <w:t> </w:t>
      </w:r>
      <w:r>
        <w:rPr/>
        <w:t>.But</w:t>
      </w:r>
      <w:r>
        <w:rPr>
          <w:spacing w:val="-10"/>
        </w:rPr>
        <w:t> </w:t>
      </w:r>
      <w:r>
        <w:rPr/>
        <w:t>the</w:t>
      </w:r>
      <w:r>
        <w:rPr>
          <w:spacing w:val="-10"/>
        </w:rPr>
        <w:t> </w:t>
      </w:r>
      <w:r>
        <w:rPr/>
        <w:t>rate</w:t>
      </w:r>
      <w:r>
        <w:rPr>
          <w:spacing w:val="-13"/>
        </w:rPr>
        <w:t> </w:t>
      </w:r>
      <w:r>
        <w:rPr/>
        <w:t>is</w:t>
      </w:r>
      <w:r>
        <w:rPr>
          <w:spacing w:val="-19"/>
        </w:rPr>
        <w:t> </w:t>
      </w:r>
      <w:r>
        <w:rPr/>
        <w:t>still much</w:t>
      </w:r>
      <w:r>
        <w:rPr>
          <w:spacing w:val="-19"/>
        </w:rPr>
        <w:t> </w:t>
      </w:r>
      <w:r>
        <w:rPr/>
        <w:t>lowei’</w:t>
      </w:r>
      <w:r>
        <w:rPr>
          <w:spacing w:val="-27"/>
        </w:rPr>
        <w:t> </w:t>
      </w:r>
      <w:r>
        <w:rPr/>
        <w:t>than</w:t>
      </w:r>
      <w:r>
        <w:rPr>
          <w:spacing w:val="-16"/>
        </w:rPr>
        <w:t> </w:t>
      </w:r>
      <w:r>
        <w:rPr/>
        <w:t>the</w:t>
      </w:r>
      <w:r>
        <w:rPr>
          <w:spacing w:val="-14"/>
        </w:rPr>
        <w:t> </w:t>
      </w:r>
      <w:r>
        <w:rPr/>
        <w:t>most</w:t>
      </w:r>
      <w:r>
        <w:rPr>
          <w:spacing w:val="-14"/>
        </w:rPr>
        <w:t> </w:t>
      </w:r>
      <w:r>
        <w:rPr/>
        <w:t>recent</w:t>
      </w:r>
      <w:r>
        <w:rPr>
          <w:spacing w:val="-13"/>
        </w:rPr>
        <w:t> </w:t>
      </w:r>
      <w:r>
        <w:rPr/>
        <w:t>peak</w:t>
      </w:r>
      <w:r>
        <w:rPr>
          <w:spacing w:val="-30"/>
        </w:rPr>
        <w:t> </w:t>
      </w:r>
      <w:r>
        <w:rPr>
          <w:color w:val="151515"/>
        </w:rPr>
        <w:t>.of</w:t>
      </w:r>
      <w:r>
        <w:rPr>
          <w:color w:val="151515"/>
          <w:spacing w:val="-9"/>
        </w:rPr>
        <w:t> </w:t>
      </w:r>
      <w:r>
        <w:rPr/>
        <w:t>17.5</w:t>
      </w:r>
      <w:r>
        <w:rPr>
          <w:spacing w:val="-21"/>
        </w:rPr>
        <w:t> </w:t>
      </w:r>
      <w:r>
        <w:rPr/>
        <w:t>recorded in spring 199</w:t>
      </w:r>
      <w:r>
        <w:rPr>
          <w:spacing w:val="-29"/>
        </w:rPr>
        <w:t> </w:t>
      </w:r>
      <w:r>
        <w:rPr>
          <w:color w:val="232323"/>
        </w:rPr>
        <w:t>I.</w:t>
      </w:r>
    </w:p>
    <w:p>
      <w:pPr>
        <w:pStyle w:val="BodyText"/>
      </w:pPr>
    </w:p>
    <w:p>
      <w:pPr>
        <w:pStyle w:val="BodyText"/>
        <w:ind w:left="194" w:firstLine="15"/>
      </w:pPr>
      <w:r>
        <w:rPr/>
        <w:t>Although</w:t>
      </w:r>
      <w:r>
        <w:rPr>
          <w:spacing w:val="-1"/>
        </w:rPr>
        <w:t> </w:t>
      </w:r>
      <w:r>
        <w:rPr/>
        <w:t>these</w:t>
      </w:r>
      <w:r>
        <w:rPr>
          <w:spacing w:val="-27"/>
        </w:rPr>
        <w:t> </w:t>
      </w:r>
      <w:r>
        <w:rPr/>
        <w:t>.ineasui</w:t>
      </w:r>
      <w:r>
        <w:rPr>
          <w:spacing w:val="-33"/>
        </w:rPr>
        <w:t> </w:t>
      </w:r>
      <w:r>
        <w:rPr/>
        <w:t>es</w:t>
      </w:r>
      <w:r>
        <w:rPr>
          <w:spacing w:val="-22"/>
        </w:rPr>
        <w:t> </w:t>
      </w:r>
      <w:r>
        <w:rPr/>
        <w:t>of</w:t>
      </w:r>
      <w:r>
        <w:rPr>
          <w:spacing w:val="-11"/>
        </w:rPr>
        <w:t> </w:t>
      </w:r>
      <w:r>
        <w:rPr/>
        <w:t>joh</w:t>
      </w:r>
      <w:r>
        <w:rPr>
          <w:spacing w:val="-12"/>
        </w:rPr>
        <w:t> </w:t>
      </w:r>
      <w:r>
        <w:rPr/>
        <w:t>security</w:t>
      </w:r>
      <w:r>
        <w:rPr>
          <w:spacing w:val="-10"/>
        </w:rPr>
        <w:t> </w:t>
      </w:r>
      <w:r>
        <w:rPr/>
        <w:t>do</w:t>
      </w:r>
      <w:r>
        <w:rPr>
          <w:spacing w:val="-11"/>
        </w:rPr>
        <w:t> </w:t>
      </w:r>
      <w:r>
        <w:rPr/>
        <w:t>not</w:t>
      </w:r>
      <w:r>
        <w:rPr>
          <w:spacing w:val="-18"/>
        </w:rPr>
        <w:t> </w:t>
      </w:r>
      <w:r>
        <w:rPr/>
        <w:t>suggest any dramatic change over’ recent years, the penalty attached </w:t>
      </w:r>
      <w:r>
        <w:rPr>
          <w:color w:val="1A1A1A"/>
        </w:rPr>
        <w:t>to </w:t>
      </w:r>
      <w:r>
        <w:rPr/>
        <w:t>losing </w:t>
      </w:r>
      <w:r>
        <w:rPr>
          <w:color w:val="181818"/>
        </w:rPr>
        <w:t>a </w:t>
      </w:r>
      <w:r>
        <w:rPr/>
        <w:t>permanent </w:t>
      </w:r>
      <w:r>
        <w:rPr>
          <w:color w:val="242424"/>
        </w:rPr>
        <w:t>job </w:t>
      </w:r>
      <w:r>
        <w:rPr/>
        <w:t>may have inci’eased. </w:t>
      </w:r>
      <w:r>
        <w:rPr>
          <w:color w:val="151515"/>
        </w:rPr>
        <w:t>The</w:t>
      </w:r>
      <w:r>
        <w:rPr>
          <w:color w:val="151515"/>
          <w:spacing w:val="-19"/>
        </w:rPr>
        <w:t> </w:t>
      </w:r>
      <w:r>
        <w:rPr/>
        <w:t>minority</w:t>
      </w:r>
      <w:r>
        <w:rPr>
          <w:spacing w:val="-17"/>
        </w:rPr>
        <w:t> </w:t>
      </w:r>
      <w:r>
        <w:rPr/>
        <w:t>of</w:t>
      </w:r>
      <w:r>
        <w:rPr>
          <w:spacing w:val="-17"/>
        </w:rPr>
        <w:t> </w:t>
      </w:r>
      <w:r>
        <w:rPr/>
        <w:t>people</w:t>
      </w:r>
      <w:r>
        <w:rPr>
          <w:spacing w:val="-26"/>
        </w:rPr>
        <w:t> </w:t>
      </w:r>
      <w:r>
        <w:rPr/>
        <w:t>.who.</w:t>
      </w:r>
      <w:r>
        <w:rPr>
          <w:spacing w:val="-31"/>
        </w:rPr>
        <w:t> </w:t>
      </w:r>
      <w:r>
        <w:rPr>
          <w:color w:val="111111"/>
        </w:rPr>
        <w:t>lose</w:t>
      </w:r>
      <w:r>
        <w:rPr>
          <w:color w:val="111111"/>
          <w:spacing w:val="-23"/>
        </w:rPr>
        <w:t> </w:t>
      </w:r>
      <w:r>
        <w:rPr/>
        <w:t>thei.r</w:t>
      </w:r>
      <w:r>
        <w:rPr>
          <w:spacing w:val="-21"/>
        </w:rPr>
        <w:t> </w:t>
      </w:r>
      <w:r>
        <w:rPr/>
        <w:t>job</w:t>
      </w:r>
      <w:r>
        <w:rPr>
          <w:spacing w:val="-18"/>
        </w:rPr>
        <w:t> </w:t>
      </w:r>
      <w:r>
        <w:rPr/>
        <w:t>face</w:t>
      </w:r>
      <w:r>
        <w:rPr>
          <w:spacing w:val="-20"/>
        </w:rPr>
        <w:t> </w:t>
      </w:r>
      <w:r>
        <w:rPr/>
        <w:t>a</w:t>
      </w:r>
      <w:r>
        <w:rPr>
          <w:spacing w:val="-34"/>
        </w:rPr>
        <w:t> </w:t>
      </w:r>
      <w:r>
        <w:rPr/>
        <w:t>.labour </w:t>
      </w:r>
      <w:r>
        <w:rPr>
          <w:color w:val="0C0C0C"/>
        </w:rPr>
        <w:t>market </w:t>
      </w:r>
      <w:r>
        <w:rPr/>
        <w:t>increasingly characterised by part-time and temporary jobs. Only 20% of unemployed people who. found jobs in 1992/93 lr und permanent full-time jobs. ° And</w:t>
      </w:r>
      <w:r>
        <w:rPr>
          <w:spacing w:val="-10"/>
        </w:rPr>
        <w:t> </w:t>
      </w:r>
      <w:r>
        <w:rPr/>
        <w:t>real</w:t>
      </w:r>
      <w:r>
        <w:rPr>
          <w:spacing w:val="-12"/>
        </w:rPr>
        <w:t> </w:t>
      </w:r>
      <w:r>
        <w:rPr/>
        <w:t>earnings,</w:t>
      </w:r>
      <w:r>
        <w:rPr>
          <w:spacing w:val="-28"/>
        </w:rPr>
        <w:t> </w:t>
      </w:r>
      <w:r>
        <w:rPr/>
        <w:t>in</w:t>
      </w:r>
      <w:r>
        <w:rPr>
          <w:spacing w:val="-7"/>
        </w:rPr>
        <w:t> </w:t>
      </w:r>
      <w:r>
        <w:rPr/>
        <w:t>new</w:t>
      </w:r>
      <w:r>
        <w:rPr>
          <w:spacing w:val="-17"/>
        </w:rPr>
        <w:t> </w:t>
      </w:r>
      <w:r>
        <w:rPr/>
        <w:t>jobs</w:t>
      </w:r>
      <w:r>
        <w:rPr>
          <w:spacing w:val="-16"/>
        </w:rPr>
        <w:t> </w:t>
      </w:r>
      <w:r>
        <w:rPr/>
        <w:t>taken</w:t>
      </w:r>
      <w:r>
        <w:rPr>
          <w:spacing w:val="-7"/>
        </w:rPr>
        <w:t> </w:t>
      </w:r>
      <w:r>
        <w:rPr/>
        <w:t>by</w:t>
      </w:r>
      <w:r>
        <w:rPr>
          <w:spacing w:val="-19"/>
        </w:rPr>
        <w:t> </w:t>
      </w:r>
      <w:r>
        <w:rPr/>
        <w:t>those</w:t>
      </w:r>
      <w:r>
        <w:rPr>
          <w:spacing w:val="-16"/>
        </w:rPr>
        <w:t> </w:t>
      </w:r>
      <w:r>
        <w:rPr/>
        <w:t>out</w:t>
      </w:r>
      <w:r>
        <w:rPr>
          <w:spacing w:val="-20"/>
        </w:rPr>
        <w:t> </w:t>
      </w:r>
      <w:r>
        <w:rPr/>
        <w:t>of</w:t>
      </w:r>
      <w:r>
        <w:rPr>
          <w:spacing w:val="-10"/>
        </w:rPr>
        <w:t> </w:t>
      </w:r>
      <w:r>
        <w:rPr/>
        <w:t>work have barely risen. si.nce 1980. So even those with permanent jobs may feel that wages anfi. conditional in alternative</w:t>
      </w:r>
      <w:r>
        <w:rPr>
          <w:spacing w:val="-23"/>
        </w:rPr>
        <w:t> </w:t>
      </w:r>
      <w:r>
        <w:rPr/>
        <w:t>employment</w:t>
      </w:r>
      <w:r>
        <w:rPr>
          <w:spacing w:val="-6"/>
        </w:rPr>
        <w:t> </w:t>
      </w:r>
      <w:r>
        <w:rPr>
          <w:color w:val="0C0C0C"/>
        </w:rPr>
        <w:t>are</w:t>
      </w:r>
      <w:r>
        <w:rPr>
          <w:color w:val="0C0C0C"/>
          <w:spacing w:val="-20"/>
        </w:rPr>
        <w:t> </w:t>
      </w:r>
      <w:r>
        <w:rPr/>
        <w:t>less</w:t>
      </w:r>
      <w:r>
        <w:rPr>
          <w:spacing w:val="-21"/>
        </w:rPr>
        <w:t> </w:t>
      </w:r>
      <w:r>
        <w:rPr/>
        <w:t>attractive;</w:t>
      </w:r>
      <w:r>
        <w:rPr>
          <w:spacing w:val="-41"/>
        </w:rPr>
        <w:t> </w:t>
      </w:r>
      <w:r>
        <w:rPr/>
        <w:t>.and</w:t>
      </w:r>
      <w:r>
        <w:rPr>
          <w:spacing w:val="-18"/>
        </w:rPr>
        <w:t> </w:t>
      </w:r>
      <w:r>
        <w:rPr/>
        <w:t>so</w:t>
      </w:r>
      <w:r>
        <w:rPr>
          <w:spacing w:val="-25"/>
        </w:rPr>
        <w:t> </w:t>
      </w:r>
      <w:r>
        <w:rPr/>
        <w:t>may</w:t>
      </w:r>
      <w:r>
        <w:rPr>
          <w:spacing w:val="-7"/>
        </w:rPr>
        <w:t> </w:t>
      </w:r>
      <w:r>
        <w:rPr>
          <w:color w:val="131313"/>
        </w:rPr>
        <w:t>be </w:t>
      </w:r>
      <w:r>
        <w:rPr/>
        <w:t>willing</w:t>
      </w:r>
      <w:r>
        <w:rPr>
          <w:spacing w:val="-21"/>
        </w:rPr>
        <w:t> </w:t>
      </w:r>
      <w:r>
        <w:rPr/>
        <w:t>to</w:t>
      </w:r>
      <w:r>
        <w:rPr>
          <w:spacing w:val="-32"/>
        </w:rPr>
        <w:t> </w:t>
      </w:r>
      <w:r>
        <w:rPr/>
        <w:t>accept</w:t>
      </w:r>
      <w:r>
        <w:rPr>
          <w:spacing w:val="-24"/>
        </w:rPr>
        <w:t> </w:t>
      </w:r>
      <w:r>
        <w:rPr/>
        <w:t>lowér</w:t>
      </w:r>
      <w:r>
        <w:rPr>
          <w:spacing w:val="-25"/>
        </w:rPr>
        <w:t> </w:t>
      </w:r>
      <w:r>
        <w:rPr/>
        <w:t>wages</w:t>
      </w:r>
      <w:r>
        <w:rPr>
          <w:spacing w:val="-25"/>
        </w:rPr>
        <w:t> </w:t>
      </w:r>
      <w:r>
        <w:rPr/>
        <w:t>fair</w:t>
      </w:r>
      <w:r>
        <w:rPr>
          <w:spacing w:val="-31"/>
        </w:rPr>
        <w:t> </w:t>
      </w:r>
      <w:r>
        <w:rPr/>
        <w:t>a</w:t>
      </w:r>
      <w:r>
        <w:rPr>
          <w:spacing w:val="-30"/>
        </w:rPr>
        <w:t> </w:t>
      </w:r>
      <w:r>
        <w:rPr/>
        <w:t>gi:ven</w:t>
      </w:r>
      <w:r>
        <w:rPr>
          <w:spacing w:val="-18"/>
        </w:rPr>
        <w:t> </w:t>
      </w:r>
      <w:r>
        <w:rPr/>
        <w:t>unemployment rate. In other words, .the change </w:t>
      </w:r>
      <w:r>
        <w:rPr>
          <w:color w:val="111111"/>
        </w:rPr>
        <w:t>in </w:t>
      </w:r>
      <w:r>
        <w:rPr/>
        <w:t>thel structure of.the labour market may alslo have increased the effective labour supply </w:t>
      </w:r>
      <w:r>
        <w:rPr>
          <w:color w:val="131313"/>
        </w:rPr>
        <w:t>at </w:t>
      </w:r>
      <w:r>
        <w:rPr>
          <w:color w:val="161616"/>
        </w:rPr>
        <w:t>any </w:t>
      </w:r>
      <w:r>
        <w:rPr/>
        <w:t>real product</w:t>
      </w:r>
      <w:r>
        <w:rPr>
          <w:spacing w:val="24"/>
        </w:rPr>
        <w:t> </w:t>
      </w:r>
      <w:r>
        <w:rPr/>
        <w:t>wage.</w:t>
      </w:r>
    </w:p>
    <w:p>
      <w:pPr>
        <w:pStyle w:val="BodyText"/>
        <w:spacing w:before="9"/>
        <w:rPr>
          <w:sz w:val="22"/>
        </w:rPr>
      </w:pPr>
    </w:p>
    <w:p>
      <w:pPr>
        <w:pStyle w:val="BodyText"/>
        <w:spacing w:line="242" w:lineRule="auto"/>
        <w:ind w:left="183" w:firstLine="12"/>
      </w:pPr>
      <w:r>
        <w:rPr/>
        <w:t>In additi.on, the proportion .of the emplpyed population with statutory employment rights tel.l from 'i5.5%. </w:t>
      </w:r>
      <w:r>
        <w:rPr>
          <w:i/>
        </w:rPr>
        <w:t>in </w:t>
      </w:r>
      <w:r>
        <w:rPr>
          <w:color w:val="181818"/>
        </w:rPr>
        <w:t>1975 </w:t>
      </w:r>
      <w:r>
        <w:rPr/>
        <w:t>to 35.9% </w:t>
      </w:r>
      <w:r>
        <w:rPr>
          <w:color w:val="0F0F0F"/>
        </w:rPr>
        <w:t>in </w:t>
      </w:r>
      <w:r>
        <w:rPr/>
        <w:t>1993. *) Much of the fall. was due,to. the increase </w:t>
      </w:r>
      <w:r>
        <w:rPr>
          <w:color w:val="1D1D1D"/>
        </w:rPr>
        <w:t>in </w:t>
      </w:r>
      <w:r>
        <w:rPr>
          <w:color w:val="0A0A0A"/>
        </w:rPr>
        <w:t>.the </w:t>
      </w:r>
      <w:r>
        <w:rPr/>
        <w:t>qualification periodlfor enployment rights</w:t>
      </w:r>
      <w:r>
        <w:rPr>
          <w:spacing w:val="-29"/>
        </w:rPr>
        <w:t> </w:t>
      </w:r>
      <w:r>
        <w:rPr/>
        <w:t>from</w:t>
      </w:r>
      <w:r>
        <w:rPr>
          <w:spacing w:val="-22"/>
        </w:rPr>
        <w:t> </w:t>
      </w:r>
      <w:r>
        <w:rPr/>
        <w:t>six</w:t>
      </w:r>
      <w:r>
        <w:rPr>
          <w:spacing w:val="-24"/>
        </w:rPr>
        <w:t> </w:t>
      </w:r>
      <w:r>
        <w:rPr/>
        <w:t>months</w:t>
      </w:r>
      <w:r>
        <w:rPr>
          <w:spacing w:val="-44"/>
        </w:rPr>
        <w:t> </w:t>
      </w:r>
      <w:r>
        <w:rPr>
          <w:color w:val="0A0A0A"/>
        </w:rPr>
        <w:t>.tO</w:t>
      </w:r>
      <w:r>
        <w:rPr>
          <w:color w:val="0A0A0A"/>
          <w:spacing w:val="-29"/>
        </w:rPr>
        <w:t> </w:t>
      </w:r>
      <w:r>
        <w:rPr/>
        <w:t>two</w:t>
      </w:r>
      <w:r>
        <w:rPr>
          <w:spacing w:val="-25"/>
        </w:rPr>
        <w:t> </w:t>
      </w:r>
      <w:r>
        <w:rPr/>
        <w:t>ye'd'rs</w:t>
      </w:r>
      <w:r>
        <w:rPr>
          <w:spacing w:val="-26"/>
        </w:rPr>
        <w:t> </w:t>
      </w:r>
      <w:r>
        <w:rPr/>
        <w:t>over</w:t>
      </w:r>
      <w:r>
        <w:rPr>
          <w:spacing w:val="-22"/>
        </w:rPr>
        <w:t> </w:t>
      </w:r>
      <w:r>
        <w:rPr/>
        <w:t>the</w:t>
      </w:r>
      <w:r>
        <w:rPr>
          <w:spacing w:val="-37"/>
        </w:rPr>
        <w:t> </w:t>
      </w:r>
      <w:r>
        <w:rPr/>
        <w:t>.period.</w:t>
      </w:r>
      <w:r>
        <w:rPr>
          <w:spacing w:val="-2"/>
        </w:rPr>
        <w:t> </w:t>
      </w:r>
      <w:r>
        <w:rPr/>
        <w:t>The latest LFS </w:t>
      </w:r>
      <w:r>
        <w:rPr>
          <w:color w:val="0C0C0C"/>
        </w:rPr>
        <w:t>.suggests </w:t>
      </w:r>
      <w:r>
        <w:rPr/>
        <w:t>that ,the number of people .not </w:t>
      </w:r>
      <w:r>
        <w:rPr>
          <w:w w:val="95"/>
        </w:rPr>
        <w:t>covered by employment.rights increased shar'ply.!over.the </w:t>
      </w:r>
      <w:r>
        <w:rPr/>
        <w:t>year</w:t>
      </w:r>
      <w:r>
        <w:rPr>
          <w:spacing w:val="-22"/>
        </w:rPr>
        <w:t> </w:t>
      </w:r>
      <w:r>
        <w:rPr/>
        <w:t>to</w:t>
      </w:r>
      <w:r>
        <w:rPr>
          <w:spacing w:val="-37"/>
        </w:rPr>
        <w:t> </w:t>
      </w:r>
      <w:r>
        <w:rPr/>
        <w:t>.spring</w:t>
      </w:r>
      <w:r>
        <w:rPr>
          <w:spacing w:val="-13"/>
        </w:rPr>
        <w:t> </w:t>
      </w:r>
      <w:r>
        <w:rPr/>
        <w:t>1.996,</w:t>
      </w:r>
      <w:r>
        <w:rPr>
          <w:spacing w:val="-14"/>
        </w:rPr>
        <w:t> </w:t>
      </w:r>
      <w:r>
        <w:rPr/>
        <w:t>wi.th</w:t>
      </w:r>
      <w:r>
        <w:rPr>
          <w:spacing w:val="-15"/>
        </w:rPr>
        <w:t> </w:t>
      </w:r>
      <w:r>
        <w:rPr/>
        <w:t>a.3.0%</w:t>
      </w:r>
      <w:r>
        <w:rPr>
          <w:spacing w:val="-38"/>
        </w:rPr>
        <w:t> </w:t>
      </w:r>
      <w:r>
        <w:rPr/>
        <w:t>.rise</w:t>
      </w:r>
      <w:r>
        <w:rPr>
          <w:spacing w:val="-18"/>
        </w:rPr>
        <w:t> </w:t>
      </w:r>
      <w:r>
        <w:rPr/>
        <w:t>in'the.number</w:t>
      </w:r>
      <w:r>
        <w:rPr>
          <w:spacing w:val="-13"/>
        </w:rPr>
        <w:t> </w:t>
      </w:r>
      <w:r>
        <w:rPr/>
        <w:t>of. people taking Jubs on temporary,.contracts.</w:t>
      </w:r>
      <w:r>
        <w:rPr>
          <w:spacing w:val="32"/>
        </w:rPr>
        <w:t> </w:t>
      </w:r>
      <w:r>
        <w:rPr>
          <w:color w:val="DFDFDF"/>
        </w:rPr>
        <w:t>.</w:t>
      </w:r>
    </w:p>
    <w:p>
      <w:pPr>
        <w:pStyle w:val="BodyText"/>
        <w:spacing w:before="5"/>
      </w:pPr>
    </w:p>
    <w:p>
      <w:pPr>
        <w:pStyle w:val="BodyText"/>
        <w:spacing w:line="244" w:lineRule="auto"/>
        <w:ind w:left="183" w:right="498" w:hanging="8"/>
      </w:pPr>
      <w:r>
        <w:rPr/>
        <w:t>Thei’e was, however, ofie factor which might have pushed</w:t>
      </w:r>
      <w:r>
        <w:rPr>
          <w:spacing w:val="-10"/>
        </w:rPr>
        <w:t> </w:t>
      </w:r>
      <w:r>
        <w:rPr/>
        <w:t>up</w:t>
      </w:r>
      <w:r>
        <w:rPr>
          <w:spacing w:val="-19"/>
        </w:rPr>
        <w:t> </w:t>
      </w:r>
      <w:r>
        <w:rPr/>
        <w:t>the</w:t>
      </w:r>
      <w:r>
        <w:rPr>
          <w:spacing w:val="-17"/>
        </w:rPr>
        <w:t> </w:t>
      </w:r>
      <w:r>
        <w:rPr/>
        <w:t>natural</w:t>
      </w:r>
      <w:r>
        <w:rPr>
          <w:spacing w:val="-6"/>
        </w:rPr>
        <w:t> </w:t>
      </w:r>
      <w:r>
        <w:rPr/>
        <w:t>rate</w:t>
      </w:r>
      <w:r>
        <w:rPr>
          <w:spacing w:val="-21"/>
        </w:rPr>
        <w:t> </w:t>
      </w:r>
      <w:r>
        <w:rPr/>
        <w:t>of:unemployment,</w:t>
      </w:r>
      <w:r>
        <w:rPr>
          <w:spacing w:val="-25"/>
        </w:rPr>
        <w:t> </w:t>
      </w:r>
      <w:r>
        <w:rPr/>
        <w:t>at</w:t>
      </w:r>
      <w:r>
        <w:rPr>
          <w:spacing w:val="-18"/>
        </w:rPr>
        <w:t> </w:t>
      </w:r>
      <w:r>
        <w:rPr/>
        <w:t>least"</w:t>
      </w:r>
    </w:p>
    <w:p>
      <w:pPr>
        <w:spacing w:after="0" w:line="244" w:lineRule="auto"/>
        <w:sectPr>
          <w:type w:val="continuous"/>
          <w:pgSz w:w="12070" w:h="16780"/>
          <w:pgMar w:top="1620" w:bottom="280" w:left="1360" w:right="620"/>
          <w:cols w:num="2" w:equalWidth="0">
            <w:col w:w="4277" w:space="305"/>
            <w:col w:w="5508"/>
          </w:cols>
        </w:sectPr>
      </w:pPr>
    </w:p>
    <w:p>
      <w:pPr>
        <w:pStyle w:val="BodyText"/>
        <w:ind w:left="4697"/>
        <w:rPr>
          <w:sz w:val="20"/>
        </w:rPr>
      </w:pPr>
      <w:r>
        <w:rPr>
          <w:sz w:val="20"/>
        </w:rPr>
        <w:pict>
          <v:group style="width:234.75pt;height:58.1pt;mso-position-horizontal-relative:char;mso-position-vertical-relative:line" coordorigin="0,0" coordsize="4695,1162">
            <v:shape style="position:absolute;left:0;top:0;width:4685;height:461" type="#_x0000_t75" stroked="false">
              <v:imagedata r:id="rId614" o:title=""/>
            </v:shape>
            <v:shape style="position:absolute;left:182;top:460;width:903;height:144" type="#_x0000_t75" stroked="false">
              <v:imagedata r:id="rId615" o:title=""/>
            </v:shape>
            <v:shape style="position:absolute;left:28;top:604;width:3063;height:164" type="#_x0000_t75" stroked="false">
              <v:imagedata r:id="rId616" o:title=""/>
            </v:shape>
            <v:shape style="position:absolute;left:3120;top:576;width:1575;height:173" type="#_x0000_t75" stroked="false">
              <v:imagedata r:id="rId617" o:title=""/>
            </v:shape>
            <v:shape style="position:absolute;left:19;top:748;width:4676;height:173" type="#_x0000_t75" stroked="false">
              <v:imagedata r:id="rId618" o:title=""/>
            </v:shape>
            <v:shape style="position:absolute;left:182;top:921;width:1028;height:240" type="#_x0000_t75" stroked="false">
              <v:imagedata r:id="rId619" o:title=""/>
            </v:shape>
          </v:group>
        </w:pict>
      </w:r>
      <w:r>
        <w:rPr>
          <w:sz w:val="20"/>
        </w:rPr>
      </w:r>
    </w:p>
    <w:p>
      <w:pPr>
        <w:pStyle w:val="BodyText"/>
        <w:rPr>
          <w:sz w:val="20"/>
        </w:rPr>
      </w:pPr>
    </w:p>
    <w:p>
      <w:pPr>
        <w:pStyle w:val="BodyText"/>
        <w:spacing w:before="7"/>
        <w:rPr>
          <w:sz w:val="16"/>
        </w:rPr>
      </w:pPr>
      <w:r>
        <w:rPr/>
        <w:drawing>
          <wp:anchor distT="0" distB="0" distL="0" distR="0" allowOverlap="1" layoutInCell="1" locked="0" behindDoc="0" simplePos="0" relativeHeight="275">
            <wp:simplePos x="0" y="0"/>
            <wp:positionH relativeFrom="page">
              <wp:posOffset>938783</wp:posOffset>
            </wp:positionH>
            <wp:positionV relativeFrom="paragraph">
              <wp:posOffset>146062</wp:posOffset>
            </wp:positionV>
            <wp:extent cx="1383791" cy="103631"/>
            <wp:effectExtent l="0" t="0" r="0" b="0"/>
            <wp:wrapTopAndBottom/>
            <wp:docPr id="461" name="image616.jpeg"/>
            <wp:cNvGraphicFramePr>
              <a:graphicFrameLocks noChangeAspect="1"/>
            </wp:cNvGraphicFramePr>
            <a:graphic>
              <a:graphicData uri="http://schemas.openxmlformats.org/drawingml/2006/picture">
                <pic:pic>
                  <pic:nvPicPr>
                    <pic:cNvPr id="462" name="image616.jpeg"/>
                    <pic:cNvPicPr/>
                  </pic:nvPicPr>
                  <pic:blipFill>
                    <a:blip r:embed="rId620" cstate="print"/>
                    <a:stretch>
                      <a:fillRect/>
                    </a:stretch>
                  </pic:blipFill>
                  <pic:spPr>
                    <a:xfrm>
                      <a:off x="0" y="0"/>
                      <a:ext cx="1383791" cy="103631"/>
                    </a:xfrm>
                    <a:prstGeom prst="rect">
                      <a:avLst/>
                    </a:prstGeom>
                  </pic:spPr>
                </pic:pic>
              </a:graphicData>
            </a:graphic>
          </wp:anchor>
        </w:drawing>
      </w:r>
    </w:p>
    <w:p>
      <w:pPr>
        <w:spacing w:after="0"/>
        <w:rPr>
          <w:sz w:val="16"/>
        </w:rPr>
        <w:sectPr>
          <w:type w:val="continuous"/>
          <w:pgSz w:w="12070" w:h="16780"/>
          <w:pgMar w:top="1620" w:bottom="280" w:left="1360" w:right="620"/>
        </w:sectPr>
      </w:pPr>
    </w:p>
    <w:p>
      <w:pPr>
        <w:spacing w:line="234" w:lineRule="exact" w:before="105"/>
        <w:ind w:left="149" w:right="0" w:firstLine="0"/>
        <w:jc w:val="left"/>
        <w:rPr>
          <w:sz w:val="21"/>
        </w:rPr>
      </w:pPr>
      <w:r>
        <w:rPr/>
        <w:drawing>
          <wp:anchor distT="0" distB="0" distL="0" distR="0" allowOverlap="1" layoutInCell="1" locked="0" behindDoc="0" simplePos="0" relativeHeight="15875584">
            <wp:simplePos x="0" y="0"/>
            <wp:positionH relativeFrom="page">
              <wp:posOffset>682751</wp:posOffset>
            </wp:positionH>
            <wp:positionV relativeFrom="page">
              <wp:posOffset>9558528</wp:posOffset>
            </wp:positionV>
            <wp:extent cx="1176528" cy="140207"/>
            <wp:effectExtent l="0" t="0" r="0" b="0"/>
            <wp:wrapNone/>
            <wp:docPr id="463" name="image617.jpeg"/>
            <wp:cNvGraphicFramePr>
              <a:graphicFrameLocks noChangeAspect="1"/>
            </wp:cNvGraphicFramePr>
            <a:graphic>
              <a:graphicData uri="http://schemas.openxmlformats.org/drawingml/2006/picture">
                <pic:pic>
                  <pic:nvPicPr>
                    <pic:cNvPr id="464" name="image617.jpeg"/>
                    <pic:cNvPicPr/>
                  </pic:nvPicPr>
                  <pic:blipFill>
                    <a:blip r:embed="rId621" cstate="print"/>
                    <a:stretch>
                      <a:fillRect/>
                    </a:stretch>
                  </pic:blipFill>
                  <pic:spPr>
                    <a:xfrm>
                      <a:off x="0" y="0"/>
                      <a:ext cx="1176528" cy="140207"/>
                    </a:xfrm>
                    <a:prstGeom prst="rect">
                      <a:avLst/>
                    </a:prstGeom>
                  </pic:spPr>
                </pic:pic>
              </a:graphicData>
            </a:graphic>
          </wp:anchor>
        </w:drawing>
      </w:r>
      <w:bookmarkStart w:name="BoE_InflationReport_Aug 96_0037" w:id="38"/>
      <w:bookmarkEnd w:id="38"/>
      <w:r>
        <w:rPr/>
      </w:r>
      <w:r>
        <w:rPr>
          <w:color w:val="DBDBDB"/>
          <w:sz w:val="21"/>
        </w:rPr>
        <w:t>Cbaft 4:1fi</w:t>
      </w:r>
    </w:p>
    <w:p>
      <w:pPr>
        <w:spacing w:line="234" w:lineRule="exact" w:before="0"/>
        <w:ind w:left="165" w:right="0" w:firstLine="0"/>
        <w:jc w:val="left"/>
        <w:rPr>
          <w:b/>
          <w:sz w:val="21"/>
        </w:rPr>
      </w:pPr>
      <w:r>
        <w:rPr>
          <w:color w:val="DADADA"/>
          <w:sz w:val="21"/>
        </w:rPr>
        <w:t>Uneindlotioent-.vacannes </w:t>
      </w:r>
      <w:r>
        <w:rPr>
          <w:b/>
          <w:color w:val="DBDBDB"/>
          <w:sz w:val="21"/>
        </w:rPr>
        <w:t>curi'e!</w:t>
      </w:r>
    </w:p>
    <w:p>
      <w:pPr>
        <w:pStyle w:val="BodyText"/>
        <w:spacing w:before="8"/>
        <w:rPr>
          <w:b/>
          <w:sz w:val="2"/>
        </w:rPr>
      </w:pPr>
    </w:p>
    <w:p>
      <w:pPr>
        <w:pStyle w:val="BodyText"/>
        <w:ind w:left="137"/>
        <w:rPr>
          <w:sz w:val="20"/>
        </w:rPr>
      </w:pPr>
      <w:r>
        <w:rPr>
          <w:sz w:val="20"/>
        </w:rPr>
        <w:drawing>
          <wp:inline distT="0" distB="0" distL="0" distR="0">
            <wp:extent cx="2048256" cy="179831"/>
            <wp:effectExtent l="0" t="0" r="0" b="0"/>
            <wp:docPr id="465" name="image618.jpeg"/>
            <wp:cNvGraphicFramePr>
              <a:graphicFrameLocks noChangeAspect="1"/>
            </wp:cNvGraphicFramePr>
            <a:graphic>
              <a:graphicData uri="http://schemas.openxmlformats.org/drawingml/2006/picture">
                <pic:pic>
                  <pic:nvPicPr>
                    <pic:cNvPr id="466" name="image618.jpeg"/>
                    <pic:cNvPicPr/>
                  </pic:nvPicPr>
                  <pic:blipFill>
                    <a:blip r:embed="rId622" cstate="print"/>
                    <a:stretch>
                      <a:fillRect/>
                    </a:stretch>
                  </pic:blipFill>
                  <pic:spPr>
                    <a:xfrm>
                      <a:off x="0" y="0"/>
                      <a:ext cx="2048256" cy="179831"/>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17"/>
        </w:rPr>
      </w:pPr>
      <w:r>
        <w:rPr/>
        <w:drawing>
          <wp:anchor distT="0" distB="0" distL="0" distR="0" allowOverlap="1" layoutInCell="1" locked="0" behindDoc="0" simplePos="0" relativeHeight="277">
            <wp:simplePos x="0" y="0"/>
            <wp:positionH relativeFrom="page">
              <wp:posOffset>1773935</wp:posOffset>
            </wp:positionH>
            <wp:positionV relativeFrom="paragraph">
              <wp:posOffset>150495</wp:posOffset>
            </wp:positionV>
            <wp:extent cx="140207" cy="79248"/>
            <wp:effectExtent l="0" t="0" r="0" b="0"/>
            <wp:wrapTopAndBottom/>
            <wp:docPr id="467" name="image619.png"/>
            <wp:cNvGraphicFramePr>
              <a:graphicFrameLocks noChangeAspect="1"/>
            </wp:cNvGraphicFramePr>
            <a:graphic>
              <a:graphicData uri="http://schemas.openxmlformats.org/drawingml/2006/picture">
                <pic:pic>
                  <pic:nvPicPr>
                    <pic:cNvPr id="468" name="image619.png"/>
                    <pic:cNvPicPr/>
                  </pic:nvPicPr>
                  <pic:blipFill>
                    <a:blip r:embed="rId623" cstate="print"/>
                    <a:stretch>
                      <a:fillRect/>
                    </a:stretch>
                  </pic:blipFill>
                  <pic:spPr>
                    <a:xfrm>
                      <a:off x="0" y="0"/>
                      <a:ext cx="140207" cy="79248"/>
                    </a:xfrm>
                    <a:prstGeom prst="rect">
                      <a:avLst/>
                    </a:prstGeom>
                  </pic:spPr>
                </pic:pic>
              </a:graphicData>
            </a:graphic>
          </wp:anchor>
        </w:drawing>
      </w:r>
    </w:p>
    <w:p>
      <w:pPr>
        <w:tabs>
          <w:tab w:pos="2729" w:val="left" w:leader="none"/>
        </w:tabs>
        <w:spacing w:line="187" w:lineRule="exact"/>
        <w:ind w:left="166" w:right="0" w:firstLine="0"/>
        <w:rPr>
          <w:sz w:val="11"/>
        </w:rPr>
      </w:pPr>
      <w:r>
        <w:rPr>
          <w:position w:val="-3"/>
          <w:sz w:val="16"/>
        </w:rPr>
        <w:drawing>
          <wp:inline distT="0" distB="0" distL="0" distR="0">
            <wp:extent cx="1146048" cy="103631"/>
            <wp:effectExtent l="0" t="0" r="0" b="0"/>
            <wp:docPr id="469" name="image620.jpeg"/>
            <wp:cNvGraphicFramePr>
              <a:graphicFrameLocks noChangeAspect="1"/>
            </wp:cNvGraphicFramePr>
            <a:graphic>
              <a:graphicData uri="http://schemas.openxmlformats.org/drawingml/2006/picture">
                <pic:pic>
                  <pic:nvPicPr>
                    <pic:cNvPr id="470" name="image620.jpeg"/>
                    <pic:cNvPicPr/>
                  </pic:nvPicPr>
                  <pic:blipFill>
                    <a:blip r:embed="rId624" cstate="print"/>
                    <a:stretch>
                      <a:fillRect/>
                    </a:stretch>
                  </pic:blipFill>
                  <pic:spPr>
                    <a:xfrm>
                      <a:off x="0" y="0"/>
                      <a:ext cx="1146048" cy="103631"/>
                    </a:xfrm>
                    <a:prstGeom prst="rect">
                      <a:avLst/>
                    </a:prstGeom>
                  </pic:spPr>
                </pic:pic>
              </a:graphicData>
            </a:graphic>
          </wp:inline>
        </w:drawing>
      </w:r>
      <w:r>
        <w:rPr>
          <w:position w:val="-3"/>
          <w:sz w:val="16"/>
        </w:rPr>
      </w:r>
      <w:r>
        <w:rPr>
          <w:position w:val="-3"/>
          <w:sz w:val="16"/>
        </w:rPr>
        <w:tab/>
      </w:r>
      <w:r>
        <w:rPr>
          <w:position w:val="4"/>
          <w:sz w:val="11"/>
        </w:rPr>
        <w:drawing>
          <wp:inline distT="0" distB="0" distL="0" distR="0">
            <wp:extent cx="402336" cy="70103"/>
            <wp:effectExtent l="0" t="0" r="0" b="0"/>
            <wp:docPr id="471" name="image621.jpeg"/>
            <wp:cNvGraphicFramePr>
              <a:graphicFrameLocks noChangeAspect="1"/>
            </wp:cNvGraphicFramePr>
            <a:graphic>
              <a:graphicData uri="http://schemas.openxmlformats.org/drawingml/2006/picture">
                <pic:pic>
                  <pic:nvPicPr>
                    <pic:cNvPr id="472" name="image621.jpeg"/>
                    <pic:cNvPicPr/>
                  </pic:nvPicPr>
                  <pic:blipFill>
                    <a:blip r:embed="rId625" cstate="print"/>
                    <a:stretch>
                      <a:fillRect/>
                    </a:stretch>
                  </pic:blipFill>
                  <pic:spPr>
                    <a:xfrm>
                      <a:off x="0" y="0"/>
                      <a:ext cx="402336" cy="70103"/>
                    </a:xfrm>
                    <a:prstGeom prst="rect">
                      <a:avLst/>
                    </a:prstGeom>
                  </pic:spPr>
                </pic:pic>
              </a:graphicData>
            </a:graphic>
          </wp:inline>
        </w:drawing>
      </w:r>
      <w:r>
        <w:rPr>
          <w:position w:val="4"/>
          <w:sz w:val="11"/>
        </w:rPr>
      </w:r>
    </w:p>
    <w:p>
      <w:pPr>
        <w:pStyle w:val="BodyText"/>
        <w:rPr>
          <w:b/>
          <w:sz w:val="12"/>
        </w:rPr>
      </w:pPr>
      <w:r>
        <w:rPr/>
        <w:drawing>
          <wp:anchor distT="0" distB="0" distL="0" distR="0" allowOverlap="1" layoutInCell="1" locked="0" behindDoc="0" simplePos="0" relativeHeight="278">
            <wp:simplePos x="0" y="0"/>
            <wp:positionH relativeFrom="page">
              <wp:posOffset>908303</wp:posOffset>
            </wp:positionH>
            <wp:positionV relativeFrom="paragraph">
              <wp:posOffset>112776</wp:posOffset>
            </wp:positionV>
            <wp:extent cx="560831" cy="128016"/>
            <wp:effectExtent l="0" t="0" r="0" b="0"/>
            <wp:wrapTopAndBottom/>
            <wp:docPr id="473" name="image622.jpeg"/>
            <wp:cNvGraphicFramePr>
              <a:graphicFrameLocks noChangeAspect="1"/>
            </wp:cNvGraphicFramePr>
            <a:graphic>
              <a:graphicData uri="http://schemas.openxmlformats.org/drawingml/2006/picture">
                <pic:pic>
                  <pic:nvPicPr>
                    <pic:cNvPr id="474" name="image622.jpeg"/>
                    <pic:cNvPicPr/>
                  </pic:nvPicPr>
                  <pic:blipFill>
                    <a:blip r:embed="rId626" cstate="print"/>
                    <a:stretch>
                      <a:fillRect/>
                    </a:stretch>
                  </pic:blipFill>
                  <pic:spPr>
                    <a:xfrm>
                      <a:off x="0" y="0"/>
                      <a:ext cx="560831" cy="128016"/>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spacing w:before="8"/>
        <w:rPr>
          <w:b/>
          <w:sz w:val="16"/>
        </w:rPr>
      </w:pPr>
      <w:r>
        <w:rPr/>
        <w:drawing>
          <wp:anchor distT="0" distB="0" distL="0" distR="0" allowOverlap="1" layoutInCell="1" locked="0" behindDoc="0" simplePos="0" relativeHeight="279">
            <wp:simplePos x="0" y="0"/>
            <wp:positionH relativeFrom="page">
              <wp:posOffset>579119</wp:posOffset>
            </wp:positionH>
            <wp:positionV relativeFrom="paragraph">
              <wp:posOffset>146976</wp:posOffset>
            </wp:positionV>
            <wp:extent cx="1731264" cy="73151"/>
            <wp:effectExtent l="0" t="0" r="0" b="0"/>
            <wp:wrapTopAndBottom/>
            <wp:docPr id="475" name="image623.jpeg"/>
            <wp:cNvGraphicFramePr>
              <a:graphicFrameLocks noChangeAspect="1"/>
            </wp:cNvGraphicFramePr>
            <a:graphic>
              <a:graphicData uri="http://schemas.openxmlformats.org/drawingml/2006/picture">
                <pic:pic>
                  <pic:nvPicPr>
                    <pic:cNvPr id="476" name="image623.jpeg"/>
                    <pic:cNvPicPr/>
                  </pic:nvPicPr>
                  <pic:blipFill>
                    <a:blip r:embed="rId627" cstate="print"/>
                    <a:stretch>
                      <a:fillRect/>
                    </a:stretch>
                  </pic:blipFill>
                  <pic:spPr>
                    <a:xfrm>
                      <a:off x="0" y="0"/>
                      <a:ext cx="1731264" cy="73151"/>
                    </a:xfrm>
                    <a:prstGeom prst="rect">
                      <a:avLst/>
                    </a:prstGeom>
                  </pic:spPr>
                </pic:pic>
              </a:graphicData>
            </a:graphic>
          </wp:anchor>
        </w:drawing>
      </w:r>
    </w:p>
    <w:p>
      <w:pPr>
        <w:spacing w:before="0"/>
        <w:ind w:left="530" w:right="0" w:firstLine="0"/>
        <w:jc w:val="left"/>
        <w:rPr>
          <w:sz w:val="12"/>
        </w:rPr>
      </w:pPr>
      <w:r>
        <w:rPr>
          <w:color w:val="464646"/>
          <w:sz w:val="12"/>
        </w:rPr>
        <w:t>Unemployment..os </w:t>
      </w:r>
      <w:r>
        <w:rPr>
          <w:color w:val="545454"/>
          <w:sz w:val="12"/>
        </w:rPr>
        <w:t>u pciccninge of </w:t>
      </w:r>
      <w:r>
        <w:rPr>
          <w:color w:val="575757"/>
          <w:sz w:val="12"/>
        </w:rPr>
        <w:t>touil </w:t>
      </w:r>
      <w:r>
        <w:rPr>
          <w:color w:val="2A2A2A"/>
          <w:sz w:val="12"/>
        </w:rPr>
        <w:t>ernpleyment</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spacing w:line="234" w:lineRule="exact" w:before="87"/>
        <w:ind w:left="158" w:right="0" w:firstLine="0"/>
        <w:jc w:val="left"/>
        <w:rPr>
          <w:sz w:val="21"/>
        </w:rPr>
      </w:pPr>
      <w:r>
        <w:rPr>
          <w:color w:val="3B83AF"/>
          <w:sz w:val="21"/>
        </w:rPr>
        <w:t>Chart </w:t>
      </w:r>
      <w:r>
        <w:rPr>
          <w:color w:val="3FA0CA"/>
          <w:sz w:val="21"/>
        </w:rPr>
        <w:t>4.13</w:t>
      </w:r>
    </w:p>
    <w:p>
      <w:pPr>
        <w:spacing w:line="228" w:lineRule="auto" w:before="2"/>
        <w:ind w:left="167" w:right="23" w:hanging="5"/>
        <w:jc w:val="left"/>
        <w:rPr>
          <w:sz w:val="21"/>
        </w:rPr>
      </w:pPr>
      <w:r>
        <w:rPr>
          <w:color w:val="DBDBDB"/>
          <w:sz w:val="21"/>
        </w:rPr>
        <w:t>Real </w:t>
      </w:r>
      <w:r>
        <w:rPr>
          <w:color w:val="2D698C"/>
          <w:sz w:val="21"/>
        </w:rPr>
        <w:t>product </w:t>
      </w:r>
      <w:r>
        <w:rPr>
          <w:color w:val="DDDDDD"/>
          <w:sz w:val="21"/>
        </w:rPr>
        <w:t>wages adjusted </w:t>
      </w:r>
      <w:r>
        <w:rPr>
          <w:color w:val="3F708E"/>
          <w:sz w:val="21"/>
        </w:rPr>
        <w:t>for </w:t>
      </w:r>
      <w:r>
        <w:rPr>
          <w:color w:val="568AA3"/>
          <w:sz w:val="21"/>
        </w:rPr>
        <w:t>trend </w:t>
      </w:r>
      <w:r>
        <w:rPr>
          <w:color w:val="3D82A0"/>
          <w:w w:val="95"/>
          <w:sz w:val="21"/>
        </w:rPr>
        <w:t>productivity</w:t>
      </w:r>
      <w:r>
        <w:rPr>
          <w:color w:val="3D82A0"/>
          <w:spacing w:val="-25"/>
          <w:w w:val="95"/>
          <w:sz w:val="21"/>
        </w:rPr>
        <w:t> </w:t>
      </w:r>
      <w:r>
        <w:rPr>
          <w:color w:val="D6D6D6"/>
          <w:w w:val="95"/>
          <w:sz w:val="21"/>
        </w:rPr>
        <w:t>and</w:t>
      </w:r>
      <w:r>
        <w:rPr>
          <w:color w:val="D6D6D6"/>
          <w:spacing w:val="-30"/>
          <w:w w:val="95"/>
          <w:sz w:val="21"/>
        </w:rPr>
        <w:t> </w:t>
      </w:r>
      <w:r>
        <w:rPr>
          <w:b/>
          <w:color w:val="D6D6D6"/>
          <w:w w:val="95"/>
          <w:sz w:val="21"/>
        </w:rPr>
        <w:t>short-term</w:t>
      </w:r>
      <w:r>
        <w:rPr>
          <w:b/>
          <w:color w:val="D6D6D6"/>
          <w:spacing w:val="-26"/>
          <w:w w:val="95"/>
          <w:sz w:val="21"/>
        </w:rPr>
        <w:t> </w:t>
      </w:r>
      <w:r>
        <w:rPr>
          <w:color w:val="363636"/>
          <w:w w:val="95"/>
          <w:sz w:val="21"/>
        </w:rPr>
        <w:t>unemploymenti•›</w:t>
      </w:r>
    </w:p>
    <w:p>
      <w:pPr>
        <w:spacing w:before="28"/>
        <w:ind w:left="1343" w:right="0" w:firstLine="0"/>
        <w:jc w:val="left"/>
        <w:rPr>
          <w:sz w:val="12"/>
        </w:rPr>
      </w:pPr>
      <w:r>
        <w:rPr/>
        <w:drawing>
          <wp:anchor distT="0" distB="0" distL="0" distR="0" allowOverlap="1" layoutInCell="1" locked="0" behindDoc="0" simplePos="0" relativeHeight="15876608">
            <wp:simplePos x="0" y="0"/>
            <wp:positionH relativeFrom="page">
              <wp:posOffset>512063</wp:posOffset>
            </wp:positionH>
            <wp:positionV relativeFrom="paragraph">
              <wp:posOffset>735095</wp:posOffset>
            </wp:positionV>
            <wp:extent cx="6242304" cy="249936"/>
            <wp:effectExtent l="0" t="0" r="0" b="0"/>
            <wp:wrapNone/>
            <wp:docPr id="477" name="image624.jpeg"/>
            <wp:cNvGraphicFramePr>
              <a:graphicFrameLocks noChangeAspect="1"/>
            </wp:cNvGraphicFramePr>
            <a:graphic>
              <a:graphicData uri="http://schemas.openxmlformats.org/drawingml/2006/picture">
                <pic:pic>
                  <pic:nvPicPr>
                    <pic:cNvPr id="478" name="image624.jpeg"/>
                    <pic:cNvPicPr/>
                  </pic:nvPicPr>
                  <pic:blipFill>
                    <a:blip r:embed="rId628" cstate="print"/>
                    <a:stretch>
                      <a:fillRect/>
                    </a:stretch>
                  </pic:blipFill>
                  <pic:spPr>
                    <a:xfrm>
                      <a:off x="0" y="0"/>
                      <a:ext cx="6242304" cy="249936"/>
                    </a:xfrm>
                    <a:prstGeom prst="rect">
                      <a:avLst/>
                    </a:prstGeom>
                  </pic:spPr>
                </pic:pic>
              </a:graphicData>
            </a:graphic>
          </wp:anchor>
        </w:drawing>
      </w:r>
      <w:r>
        <w:rPr>
          <w:color w:val="424242"/>
          <w:sz w:val="12"/>
        </w:rPr>
        <w:t>Trend'in </w:t>
      </w:r>
      <w:r>
        <w:rPr>
          <w:color w:val="3A3A3A"/>
          <w:sz w:val="12"/>
        </w:rPr>
        <w:t>mat </w:t>
      </w:r>
      <w:r>
        <w:rPr>
          <w:color w:val="414141"/>
          <w:sz w:val="12"/>
        </w:rPr>
        <w:t>u </w:t>
      </w:r>
      <w:r>
        <w:rPr>
          <w:color w:val="262626"/>
          <w:sz w:val="12"/>
        </w:rPr>
        <w:t>nii </w:t>
      </w:r>
      <w:r>
        <w:rPr>
          <w:color w:val="565656"/>
          <w:sz w:val="12"/>
        </w:rPr>
        <w:t>wuj;e </w:t>
      </w:r>
      <w:r>
        <w:rPr>
          <w:color w:val="3D3D3D"/>
          <w:sz w:val="12"/>
        </w:rPr>
        <w:t>c'ons, </w:t>
      </w:r>
      <w:r>
        <w:rPr>
          <w:color w:val="4B4B4B"/>
          <w:sz w:val="12"/>
        </w:rPr>
        <w:t>1990:'= </w:t>
      </w:r>
      <w:r>
        <w:rPr>
          <w:color w:val="626262"/>
          <w:sz w:val="12"/>
        </w:rPr>
        <w:t>100 </w:t>
      </w:r>
      <w:r>
        <w:rPr>
          <w:color w:val="6D6D6D"/>
          <w:sz w:val="12"/>
        </w:rPr>
        <w:t>{bi</w:t>
      </w:r>
    </w:p>
    <w:p>
      <w:pPr>
        <w:pStyle w:val="BodyText"/>
        <w:spacing w:line="86" w:lineRule="exact"/>
        <w:ind w:left="204"/>
        <w:rPr>
          <w:sz w:val="8"/>
        </w:rPr>
      </w:pPr>
      <w:r>
        <w:rPr>
          <w:position w:val="-1"/>
          <w:sz w:val="8"/>
        </w:rPr>
        <w:drawing>
          <wp:inline distT="0" distB="0" distL="0" distR="0">
            <wp:extent cx="2157984" cy="54863"/>
            <wp:effectExtent l="0" t="0" r="0" b="0"/>
            <wp:docPr id="479" name="image625.jpeg"/>
            <wp:cNvGraphicFramePr>
              <a:graphicFrameLocks noChangeAspect="1"/>
            </wp:cNvGraphicFramePr>
            <a:graphic>
              <a:graphicData uri="http://schemas.openxmlformats.org/drawingml/2006/picture">
                <pic:pic>
                  <pic:nvPicPr>
                    <pic:cNvPr id="480" name="image625.jpeg"/>
                    <pic:cNvPicPr/>
                  </pic:nvPicPr>
                  <pic:blipFill>
                    <a:blip r:embed="rId629" cstate="print"/>
                    <a:stretch>
                      <a:fillRect/>
                    </a:stretch>
                  </pic:blipFill>
                  <pic:spPr>
                    <a:xfrm>
                      <a:off x="0" y="0"/>
                      <a:ext cx="2157984" cy="54863"/>
                    </a:xfrm>
                    <a:prstGeom prst="rect">
                      <a:avLst/>
                    </a:prstGeom>
                  </pic:spPr>
                </pic:pic>
              </a:graphicData>
            </a:graphic>
          </wp:inline>
        </w:drawing>
      </w:r>
      <w:r>
        <w:rPr>
          <w:position w:val="-1"/>
          <w:sz w:val="8"/>
        </w:rPr>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6"/>
        <w:rPr>
          <w:sz w:val="12"/>
        </w:rPr>
      </w:pPr>
    </w:p>
    <w:p>
      <w:pPr>
        <w:tabs>
          <w:tab w:pos="3325" w:val="left" w:leader="none"/>
        </w:tabs>
        <w:spacing w:before="0"/>
        <w:ind w:left="1794" w:right="0" w:firstLine="0"/>
        <w:jc w:val="left"/>
        <w:rPr>
          <w:sz w:val="14"/>
        </w:rPr>
      </w:pPr>
      <w:r>
        <w:rPr/>
        <w:drawing>
          <wp:anchor distT="0" distB="0" distL="0" distR="0" allowOverlap="1" layoutInCell="1" locked="0" behindDoc="0" simplePos="0" relativeHeight="15874048">
            <wp:simplePos x="0" y="0"/>
            <wp:positionH relativeFrom="page">
              <wp:posOffset>542544</wp:posOffset>
            </wp:positionH>
            <wp:positionV relativeFrom="paragraph">
              <wp:posOffset>488716</wp:posOffset>
            </wp:positionV>
            <wp:extent cx="1658112" cy="88391"/>
            <wp:effectExtent l="0" t="0" r="0" b="0"/>
            <wp:wrapNone/>
            <wp:docPr id="481" name="image626.jpeg"/>
            <wp:cNvGraphicFramePr>
              <a:graphicFrameLocks noChangeAspect="1"/>
            </wp:cNvGraphicFramePr>
            <a:graphic>
              <a:graphicData uri="http://schemas.openxmlformats.org/drawingml/2006/picture">
                <pic:pic>
                  <pic:nvPicPr>
                    <pic:cNvPr id="482" name="image626.jpeg"/>
                    <pic:cNvPicPr/>
                  </pic:nvPicPr>
                  <pic:blipFill>
                    <a:blip r:embed="rId630" cstate="print"/>
                    <a:stretch>
                      <a:fillRect/>
                    </a:stretch>
                  </pic:blipFill>
                  <pic:spPr>
                    <a:xfrm>
                      <a:off x="0" y="0"/>
                      <a:ext cx="1658112" cy="88391"/>
                    </a:xfrm>
                    <a:prstGeom prst="rect">
                      <a:avLst/>
                    </a:prstGeom>
                  </pic:spPr>
                </pic:pic>
              </a:graphicData>
            </a:graphic>
          </wp:anchor>
        </w:drawing>
      </w:r>
      <w:r>
        <w:rPr/>
        <w:drawing>
          <wp:anchor distT="0" distB="0" distL="0" distR="0" allowOverlap="1" layoutInCell="1" locked="0" behindDoc="1" simplePos="0" relativeHeight="485328896">
            <wp:simplePos x="0" y="0"/>
            <wp:positionH relativeFrom="page">
              <wp:posOffset>2517648</wp:posOffset>
            </wp:positionH>
            <wp:positionV relativeFrom="paragraph">
              <wp:posOffset>-23348</wp:posOffset>
            </wp:positionV>
            <wp:extent cx="188975" cy="48767"/>
            <wp:effectExtent l="0" t="0" r="0" b="0"/>
            <wp:wrapNone/>
            <wp:docPr id="483" name="image627.png"/>
            <wp:cNvGraphicFramePr>
              <a:graphicFrameLocks noChangeAspect="1"/>
            </wp:cNvGraphicFramePr>
            <a:graphic>
              <a:graphicData uri="http://schemas.openxmlformats.org/drawingml/2006/picture">
                <pic:pic>
                  <pic:nvPicPr>
                    <pic:cNvPr id="484" name="image627.png"/>
                    <pic:cNvPicPr/>
                  </pic:nvPicPr>
                  <pic:blipFill>
                    <a:blip r:embed="rId631" cstate="print"/>
                    <a:stretch>
                      <a:fillRect/>
                    </a:stretch>
                  </pic:blipFill>
                  <pic:spPr>
                    <a:xfrm>
                      <a:off x="0" y="0"/>
                      <a:ext cx="188975" cy="48767"/>
                    </a:xfrm>
                    <a:prstGeom prst="rect">
                      <a:avLst/>
                    </a:prstGeom>
                  </pic:spPr>
                </pic:pic>
              </a:graphicData>
            </a:graphic>
          </wp:anchor>
        </w:drawing>
      </w:r>
      <w:r>
        <w:rPr/>
        <w:drawing>
          <wp:anchor distT="0" distB="0" distL="0" distR="0" allowOverlap="1" layoutInCell="1" locked="0" behindDoc="0" simplePos="0" relativeHeight="15875072">
            <wp:simplePos x="0" y="0"/>
            <wp:positionH relativeFrom="page">
              <wp:posOffset>2517648</wp:posOffset>
            </wp:positionH>
            <wp:positionV relativeFrom="paragraph">
              <wp:posOffset>488716</wp:posOffset>
            </wp:positionV>
            <wp:extent cx="182880" cy="67055"/>
            <wp:effectExtent l="0" t="0" r="0" b="0"/>
            <wp:wrapNone/>
            <wp:docPr id="485" name="image628.png"/>
            <wp:cNvGraphicFramePr>
              <a:graphicFrameLocks noChangeAspect="1"/>
            </wp:cNvGraphicFramePr>
            <a:graphic>
              <a:graphicData uri="http://schemas.openxmlformats.org/drawingml/2006/picture">
                <pic:pic>
                  <pic:nvPicPr>
                    <pic:cNvPr id="486" name="image628.png"/>
                    <pic:cNvPicPr/>
                  </pic:nvPicPr>
                  <pic:blipFill>
                    <a:blip r:embed="rId632" cstate="print"/>
                    <a:stretch>
                      <a:fillRect/>
                    </a:stretch>
                  </pic:blipFill>
                  <pic:spPr>
                    <a:xfrm>
                      <a:off x="0" y="0"/>
                      <a:ext cx="182880" cy="67055"/>
                    </a:xfrm>
                    <a:prstGeom prst="rect">
                      <a:avLst/>
                    </a:prstGeom>
                  </pic:spPr>
                </pic:pic>
              </a:graphicData>
            </a:graphic>
          </wp:anchor>
        </w:drawing>
      </w:r>
      <w:r>
        <w:rPr>
          <w:color w:val="383838"/>
          <w:w w:val="90"/>
          <w:sz w:val="12"/>
        </w:rPr>
        <w:t>1996'</w:t>
      </w:r>
      <w:r>
        <w:rPr>
          <w:color w:val="383838"/>
          <w:spacing w:val="-4"/>
          <w:w w:val="90"/>
          <w:sz w:val="12"/>
        </w:rPr>
        <w:t> </w:t>
      </w:r>
      <w:r>
        <w:rPr>
          <w:color w:val="3D3D3D"/>
          <w:w w:val="90"/>
          <w:sz w:val="12"/>
        </w:rPr>
        <w:t>(é)</w:t>
        <w:tab/>
      </w:r>
      <w:r>
        <w:rPr>
          <w:color w:val="5E5E5E"/>
          <w:w w:val="90"/>
          <w:position w:val="-9"/>
          <w:sz w:val="14"/>
        </w:rPr>
        <w:t>—</w:t>
      </w:r>
      <w:r>
        <w:rPr>
          <w:color w:val="5E5E5E"/>
          <w:spacing w:val="21"/>
          <w:w w:val="90"/>
          <w:position w:val="-9"/>
          <w:sz w:val="14"/>
        </w:rPr>
        <w:t> </w:t>
      </w:r>
      <w:r>
        <w:rPr>
          <w:color w:val="3D3D3D"/>
          <w:w w:val="90"/>
          <w:position w:val="-9"/>
          <w:sz w:val="14"/>
        </w:rPr>
        <w:t>89</w:t>
      </w:r>
    </w:p>
    <w:p>
      <w:pPr>
        <w:pStyle w:val="BodyText"/>
        <w:rPr>
          <w:sz w:val="20"/>
        </w:rPr>
      </w:pPr>
    </w:p>
    <w:p>
      <w:pPr>
        <w:pStyle w:val="BodyText"/>
        <w:rPr>
          <w:sz w:val="20"/>
        </w:rPr>
      </w:pPr>
    </w:p>
    <w:p>
      <w:pPr>
        <w:pStyle w:val="BodyText"/>
        <w:spacing w:before="10"/>
        <w:rPr>
          <w:sz w:val="10"/>
        </w:rPr>
      </w:pPr>
      <w:r>
        <w:rPr/>
        <w:pict>
          <v:group style="position:absolute;margin-left:37.919998pt;margin-top:8.213826pt;width:173.8pt;height:70.55pt;mso-position-horizontal-relative:page;mso-position-vertical-relative:paragraph;z-index:-15584256;mso-wrap-distance-left:0;mso-wrap-distance-right:0" coordorigin="758,164" coordsize="3476,1411">
            <v:shape style="position:absolute;left:758;top:1113;width:3476;height:461" type="#_x0000_t75" stroked="false">
              <v:imagedata r:id="rId633" o:title=""/>
            </v:shape>
            <v:shape style="position:absolute;left:1737;top:461;width:1383;height:192" type="#_x0000_t75" stroked="false">
              <v:imagedata r:id="rId634" o:title=""/>
            </v:shape>
            <v:shape style="position:absolute;left:787;top:720;width:3140;height:394" type="#_x0000_t75" stroked="false">
              <v:imagedata r:id="rId635" o:title=""/>
            </v:shape>
            <v:shape style="position:absolute;left:3136;top:303;width:87;height:244" type="#_x0000_t202" filled="false" stroked="false">
              <v:textbox inset="0,0,0,0">
                <w:txbxContent>
                  <w:p>
                    <w:pPr>
                      <w:spacing w:line="244" w:lineRule="exact" w:before="0"/>
                      <w:ind w:left="0" w:right="0" w:firstLine="0"/>
                      <w:jc w:val="left"/>
                      <w:rPr>
                        <w:sz w:val="22"/>
                      </w:rPr>
                    </w:pPr>
                    <w:r>
                      <w:rPr>
                        <w:color w:val="5E5E5E"/>
                        <w:w w:val="87"/>
                        <w:sz w:val="22"/>
                      </w:rPr>
                      <w:t>•</w:t>
                    </w:r>
                  </w:p>
                </w:txbxContent>
              </v:textbox>
              <w10:wrap type="none"/>
            </v:shape>
            <v:shape style="position:absolute;left:3856;top:164;width:191;height:383" type="#_x0000_t202" filled="false" stroked="false">
              <v:textbox inset="0,0,0,0">
                <w:txbxContent>
                  <w:p>
                    <w:pPr>
                      <w:numPr>
                        <w:ilvl w:val="0"/>
                        <w:numId w:val="8"/>
                      </w:numPr>
                      <w:tabs>
                        <w:tab w:pos="100" w:val="left" w:leader="none"/>
                      </w:tabs>
                      <w:spacing w:line="228" w:lineRule="auto" w:before="0"/>
                      <w:ind w:left="99" w:right="0" w:hanging="100"/>
                      <w:jc w:val="left"/>
                      <w:rPr>
                        <w:sz w:val="22"/>
                      </w:rPr>
                    </w:pPr>
                    <w:r>
                      <w:rPr>
                        <w:color w:val="464646"/>
                        <w:w w:val="97"/>
                        <w:sz w:val="22"/>
                      </w:rPr>
                      <w:t>-</w:t>
                    </w:r>
                    <w:r>
                      <w:rPr>
                        <w:sz w:val="22"/>
                      </w:rPr>
                    </w:r>
                  </w:p>
                </w:txbxContent>
              </v:textbox>
              <w10:wrap type="none"/>
            </v:shape>
            <w10:wrap type="topAndBottom"/>
          </v:group>
        </w:pict>
      </w:r>
    </w:p>
    <w:p>
      <w:pPr>
        <w:tabs>
          <w:tab w:pos="948" w:val="left" w:leader="none"/>
          <w:tab w:pos="1446" w:val="left" w:leader="none"/>
          <w:tab w:pos="1609" w:val="left" w:leader="none"/>
        </w:tabs>
        <w:spacing w:line="244" w:lineRule="auto" w:before="67"/>
        <w:ind w:left="137" w:right="145" w:firstLine="8"/>
        <w:jc w:val="left"/>
        <w:rPr>
          <w:sz w:val="22"/>
        </w:rPr>
      </w:pPr>
      <w:r>
        <w:rPr/>
        <w:br w:type="column"/>
      </w:r>
      <w:r>
        <w:rPr>
          <w:sz w:val="23"/>
        </w:rPr>
        <w:t>temporarily</w:t>
        <w:tab/>
        <w:t>a fall in </w:t>
      </w:r>
      <w:r>
        <w:rPr>
          <w:color w:val="1C1C1C"/>
          <w:sz w:val="23"/>
        </w:rPr>
        <w:t>the </w:t>
      </w:r>
      <w:r>
        <w:rPr>
          <w:sz w:val="23"/>
        </w:rPr>
        <w:t>effectiveness </w:t>
      </w:r>
      <w:r>
        <w:rPr>
          <w:color w:val="161616"/>
          <w:sz w:val="23"/>
        </w:rPr>
        <w:t>with </w:t>
      </w:r>
      <w:r>
        <w:rPr>
          <w:color w:val="151515"/>
          <w:sz w:val="23"/>
        </w:rPr>
        <w:t>which </w:t>
      </w:r>
      <w:r>
        <w:rPr>
          <w:color w:val="1C1C1C"/>
          <w:sz w:val="23"/>
        </w:rPr>
        <w:t>the </w:t>
      </w:r>
      <w:r>
        <w:rPr>
          <w:sz w:val="23"/>
        </w:rPr>
        <w:t>unemployed look for jobs. The </w:t>
      </w:r>
      <w:r>
        <w:rPr>
          <w:color w:val="070707"/>
          <w:sz w:val="23"/>
        </w:rPr>
        <w:t>relationship </w:t>
      </w:r>
      <w:r>
        <w:rPr>
          <w:color w:val="161616"/>
          <w:sz w:val="23"/>
        </w:rPr>
        <w:t>between </w:t>
      </w:r>
      <w:r>
        <w:rPr>
          <w:sz w:val="23"/>
        </w:rPr>
        <w:t>unemployment and </w:t>
      </w:r>
      <w:r>
        <w:rPr>
          <w:color w:val="131313"/>
          <w:sz w:val="23"/>
        </w:rPr>
        <w:t>vacancies </w:t>
      </w:r>
      <w:r>
        <w:rPr>
          <w:color w:val="0E0E0E"/>
          <w:sz w:val="23"/>
        </w:rPr>
        <w:t>is </w:t>
      </w:r>
      <w:r>
        <w:rPr>
          <w:color w:val="111111"/>
          <w:sz w:val="23"/>
        </w:rPr>
        <w:t>known as </w:t>
      </w:r>
      <w:r>
        <w:rPr>
          <w:color w:val="1C1C1C"/>
          <w:sz w:val="23"/>
        </w:rPr>
        <w:t>the </w:t>
      </w:r>
      <w:r>
        <w:rPr>
          <w:color w:val="0A0A0A"/>
          <w:sz w:val="23"/>
        </w:rPr>
        <w:t>‘Beveridge </w:t>
      </w:r>
      <w:r>
        <w:rPr>
          <w:sz w:val="23"/>
        </w:rPr>
        <w:t>Curve</w:t>
        <w:tab/>
      </w:r>
      <w:r>
        <w:rPr>
          <w:color w:val="080808"/>
          <w:sz w:val="23"/>
        </w:rPr>
        <w:t>More </w:t>
      </w:r>
      <w:r>
        <w:rPr>
          <w:sz w:val="23"/>
        </w:rPr>
        <w:t>effective </w:t>
      </w:r>
      <w:r>
        <w:rPr>
          <w:color w:val="0A0A0A"/>
          <w:sz w:val="23"/>
        </w:rPr>
        <w:t>job </w:t>
      </w:r>
      <w:r>
        <w:rPr>
          <w:sz w:val="23"/>
        </w:rPr>
        <w:t>searching </w:t>
      </w:r>
      <w:r>
        <w:rPr>
          <w:color w:val="151515"/>
          <w:sz w:val="23"/>
        </w:rPr>
        <w:t>reduces </w:t>
      </w:r>
      <w:r>
        <w:rPr>
          <w:color w:val="181818"/>
          <w:sz w:val="23"/>
        </w:rPr>
        <w:t>the </w:t>
      </w:r>
      <w:r>
        <w:rPr>
          <w:sz w:val="23"/>
        </w:rPr>
        <w:t>number of </w:t>
      </w:r>
      <w:r>
        <w:rPr>
          <w:color w:val="0F0F0F"/>
          <w:sz w:val="23"/>
        </w:rPr>
        <w:t>vacancies </w:t>
      </w:r>
      <w:r>
        <w:rPr>
          <w:sz w:val="23"/>
        </w:rPr>
        <w:t>for </w:t>
      </w:r>
      <w:r>
        <w:rPr>
          <w:color w:val="0A0A0A"/>
          <w:sz w:val="23"/>
        </w:rPr>
        <w:t>any </w:t>
      </w:r>
      <w:r>
        <w:rPr>
          <w:color w:val="111111"/>
          <w:sz w:val="23"/>
        </w:rPr>
        <w:t>given </w:t>
      </w:r>
      <w:r>
        <w:rPr>
          <w:color w:val="1A1A1A"/>
          <w:sz w:val="23"/>
        </w:rPr>
        <w:t>level </w:t>
      </w:r>
      <w:r>
        <w:rPr>
          <w:color w:val="343434"/>
          <w:sz w:val="23"/>
        </w:rPr>
        <w:t>of </w:t>
      </w:r>
      <w:r>
        <w:rPr>
          <w:sz w:val="23"/>
        </w:rPr>
        <w:t>unemployment </w:t>
      </w:r>
      <w:r>
        <w:rPr>
          <w:color w:val="0C0C0C"/>
          <w:sz w:val="23"/>
        </w:rPr>
        <w:t>and </w:t>
      </w:r>
      <w:r>
        <w:rPr>
          <w:color w:val="282828"/>
          <w:sz w:val="23"/>
        </w:rPr>
        <w:t>vice </w:t>
      </w:r>
      <w:r>
        <w:rPr>
          <w:sz w:val="23"/>
        </w:rPr>
        <w:t>versa. </w:t>
      </w:r>
      <w:r>
        <w:rPr>
          <w:color w:val="0F0F0F"/>
          <w:sz w:val="23"/>
        </w:rPr>
        <w:t>The effectiveness </w:t>
      </w:r>
      <w:r>
        <w:rPr>
          <w:color w:val="1F1F1F"/>
          <w:sz w:val="23"/>
        </w:rPr>
        <w:t>of job </w:t>
      </w:r>
      <w:r>
        <w:rPr>
          <w:sz w:val="23"/>
        </w:rPr>
        <w:t>search depends </w:t>
      </w:r>
      <w:r>
        <w:rPr>
          <w:color w:val="080808"/>
          <w:sz w:val="23"/>
        </w:rPr>
        <w:t>not </w:t>
      </w:r>
      <w:r>
        <w:rPr>
          <w:sz w:val="23"/>
        </w:rPr>
        <w:t>only on </w:t>
      </w:r>
      <w:r>
        <w:rPr>
          <w:color w:val="151515"/>
          <w:sz w:val="23"/>
        </w:rPr>
        <w:t>the </w:t>
      </w:r>
      <w:r>
        <w:rPr>
          <w:color w:val="0A0A0A"/>
          <w:sz w:val="23"/>
        </w:rPr>
        <w:t>jobseeker, </w:t>
      </w:r>
      <w:r>
        <w:rPr>
          <w:color w:val="0C0C0C"/>
          <w:sz w:val="23"/>
        </w:rPr>
        <w:t>but </w:t>
      </w:r>
      <w:r>
        <w:rPr>
          <w:color w:val="1A1A1A"/>
          <w:sz w:val="23"/>
        </w:rPr>
        <w:t>also </w:t>
      </w:r>
      <w:r>
        <w:rPr>
          <w:color w:val="131313"/>
          <w:sz w:val="23"/>
        </w:rPr>
        <w:t>on </w:t>
      </w:r>
      <w:r>
        <w:rPr>
          <w:color w:val="161616"/>
          <w:sz w:val="23"/>
        </w:rPr>
        <w:t>the </w:t>
      </w:r>
      <w:r>
        <w:rPr>
          <w:sz w:val="23"/>
        </w:rPr>
        <w:t>recruitment practices </w:t>
      </w:r>
      <w:r>
        <w:rPr>
          <w:color w:val="0E0E0E"/>
          <w:sz w:val="23"/>
        </w:rPr>
        <w:t>of </w:t>
      </w:r>
      <w:r>
        <w:rPr>
          <w:sz w:val="23"/>
        </w:rPr>
        <w:t>employers. </w:t>
      </w:r>
      <w:r>
        <w:rPr>
          <w:color w:val="0C0C0C"/>
          <w:sz w:val="23"/>
        </w:rPr>
        <w:t>ln </w:t>
      </w:r>
      <w:r>
        <w:rPr>
          <w:color w:val="212121"/>
          <w:sz w:val="23"/>
        </w:rPr>
        <w:t>the </w:t>
      </w:r>
      <w:r>
        <w:rPr>
          <w:color w:val="0E0E0E"/>
          <w:sz w:val="23"/>
        </w:rPr>
        <w:t>1960s </w:t>
      </w:r>
      <w:r>
        <w:rPr>
          <w:sz w:val="23"/>
        </w:rPr>
        <w:t>and early 1970s, </w:t>
      </w:r>
      <w:r>
        <w:rPr>
          <w:color w:val="0A0A0A"/>
          <w:sz w:val="23"/>
        </w:rPr>
        <w:t>the </w:t>
      </w:r>
      <w:r>
        <w:rPr>
          <w:sz w:val="23"/>
        </w:rPr>
        <w:t>relationship </w:t>
      </w:r>
      <w:r>
        <w:rPr>
          <w:color w:val="080808"/>
          <w:sz w:val="23"/>
        </w:rPr>
        <w:t>between </w:t>
      </w:r>
      <w:r>
        <w:rPr>
          <w:sz w:val="23"/>
        </w:rPr>
        <w:t>unemployment </w:t>
      </w:r>
      <w:r>
        <w:rPr>
          <w:color w:val="1C1C1C"/>
          <w:sz w:val="23"/>
        </w:rPr>
        <w:t>and </w:t>
      </w:r>
      <w:r>
        <w:rPr>
          <w:sz w:val="22"/>
        </w:rPr>
        <w:t>vacancies </w:t>
      </w:r>
      <w:r>
        <w:rPr>
          <w:color w:val="111111"/>
          <w:sz w:val="22"/>
        </w:rPr>
        <w:t>was </w:t>
      </w:r>
      <w:r>
        <w:rPr>
          <w:sz w:val="22"/>
        </w:rPr>
        <w:t>fairly stable, btit, </w:t>
      </w:r>
      <w:r>
        <w:rPr>
          <w:color w:val="343434"/>
          <w:sz w:val="22"/>
        </w:rPr>
        <w:t>in </w:t>
      </w:r>
      <w:r>
        <w:rPr>
          <w:color w:val="070707"/>
          <w:sz w:val="22"/>
        </w:rPr>
        <w:t>the </w:t>
      </w:r>
      <w:r>
        <w:rPr>
          <w:color w:val="131313"/>
          <w:sz w:val="22"/>
        </w:rPr>
        <w:t>second </w:t>
      </w:r>
      <w:r>
        <w:rPr>
          <w:sz w:val="22"/>
        </w:rPr>
        <w:t>half </w:t>
      </w:r>
      <w:r>
        <w:rPr>
          <w:color w:val="262626"/>
          <w:sz w:val="22"/>
        </w:rPr>
        <w:t>of </w:t>
      </w:r>
      <w:r>
        <w:rPr>
          <w:color w:val="2A2A2A"/>
          <w:sz w:val="22"/>
        </w:rPr>
        <w:t>the </w:t>
      </w:r>
      <w:r>
        <w:rPr>
          <w:sz w:val="23"/>
        </w:rPr>
        <w:t>1970s and particularly the </w:t>
      </w:r>
      <w:r>
        <w:rPr>
          <w:color w:val="0C0C0C"/>
          <w:sz w:val="23"/>
        </w:rPr>
        <w:t>first </w:t>
      </w:r>
      <w:r>
        <w:rPr>
          <w:color w:val="0A0A0A"/>
          <w:sz w:val="23"/>
        </w:rPr>
        <w:t>half </w:t>
      </w:r>
      <w:r>
        <w:rPr>
          <w:color w:val="1F1F1F"/>
          <w:sz w:val="23"/>
        </w:rPr>
        <w:t>of </w:t>
      </w:r>
      <w:r>
        <w:rPr>
          <w:color w:val="181818"/>
          <w:sz w:val="23"/>
        </w:rPr>
        <w:t>the </w:t>
      </w:r>
      <w:r>
        <w:rPr>
          <w:color w:val="1F1F1F"/>
          <w:sz w:val="23"/>
        </w:rPr>
        <w:t>1980s. </w:t>
      </w:r>
      <w:r>
        <w:rPr>
          <w:color w:val="151515"/>
          <w:sz w:val="23"/>
        </w:rPr>
        <w:t>the </w:t>
      </w:r>
      <w:r>
        <w:rPr>
          <w:sz w:val="22"/>
        </w:rPr>
        <w:t>curve appears to have shifted </w:t>
      </w:r>
      <w:r>
        <w:rPr>
          <w:color w:val="111111"/>
          <w:sz w:val="22"/>
        </w:rPr>
        <w:t>out </w:t>
      </w:r>
      <w:r>
        <w:rPr>
          <w:color w:val="131313"/>
          <w:sz w:val="22"/>
        </w:rPr>
        <w:t>(see </w:t>
      </w:r>
      <w:r>
        <w:rPr>
          <w:sz w:val="22"/>
        </w:rPr>
        <w:t>Chart 4.12), suggesting that the effectiveness  </w:t>
      </w:r>
      <w:r>
        <w:rPr>
          <w:color w:val="0E0E0E"/>
          <w:sz w:val="22"/>
        </w:rPr>
        <w:t>of  </w:t>
      </w:r>
      <w:r>
        <w:rPr>
          <w:color w:val="0A0A0A"/>
          <w:sz w:val="22"/>
        </w:rPr>
        <w:t>job  </w:t>
      </w:r>
      <w:r>
        <w:rPr>
          <w:color w:val="0C0C0C"/>
          <w:sz w:val="22"/>
        </w:rPr>
        <w:t>search  </w:t>
      </w:r>
      <w:r>
        <w:rPr>
          <w:color w:val="080808"/>
          <w:sz w:val="22"/>
        </w:rPr>
        <w:t>declined. </w:t>
      </w:r>
      <w:r>
        <w:rPr>
          <w:sz w:val="22"/>
        </w:rPr>
        <w:t>It then started to shift back in 1993. </w:t>
      </w:r>
      <w:r>
        <w:rPr>
          <w:color w:val="111111"/>
          <w:sz w:val="22"/>
        </w:rPr>
        <w:t>The </w:t>
      </w:r>
      <w:r>
        <w:rPr>
          <w:color w:val="0C0C0C"/>
          <w:sz w:val="22"/>
        </w:rPr>
        <w:t>increase </w:t>
      </w:r>
      <w:r>
        <w:rPr>
          <w:color w:val="181818"/>
          <w:sz w:val="22"/>
        </w:rPr>
        <w:t>in </w:t>
      </w:r>
      <w:r>
        <w:rPr>
          <w:color w:val="2D2D2D"/>
          <w:sz w:val="22"/>
        </w:rPr>
        <w:t>the </w:t>
      </w:r>
      <w:r>
        <w:rPr>
          <w:sz w:val="22"/>
        </w:rPr>
        <w:t>vacancy rate for any given </w:t>
      </w:r>
      <w:r>
        <w:rPr>
          <w:spacing w:val="2"/>
          <w:sz w:val="22"/>
        </w:rPr>
        <w:t>unemployme</w:t>
      </w:r>
      <w:r>
        <w:rPr>
          <w:spacing w:val="2"/>
          <w:position w:val="1"/>
          <w:sz w:val="22"/>
        </w:rPr>
        <w:t>nt </w:t>
      </w:r>
      <w:r>
        <w:rPr>
          <w:color w:val="161616"/>
          <w:sz w:val="22"/>
        </w:rPr>
        <w:t>rate </w:t>
      </w:r>
      <w:r>
        <w:rPr>
          <w:color w:val="1A1A1A"/>
          <w:sz w:val="22"/>
        </w:rPr>
        <w:t>was </w:t>
      </w:r>
      <w:r>
        <w:rPr>
          <w:sz w:val="23"/>
        </w:rPr>
        <w:t>probably linked to the proportion of long-term </w:t>
      </w:r>
      <w:r>
        <w:rPr>
          <w:sz w:val="22"/>
        </w:rPr>
        <w:t>unemployed.</w:t>
        <w:tab/>
        <w:tab/>
        <w:t>The relationship </w:t>
      </w:r>
      <w:r>
        <w:rPr>
          <w:color w:val="111111"/>
          <w:sz w:val="22"/>
        </w:rPr>
        <w:t>between </w:t>
      </w:r>
      <w:r>
        <w:rPr>
          <w:sz w:val="22"/>
        </w:rPr>
        <w:t>real </w:t>
      </w:r>
      <w:r>
        <w:rPr>
          <w:color w:val="131313"/>
          <w:sz w:val="22"/>
        </w:rPr>
        <w:t>wages </w:t>
      </w:r>
      <w:r>
        <w:rPr>
          <w:color w:val="151515"/>
          <w:sz w:val="22"/>
        </w:rPr>
        <w:t>and </w:t>
      </w:r>
      <w:r>
        <w:rPr>
          <w:i/>
          <w:sz w:val="22"/>
        </w:rPr>
        <w:t>short-term </w:t>
      </w:r>
      <w:r>
        <w:rPr>
          <w:sz w:val="22"/>
        </w:rPr>
        <w:t>unemployment was reasonably</w:t>
      </w:r>
      <w:r>
        <w:rPr>
          <w:spacing w:val="9"/>
          <w:sz w:val="22"/>
        </w:rPr>
        <w:t> </w:t>
      </w:r>
      <w:r>
        <w:rPr>
          <w:color w:val="0E0E0E"/>
          <w:sz w:val="22"/>
        </w:rPr>
        <w:t>stable</w:t>
      </w:r>
    </w:p>
    <w:p>
      <w:pPr>
        <w:spacing w:line="247" w:lineRule="auto" w:before="21"/>
        <w:ind w:left="149" w:right="154" w:hanging="1"/>
        <w:jc w:val="left"/>
        <w:rPr>
          <w:sz w:val="23"/>
        </w:rPr>
      </w:pPr>
      <w:r>
        <w:rPr>
          <w:sz w:val="23"/>
        </w:rPr>
        <w:t>between </w:t>
      </w:r>
      <w:r>
        <w:rPr>
          <w:color w:val="161616"/>
          <w:sz w:val="23"/>
        </w:rPr>
        <w:t>1983 </w:t>
      </w:r>
      <w:r>
        <w:rPr>
          <w:sz w:val="23"/>
        </w:rPr>
        <w:t>and 1993 (see Chart </w:t>
      </w:r>
      <w:r>
        <w:rPr>
          <w:color w:val="1A1A1A"/>
          <w:sz w:val="23"/>
        </w:rPr>
        <w:t>4.1</w:t>
      </w:r>
      <w:r>
        <w:rPr>
          <w:color w:val="2B2B2B"/>
          <w:sz w:val="23"/>
        </w:rPr>
        <w:t>3). </w:t>
      </w:r>
      <w:r>
        <w:rPr>
          <w:color w:val="1C1C1C"/>
          <w:sz w:val="23"/>
        </w:rPr>
        <w:t>That </w:t>
      </w:r>
      <w:r>
        <w:rPr>
          <w:color w:val="0C0C0C"/>
          <w:sz w:val="23"/>
        </w:rPr>
        <w:t>might </w:t>
      </w:r>
      <w:r>
        <w:rPr>
          <w:sz w:val="23"/>
        </w:rPr>
        <w:t>have been because employers were </w:t>
      </w:r>
      <w:r>
        <w:rPr>
          <w:color w:val="0C0C0C"/>
          <w:sz w:val="23"/>
        </w:rPr>
        <w:t>less </w:t>
      </w:r>
      <w:r>
        <w:rPr>
          <w:color w:val="1A1A1A"/>
          <w:sz w:val="23"/>
        </w:rPr>
        <w:t>likely </w:t>
      </w:r>
      <w:r>
        <w:rPr>
          <w:sz w:val="23"/>
        </w:rPr>
        <w:t>to </w:t>
      </w:r>
      <w:r>
        <w:rPr>
          <w:color w:val="161616"/>
          <w:sz w:val="23"/>
        </w:rPr>
        <w:t>hire </w:t>
      </w:r>
      <w:r>
        <w:rPr>
          <w:sz w:val="22"/>
        </w:rPr>
        <w:t>those who have been </w:t>
      </w:r>
      <w:r>
        <w:rPr>
          <w:color w:val="2F2F2F"/>
          <w:sz w:val="22"/>
        </w:rPr>
        <w:t>out </w:t>
      </w:r>
      <w:r>
        <w:rPr>
          <w:sz w:val="22"/>
        </w:rPr>
        <w:t>of </w:t>
      </w:r>
      <w:r>
        <w:rPr>
          <w:color w:val="1C1C1C"/>
          <w:sz w:val="22"/>
        </w:rPr>
        <w:t>work </w:t>
      </w:r>
      <w:r>
        <w:rPr>
          <w:color w:val="0A0A0A"/>
          <w:sz w:val="22"/>
        </w:rPr>
        <w:t>for </w:t>
      </w:r>
      <w:r>
        <w:rPr>
          <w:sz w:val="22"/>
        </w:rPr>
        <w:t>long </w:t>
      </w:r>
      <w:r>
        <w:rPr>
          <w:color w:val="0C0C0C"/>
          <w:sz w:val="22"/>
        </w:rPr>
        <w:t>periods. </w:t>
      </w:r>
      <w:r>
        <w:rPr>
          <w:color w:val="232323"/>
          <w:sz w:val="22"/>
        </w:rPr>
        <w:t>The </w:t>
      </w:r>
      <w:r>
        <w:rPr>
          <w:sz w:val="23"/>
        </w:rPr>
        <w:t>proportion of people out of work for </w:t>
      </w:r>
      <w:r>
        <w:rPr>
          <w:color w:val="0F0F0F"/>
          <w:sz w:val="23"/>
        </w:rPr>
        <w:t>more </w:t>
      </w:r>
      <w:r>
        <w:rPr>
          <w:color w:val="161616"/>
          <w:sz w:val="23"/>
        </w:rPr>
        <w:t>than </w:t>
      </w:r>
      <w:r>
        <w:rPr>
          <w:color w:val="282828"/>
          <w:sz w:val="23"/>
        </w:rPr>
        <w:t>a </w:t>
      </w:r>
      <w:r>
        <w:rPr>
          <w:sz w:val="23"/>
        </w:rPr>
        <w:t>year rose from </w:t>
      </w:r>
      <w:r>
        <w:rPr>
          <w:color w:val="1C1C1C"/>
          <w:sz w:val="23"/>
        </w:rPr>
        <w:t>349a </w:t>
      </w:r>
      <w:r>
        <w:rPr>
          <w:sz w:val="23"/>
        </w:rPr>
        <w:t>at the beginning </w:t>
      </w:r>
      <w:r>
        <w:rPr>
          <w:color w:val="0C0C0C"/>
          <w:sz w:val="23"/>
        </w:rPr>
        <w:t>of </w:t>
      </w:r>
      <w:r>
        <w:rPr>
          <w:color w:val="161616"/>
          <w:sz w:val="23"/>
        </w:rPr>
        <w:t>1983 </w:t>
      </w:r>
      <w:r>
        <w:rPr>
          <w:color w:val="1C1C1C"/>
          <w:sz w:val="23"/>
        </w:rPr>
        <w:t>to </w:t>
      </w:r>
      <w:r>
        <w:rPr>
          <w:color w:val="161616"/>
          <w:sz w:val="23"/>
        </w:rPr>
        <w:t>439a </w:t>
      </w:r>
      <w:r>
        <w:rPr>
          <w:color w:val="262626"/>
          <w:sz w:val="23"/>
        </w:rPr>
        <w:t>in </w:t>
      </w:r>
      <w:r>
        <w:rPr>
          <w:color w:val="0F0F0F"/>
          <w:sz w:val="23"/>
        </w:rPr>
        <w:t>1987 </w:t>
      </w:r>
      <w:r>
        <w:rPr>
          <w:color w:val="0A0A0A"/>
          <w:sz w:val="22"/>
        </w:rPr>
        <w:t>Q3 </w:t>
      </w:r>
      <w:r>
        <w:rPr>
          <w:sz w:val="22"/>
        </w:rPr>
        <w:t>before falling slightly. Indeed, </w:t>
      </w:r>
      <w:r>
        <w:rPr>
          <w:color w:val="151515"/>
          <w:sz w:val="22"/>
        </w:rPr>
        <w:t>the </w:t>
      </w:r>
      <w:r>
        <w:rPr>
          <w:color w:val="080808"/>
          <w:sz w:val="22"/>
        </w:rPr>
        <w:t>increase </w:t>
      </w:r>
      <w:r>
        <w:rPr>
          <w:color w:val="282828"/>
          <w:sz w:val="22"/>
        </w:rPr>
        <w:t>in </w:t>
      </w:r>
      <w:r>
        <w:rPr>
          <w:color w:val="0E0E0E"/>
          <w:sz w:val="22"/>
        </w:rPr>
        <w:t>the </w:t>
      </w:r>
      <w:r>
        <w:rPr>
          <w:sz w:val="22"/>
        </w:rPr>
        <w:t>proportion of long-term unemployed </w:t>
      </w:r>
      <w:r>
        <w:rPr>
          <w:color w:val="080808"/>
          <w:sz w:val="22"/>
        </w:rPr>
        <w:t>over </w:t>
      </w:r>
      <w:r>
        <w:rPr>
          <w:color w:val="131313"/>
          <w:sz w:val="22"/>
        </w:rPr>
        <w:t>the </w:t>
      </w:r>
      <w:r>
        <w:rPr>
          <w:color w:val="0A0A0A"/>
          <w:sz w:val="22"/>
        </w:rPr>
        <w:t>1980s </w:t>
      </w:r>
      <w:r>
        <w:rPr>
          <w:color w:val="161616"/>
          <w:sz w:val="22"/>
        </w:rPr>
        <w:t>may </w:t>
      </w:r>
      <w:r>
        <w:rPr>
          <w:color w:val="0F0F0F"/>
          <w:sz w:val="23"/>
        </w:rPr>
        <w:t>have </w:t>
      </w:r>
      <w:r>
        <w:rPr>
          <w:sz w:val="23"/>
        </w:rPr>
        <w:t>overwhelmed the effect </w:t>
      </w:r>
      <w:r>
        <w:rPr>
          <w:color w:val="0A0A0A"/>
          <w:sz w:val="23"/>
        </w:rPr>
        <w:t>of </w:t>
      </w:r>
      <w:r>
        <w:rPr>
          <w:sz w:val="23"/>
        </w:rPr>
        <w:t>structural </w:t>
      </w:r>
      <w:r>
        <w:rPr>
          <w:color w:val="151515"/>
          <w:sz w:val="23"/>
        </w:rPr>
        <w:t>reforms.</w:t>
      </w:r>
    </w:p>
    <w:p>
      <w:pPr>
        <w:pStyle w:val="BodyText"/>
        <w:rPr>
          <w:sz w:val="24"/>
        </w:rPr>
      </w:pPr>
    </w:p>
    <w:p>
      <w:pPr>
        <w:pStyle w:val="BodyText"/>
        <w:rPr>
          <w:sz w:val="24"/>
        </w:rPr>
      </w:pPr>
    </w:p>
    <w:p>
      <w:pPr>
        <w:pStyle w:val="BodyText"/>
        <w:spacing w:before="1"/>
        <w:rPr>
          <w:sz w:val="26"/>
        </w:rPr>
      </w:pPr>
    </w:p>
    <w:p>
      <w:pPr>
        <w:spacing w:line="240" w:lineRule="auto" w:before="0"/>
        <w:ind w:left="166" w:right="193" w:hanging="25"/>
        <w:jc w:val="left"/>
        <w:rPr>
          <w:sz w:val="23"/>
        </w:rPr>
      </w:pPr>
      <w:r>
        <w:rPr>
          <w:sz w:val="23"/>
        </w:rPr>
        <w:t>.Demand for labour—measured by hours </w:t>
      </w:r>
      <w:r>
        <w:rPr>
          <w:color w:val="0A0A0A"/>
          <w:sz w:val="23"/>
        </w:rPr>
        <w:t>worked—has </w:t>
      </w:r>
      <w:r>
        <w:rPr>
          <w:sz w:val="23"/>
        </w:rPr>
        <w:t>not increased </w:t>
      </w:r>
      <w:r>
        <w:rPr>
          <w:color w:val="131313"/>
          <w:sz w:val="23"/>
        </w:rPr>
        <w:t>over </w:t>
      </w:r>
      <w:r>
        <w:rPr>
          <w:sz w:val="23"/>
        </w:rPr>
        <w:t>the past few quarters. </w:t>
      </w:r>
      <w:r>
        <w:rPr>
          <w:color w:val="161616"/>
          <w:sz w:val="23"/>
        </w:rPr>
        <w:t>Measures </w:t>
      </w:r>
      <w:r>
        <w:rPr>
          <w:color w:val="111111"/>
          <w:sz w:val="23"/>
        </w:rPr>
        <w:t>of </w:t>
      </w:r>
      <w:r>
        <w:rPr>
          <w:sz w:val="24"/>
        </w:rPr>
        <w:t>labour market tightness which take into account </w:t>
      </w:r>
      <w:r>
        <w:rPr>
          <w:color w:val="151515"/>
          <w:sz w:val="24"/>
        </w:rPr>
        <w:t>hours </w:t>
      </w:r>
      <w:r>
        <w:rPr>
          <w:sz w:val="23"/>
        </w:rPr>
        <w:t>worked suggest that the labour market </w:t>
      </w:r>
      <w:r>
        <w:rPr>
          <w:color w:val="0E0E0E"/>
          <w:sz w:val="23"/>
        </w:rPr>
        <w:t>has </w:t>
      </w:r>
      <w:r>
        <w:rPr>
          <w:sz w:val="23"/>
        </w:rPr>
        <w:t>not tightened since the middle of </w:t>
      </w:r>
      <w:r>
        <w:rPr>
          <w:color w:val="0A0A0A"/>
          <w:sz w:val="23"/>
        </w:rPr>
        <w:t>last </w:t>
      </w:r>
      <w:r>
        <w:rPr>
          <w:sz w:val="23"/>
        </w:rPr>
        <w:t>year.</w:t>
      </w:r>
    </w:p>
    <w:p>
      <w:pPr>
        <w:spacing w:line="196" w:lineRule="exact" w:before="139"/>
        <w:ind w:left="622" w:right="0" w:firstLine="0"/>
        <w:jc w:val="left"/>
        <w:rPr>
          <w:sz w:val="22"/>
        </w:rPr>
      </w:pPr>
      <w:r>
        <w:rPr>
          <w:color w:val="181818"/>
          <w:w w:val="97"/>
          <w:sz w:val="22"/>
        </w:rPr>
        <w:t>.</w:t>
      </w:r>
    </w:p>
    <w:p>
      <w:pPr>
        <w:spacing w:line="196" w:lineRule="exact" w:before="0"/>
        <w:ind w:left="149" w:right="0" w:firstLine="0"/>
        <w:jc w:val="left"/>
        <w:rPr>
          <w:sz w:val="22"/>
        </w:rPr>
      </w:pPr>
      <w:r>
        <w:rPr>
          <w:sz w:val="22"/>
        </w:rPr>
        <w:t>'Nominal underlying earnings growth increased </w:t>
      </w:r>
      <w:r>
        <w:rPr>
          <w:color w:val="161616"/>
          <w:sz w:val="22"/>
        </w:rPr>
        <w:t>to </w:t>
      </w:r>
      <w:r>
        <w:rPr>
          <w:color w:val="0E0E0E"/>
          <w:sz w:val="22"/>
        </w:rPr>
        <w:t>3’/‹'to</w:t>
      </w:r>
    </w:p>
    <w:p>
      <w:pPr>
        <w:pStyle w:val="BodyText"/>
        <w:tabs>
          <w:tab w:pos="2556" w:val="left" w:leader="none"/>
        </w:tabs>
        <w:spacing w:line="242" w:lineRule="auto" w:before="2"/>
        <w:ind w:left="168" w:right="103" w:hanging="8"/>
      </w:pPr>
      <w:r>
        <w:rPr/>
        <w:pict>
          <v:group style="position:absolute;margin-left:343.200012pt;margin-top:2.216337pt;width:40.35pt;height:11.3pt;mso-position-horizontal-relative:page;mso-position-vertical-relative:paragraph;z-index:-17988608" coordorigin="6864,44" coordsize="807,226">
            <v:shape style="position:absolute;left:7123;top:116;width:96;height:154" type="#_x0000_t75" stroked="false">
              <v:imagedata r:id="rId636" o:title=""/>
            </v:shape>
            <v:shape style="position:absolute;left:6864;top:44;width:269;height:207" type="#_x0000_t75" stroked="false">
              <v:imagedata r:id="rId637" o:title=""/>
            </v:shape>
            <v:shape style="position:absolute;left:7200;top:58;width:471;height:197" type="#_x0000_t75" stroked="false">
              <v:imagedata r:id="rId638" o:title=""/>
            </v:shape>
            <w10:wrap type="none"/>
          </v:group>
        </w:pict>
      </w:r>
      <w:r>
        <w:rPr>
          <w:position w:val="1"/>
        </w:rPr>
        <w:t>in</w:t>
      </w:r>
      <w:r>
        <w:rPr>
          <w:spacing w:val="-4"/>
          <w:position w:val="1"/>
        </w:rPr>
        <w:t> </w:t>
      </w:r>
      <w:r>
        <w:rPr>
          <w:position w:val="1"/>
        </w:rPr>
        <w:t>February</w:t>
      </w:r>
      <w:r>
        <w:rPr>
          <w:spacing w:val="11"/>
          <w:position w:val="1"/>
        </w:rPr>
        <w:t> </w:t>
      </w:r>
      <w:r>
        <w:rPr>
          <w:position w:val="1"/>
        </w:rPr>
        <w:t>and</w:t>
        <w:tab/>
      </w:r>
      <w:r>
        <w:rPr/>
        <w:t>that rate </w:t>
      </w:r>
      <w:r>
        <w:rPr>
          <w:color w:val="282828"/>
        </w:rPr>
        <w:t>in </w:t>
      </w:r>
      <w:r>
        <w:rPr>
          <w:color w:val="0C0C0C"/>
        </w:rPr>
        <w:t>March </w:t>
      </w:r>
      <w:r>
        <w:rPr>
          <w:color w:val="0A0A0A"/>
        </w:rPr>
        <w:t>and </w:t>
      </w:r>
      <w:r>
        <w:rPr/>
        <w:t>April, </w:t>
      </w:r>
      <w:r>
        <w:rPr>
          <w:color w:val="4F4F4F"/>
        </w:rPr>
        <w:t>as </w:t>
      </w:r>
      <w:r>
        <w:rPr/>
        <w:t>bonuses were higher this spring than </w:t>
      </w:r>
      <w:r>
        <w:rPr>
          <w:color w:val="111111"/>
        </w:rPr>
        <w:t>in </w:t>
      </w:r>
      <w:r>
        <w:rPr/>
        <w:t>spring </w:t>
      </w:r>
      <w:r>
        <w:rPr>
          <w:color w:val="0C0C0C"/>
          <w:spacing w:val="3"/>
        </w:rPr>
        <w:t>1995</w:t>
      </w:r>
      <w:r>
        <w:rPr>
          <w:color w:val="0F0F0F"/>
          <w:spacing w:val="3"/>
        </w:rPr>
        <w:t>; </w:t>
      </w:r>
      <w:r>
        <w:rPr>
          <w:color w:val="161616"/>
        </w:rPr>
        <w:t>it </w:t>
      </w:r>
      <w:r>
        <w:rPr/>
        <w:t>fell back to 3</w:t>
      </w:r>
      <w:r>
        <w:rPr>
          <w:color w:val="424242"/>
        </w:rPr>
        <w:t>'file </w:t>
      </w:r>
      <w:r>
        <w:rPr/>
        <w:t>in </w:t>
      </w:r>
      <w:r>
        <w:rPr>
          <w:color w:val="070707"/>
        </w:rPr>
        <w:t>May, </w:t>
      </w:r>
      <w:r>
        <w:rPr>
          <w:color w:val="0C0C0C"/>
        </w:rPr>
        <w:t>as </w:t>
      </w:r>
      <w:r>
        <w:rPr/>
        <w:t>expected. But real earnings growth has been lower over the current recovery </w:t>
      </w:r>
      <w:r>
        <w:rPr>
          <w:color w:val="1A1A1A"/>
        </w:rPr>
        <w:t>than </w:t>
      </w:r>
      <w:r>
        <w:rPr/>
        <w:t>over a similar period during the previous upturn—even though unemployment started </w:t>
      </w:r>
      <w:r>
        <w:rPr>
          <w:color w:val="1F1F1F"/>
        </w:rPr>
        <w:t>to </w:t>
      </w:r>
      <w:r>
        <w:rPr>
          <w:color w:val="050505"/>
        </w:rPr>
        <w:t>fall </w:t>
      </w:r>
      <w:r>
        <w:rPr/>
        <w:t>much earlier </w:t>
      </w:r>
      <w:r>
        <w:rPr>
          <w:color w:val="131313"/>
        </w:rPr>
        <w:t>in </w:t>
      </w:r>
      <w:r>
        <w:rPr>
          <w:color w:val="0F0F0F"/>
        </w:rPr>
        <w:t>the </w:t>
      </w:r>
      <w:r>
        <w:rPr/>
        <w:t>current recovery. It </w:t>
      </w:r>
      <w:r>
        <w:rPr>
          <w:color w:val="262626"/>
        </w:rPr>
        <w:t>is </w:t>
      </w:r>
      <w:r>
        <w:rPr/>
        <w:t>possible </w:t>
      </w:r>
      <w:r>
        <w:rPr>
          <w:color w:val="0A0A0A"/>
        </w:rPr>
        <w:t>that </w:t>
      </w:r>
      <w:r>
        <w:rPr>
          <w:color w:val="0E0E0E"/>
        </w:rPr>
        <w:t>the </w:t>
      </w:r>
      <w:r>
        <w:rPr/>
        <w:t>natural rate</w:t>
      </w:r>
      <w:r>
        <w:rPr>
          <w:spacing w:val="20"/>
        </w:rPr>
        <w:t> </w:t>
      </w:r>
      <w:r>
        <w:rPr>
          <w:color w:val="131313"/>
        </w:rPr>
        <w:t>of</w:t>
      </w:r>
    </w:p>
    <w:p>
      <w:pPr>
        <w:pStyle w:val="BodyText"/>
        <w:spacing w:before="7"/>
        <w:ind w:left="142"/>
      </w:pPr>
      <w:r>
        <w:rPr/>
        <w:t>.unemployment is lower now than it was </w:t>
      </w:r>
      <w:r>
        <w:rPr>
          <w:color w:val="232323"/>
        </w:rPr>
        <w:t>in </w:t>
      </w:r>
      <w:r>
        <w:rPr/>
        <w:t>the late</w:t>
      </w:r>
    </w:p>
    <w:p>
      <w:pPr>
        <w:pStyle w:val="BodyText"/>
        <w:spacing w:line="237" w:lineRule="auto" w:before="6"/>
        <w:ind w:left="188" w:right="258" w:hanging="47"/>
      </w:pPr>
      <w:r>
        <w:rPr/>
        <w:t>.1980s. That explanation would become more plausible if the subdued growth .of real product wages were </w:t>
      </w:r>
      <w:r>
        <w:rPr>
          <w:color w:val="0F0F0F"/>
        </w:rPr>
        <w:t>to </w:t>
      </w:r>
      <w:r>
        <w:rPr/>
        <w:t>persist.</w:t>
      </w:r>
    </w:p>
    <w:p>
      <w:pPr>
        <w:pStyle w:val="BodyText"/>
        <w:rPr>
          <w:sz w:val="24"/>
        </w:rPr>
      </w:pPr>
    </w:p>
    <w:p>
      <w:pPr>
        <w:pStyle w:val="BodyText"/>
        <w:rPr>
          <w:sz w:val="24"/>
        </w:rPr>
      </w:pPr>
    </w:p>
    <w:p>
      <w:pPr>
        <w:pStyle w:val="BodyText"/>
        <w:spacing w:before="8"/>
        <w:rPr>
          <w:sz w:val="25"/>
        </w:rPr>
      </w:pPr>
    </w:p>
    <w:p>
      <w:pPr>
        <w:spacing w:before="0"/>
        <w:ind w:left="2661" w:right="0" w:firstLine="0"/>
        <w:jc w:val="left"/>
        <w:rPr>
          <w:sz w:val="17"/>
        </w:rPr>
      </w:pPr>
      <w:r>
        <w:rPr/>
        <w:pict>
          <v:group style="position:absolute;margin-left:266.880005pt;margin-top:.035547pt;width:211.7pt;height:16.3500pt;mso-position-horizontal-relative:page;mso-position-vertical-relative:paragraph;z-index:-17986048" coordorigin="5338,1" coordsize="4234,327">
            <v:shape style="position:absolute;left:5337;top:0;width:2458;height:183" type="#_x0000_t75" stroked="false">
              <v:imagedata r:id="rId639" o:title=""/>
            </v:shape>
            <v:shape style="position:absolute;left:5568;top:159;width:4004;height:168" type="#_x0000_t75" stroked="false">
              <v:imagedata r:id="rId640" o:title=""/>
            </v:shape>
            <w10:wrap type="none"/>
          </v:group>
        </w:pict>
      </w:r>
      <w:r>
        <w:rPr>
          <w:w w:val="99"/>
          <w:position w:val="1"/>
          <w:sz w:val="17"/>
        </w:rPr>
        <w:t>P</w:t>
      </w:r>
      <w:r>
        <w:rPr>
          <w:spacing w:val="-11"/>
          <w:position w:val="1"/>
          <w:sz w:val="17"/>
        </w:rPr>
        <w:t> </w:t>
      </w:r>
      <w:r>
        <w:rPr>
          <w:spacing w:val="-1"/>
          <w:w w:val="103"/>
          <w:sz w:val="17"/>
        </w:rPr>
        <w:t>t</w:t>
      </w:r>
      <w:r>
        <w:rPr>
          <w:spacing w:val="-17"/>
          <w:w w:val="103"/>
          <w:sz w:val="17"/>
        </w:rPr>
        <w:t>1</w:t>
      </w:r>
      <w:r>
        <w:rPr>
          <w:w w:val="91"/>
          <w:position w:val="1"/>
          <w:sz w:val="17"/>
        </w:rPr>
        <w:t>988</w:t>
      </w:r>
      <w:r>
        <w:rPr>
          <w:spacing w:val="9"/>
          <w:w w:val="91"/>
          <w:position w:val="1"/>
          <w:sz w:val="17"/>
        </w:rPr>
        <w:t>)</w:t>
      </w:r>
      <w:r>
        <w:rPr>
          <w:spacing w:val="-1"/>
          <w:w w:val="67"/>
          <w:position w:val="1"/>
          <w:sz w:val="17"/>
        </w:rPr>
        <w:t>;”</w:t>
      </w:r>
      <w:r>
        <w:rPr>
          <w:w w:val="67"/>
          <w:position w:val="1"/>
          <w:sz w:val="17"/>
        </w:rPr>
        <w:t>’</w:t>
      </w:r>
      <w:r>
        <w:rPr>
          <w:spacing w:val="-27"/>
          <w:position w:val="1"/>
          <w:sz w:val="17"/>
        </w:rPr>
        <w:t> </w:t>
      </w:r>
      <w:r>
        <w:rPr>
          <w:spacing w:val="-1"/>
          <w:w w:val="83"/>
          <w:position w:val="1"/>
          <w:sz w:val="17"/>
        </w:rPr>
        <w:t>Unemp1o</w:t>
      </w:r>
      <w:r>
        <w:rPr>
          <w:spacing w:val="5"/>
          <w:w w:val="83"/>
          <w:position w:val="1"/>
          <w:sz w:val="17"/>
        </w:rPr>
        <w:t>y</w:t>
      </w:r>
      <w:r>
        <w:rPr>
          <w:spacing w:val="1"/>
          <w:w w:val="39"/>
          <w:position w:val="1"/>
          <w:sz w:val="17"/>
        </w:rPr>
        <w:t>;</w:t>
      </w:r>
      <w:r>
        <w:rPr>
          <w:spacing w:val="-1"/>
          <w:w w:val="90"/>
          <w:position w:val="1"/>
          <w:sz w:val="17"/>
        </w:rPr>
        <w:t>meal</w:t>
      </w:r>
      <w:r>
        <w:rPr>
          <w:w w:val="90"/>
          <w:position w:val="1"/>
          <w:sz w:val="17"/>
        </w:rPr>
        <w:t>,</w:t>
      </w:r>
      <w:r>
        <w:rPr>
          <w:spacing w:val="15"/>
          <w:position w:val="1"/>
          <w:sz w:val="17"/>
        </w:rPr>
        <w:t> </w:t>
      </w:r>
      <w:r>
        <w:rPr>
          <w:color w:val="1D1D1D"/>
          <w:spacing w:val="-1"/>
          <w:w w:val="90"/>
          <w:position w:val="1"/>
          <w:sz w:val="17"/>
        </w:rPr>
        <w:t>Vacancies</w:t>
      </w:r>
    </w:p>
    <w:p>
      <w:pPr>
        <w:spacing w:after="0"/>
        <w:jc w:val="left"/>
        <w:rPr>
          <w:sz w:val="17"/>
        </w:rPr>
        <w:sectPr>
          <w:pgSz w:w="12070" w:h="16800"/>
          <w:pgMar w:top="1440" w:bottom="280" w:left="640" w:right="1320"/>
          <w:cols w:num="2" w:equalWidth="0">
            <w:col w:w="3850" w:space="689"/>
            <w:col w:w="5571"/>
          </w:cols>
        </w:sectPr>
      </w:pPr>
    </w:p>
    <w:p>
      <w:pPr>
        <w:pStyle w:val="BodyText"/>
        <w:spacing w:before="5"/>
        <w:rPr>
          <w:sz w:val="15"/>
        </w:rPr>
      </w:pPr>
    </w:p>
    <w:p>
      <w:pPr>
        <w:spacing w:before="79"/>
        <w:ind w:left="6263" w:right="0" w:firstLine="0"/>
        <w:jc w:val="left"/>
        <w:rPr>
          <w:b/>
          <w:sz w:val="50"/>
        </w:rPr>
      </w:pPr>
      <w:r>
        <w:rPr/>
        <w:drawing>
          <wp:anchor distT="0" distB="0" distL="0" distR="0" allowOverlap="1" layoutInCell="1" locked="0" behindDoc="0" simplePos="0" relativeHeight="15879680">
            <wp:simplePos x="0" y="0"/>
            <wp:positionH relativeFrom="page">
              <wp:posOffset>1030224</wp:posOffset>
            </wp:positionH>
            <wp:positionV relativeFrom="paragraph">
              <wp:posOffset>-116714</wp:posOffset>
            </wp:positionV>
            <wp:extent cx="1859280" cy="445007"/>
            <wp:effectExtent l="0" t="0" r="0" b="0"/>
            <wp:wrapNone/>
            <wp:docPr id="487" name="image637.jpeg"/>
            <wp:cNvGraphicFramePr>
              <a:graphicFrameLocks noChangeAspect="1"/>
            </wp:cNvGraphicFramePr>
            <a:graphic>
              <a:graphicData uri="http://schemas.openxmlformats.org/drawingml/2006/picture">
                <pic:pic>
                  <pic:nvPicPr>
                    <pic:cNvPr id="488" name="image637.jpeg"/>
                    <pic:cNvPicPr/>
                  </pic:nvPicPr>
                  <pic:blipFill>
                    <a:blip r:embed="rId641" cstate="print"/>
                    <a:stretch>
                      <a:fillRect/>
                    </a:stretch>
                  </pic:blipFill>
                  <pic:spPr>
                    <a:xfrm>
                      <a:off x="0" y="0"/>
                      <a:ext cx="1859280" cy="445007"/>
                    </a:xfrm>
                    <a:prstGeom prst="rect">
                      <a:avLst/>
                    </a:prstGeom>
                  </pic:spPr>
                </pic:pic>
              </a:graphicData>
            </a:graphic>
          </wp:anchor>
        </w:drawing>
      </w:r>
      <w:bookmarkStart w:name="BoE_InflationReport_Aug 96_0038" w:id="39"/>
      <w:bookmarkEnd w:id="39"/>
      <w:r>
        <w:rPr/>
      </w:r>
      <w:r>
        <w:rPr>
          <w:b/>
          <w:color w:val="CFCFCF"/>
          <w:w w:val="90"/>
          <w:sz w:val="50"/>
        </w:rPr>
        <w:t>.Pxicing </w:t>
      </w:r>
      <w:r>
        <w:rPr>
          <w:b/>
          <w:color w:val="23856E"/>
          <w:w w:val="90"/>
          <w:sz w:val="50"/>
        </w:rPr>
        <w:t>behaviour</w:t>
      </w:r>
    </w:p>
    <w:p>
      <w:pPr>
        <w:pStyle w:val="BodyText"/>
        <w:spacing w:before="1"/>
        <w:rPr>
          <w:b/>
          <w:sz w:val="64"/>
        </w:rPr>
      </w:pPr>
    </w:p>
    <w:p>
      <w:pPr>
        <w:pStyle w:val="BodyText"/>
        <w:spacing w:before="1"/>
        <w:ind w:left="4786" w:hanging="6"/>
      </w:pPr>
      <w:r>
        <w:rPr/>
        <w:pict>
          <v:group style="position:absolute;margin-left:72.480003pt;margin-top:12.466316pt;width:172.9pt;height:193.95pt;mso-position-horizontal-relative:page;mso-position-vertical-relative:paragraph;z-index:15879168" coordorigin="1450,249" coordsize="3458,3879">
            <v:shape style="position:absolute;left:1785;top:1065;width:2919;height:2535" type="#_x0000_t75" stroked="false">
              <v:imagedata r:id="rId642" o:title=""/>
            </v:shape>
            <v:shape style="position:absolute;left:1459;top:249;width:3284;height:1335" type="#_x0000_t75" stroked="false">
              <v:imagedata r:id="rId643" o:title=""/>
            </v:shape>
            <v:shape style="position:absolute;left:1449;top:2447;width:3437;height:1680" type="#_x0000_t75" stroked="false">
              <v:imagedata r:id="rId644" o:title=""/>
            </v:shape>
            <v:shape style="position:absolute;left:4782;top:538;width:125;height:788" type="#_x0000_t202" filled="false" stroked="false">
              <v:textbox inset="0,0,0,0">
                <w:txbxContent>
                  <w:p>
                    <w:pPr>
                      <w:spacing w:line="255" w:lineRule="exact" w:before="0"/>
                      <w:ind w:left="9" w:right="0" w:firstLine="0"/>
                      <w:jc w:val="left"/>
                      <w:rPr>
                        <w:sz w:val="23"/>
                      </w:rPr>
                    </w:pPr>
                    <w:r>
                      <w:rPr>
                        <w:color w:val="626262"/>
                        <w:w w:val="93"/>
                        <w:sz w:val="23"/>
                      </w:rPr>
                      <w:t>„</w:t>
                    </w:r>
                  </w:p>
                  <w:p>
                    <w:pPr>
                      <w:spacing w:line="264" w:lineRule="exact" w:before="4"/>
                      <w:ind w:left="0" w:right="0" w:firstLine="0"/>
                      <w:jc w:val="left"/>
                      <w:rPr>
                        <w:sz w:val="23"/>
                      </w:rPr>
                    </w:pPr>
                    <w:r>
                      <w:rPr>
                        <w:color w:val="797979"/>
                        <w:w w:val="79"/>
                        <w:sz w:val="23"/>
                      </w:rPr>
                      <w:t>_</w:t>
                    </w:r>
                  </w:p>
                  <w:p>
                    <w:pPr>
                      <w:spacing w:line="264" w:lineRule="exact" w:before="0"/>
                      <w:ind w:left="0" w:right="0" w:firstLine="0"/>
                      <w:jc w:val="left"/>
                      <w:rPr>
                        <w:sz w:val="23"/>
                      </w:rPr>
                    </w:pPr>
                    <w:r>
                      <w:rPr>
                        <w:color w:val="979797"/>
                        <w:w w:val="79"/>
                        <w:sz w:val="23"/>
                      </w:rPr>
                      <w:t>_</w:t>
                    </w:r>
                  </w:p>
                </w:txbxContent>
              </v:textbox>
              <w10:wrap type="none"/>
            </v:shape>
            <v:shape style="position:absolute;left:4769;top:2058;width:108;height:299" type="#_x0000_t202" filled="false" stroked="false">
              <v:textbox inset="0,0,0,0">
                <w:txbxContent>
                  <w:p>
                    <w:pPr>
                      <w:spacing w:line="299" w:lineRule="exact" w:before="0"/>
                      <w:ind w:left="0" w:right="0" w:firstLine="0"/>
                      <w:jc w:val="left"/>
                      <w:rPr>
                        <w:sz w:val="27"/>
                      </w:rPr>
                    </w:pPr>
                    <w:r>
                      <w:rPr>
                        <w:color w:val="9A9A9A"/>
                        <w:w w:val="97"/>
                        <w:sz w:val="27"/>
                      </w:rPr>
                      <w:t>-</w:t>
                    </w:r>
                  </w:p>
                </w:txbxContent>
              </v:textbox>
              <w10:wrap type="none"/>
            </v:shape>
            <w10:wrap type="none"/>
          </v:group>
        </w:pict>
      </w:r>
      <w:r>
        <w:rPr/>
        <w:drawing>
          <wp:anchor distT="0" distB="0" distL="0" distR="0" allowOverlap="1" layoutInCell="1" locked="0" behindDoc="0" simplePos="0" relativeHeight="15880192">
            <wp:simplePos x="0" y="0"/>
            <wp:positionH relativeFrom="page">
              <wp:posOffset>920496</wp:posOffset>
            </wp:positionH>
            <wp:positionV relativeFrom="paragraph">
              <wp:posOffset>12018</wp:posOffset>
            </wp:positionV>
            <wp:extent cx="469391" cy="85344"/>
            <wp:effectExtent l="0" t="0" r="0" b="0"/>
            <wp:wrapNone/>
            <wp:docPr id="489" name="image641.jpeg"/>
            <wp:cNvGraphicFramePr>
              <a:graphicFrameLocks noChangeAspect="1"/>
            </wp:cNvGraphicFramePr>
            <a:graphic>
              <a:graphicData uri="http://schemas.openxmlformats.org/drawingml/2006/picture">
                <pic:pic>
                  <pic:nvPicPr>
                    <pic:cNvPr id="490" name="image641.jpeg"/>
                    <pic:cNvPicPr/>
                  </pic:nvPicPr>
                  <pic:blipFill>
                    <a:blip r:embed="rId645" cstate="print"/>
                    <a:stretch>
                      <a:fillRect/>
                    </a:stretch>
                  </pic:blipFill>
                  <pic:spPr>
                    <a:xfrm>
                      <a:off x="0" y="0"/>
                      <a:ext cx="469391" cy="85344"/>
                    </a:xfrm>
                    <a:prstGeom prst="rect">
                      <a:avLst/>
                    </a:prstGeom>
                  </pic:spPr>
                </pic:pic>
              </a:graphicData>
            </a:graphic>
          </wp:anchor>
        </w:drawing>
      </w:r>
      <w:r>
        <w:rPr/>
        <w:t>This </w:t>
      </w:r>
      <w:r>
        <w:rPr>
          <w:color w:val="0F0F0F"/>
        </w:rPr>
        <w:t>section. </w:t>
      </w:r>
      <w:r>
        <w:rPr/>
        <w:t>reports.on pricing behaviour </w:t>
      </w:r>
      <w:r>
        <w:rPr>
          <w:w w:val="90"/>
        </w:rPr>
        <w:t>i:ri </w:t>
      </w:r>
      <w:r>
        <w:rPr/>
        <w:t>various. sectors</w:t>
      </w:r>
      <w:r>
        <w:rPr>
          <w:spacing w:val="-26"/>
        </w:rPr>
        <w:t> </w:t>
      </w:r>
      <w:r>
        <w:rPr>
          <w:color w:val="0F0F0F"/>
        </w:rPr>
        <w:t>of</w:t>
      </w:r>
      <w:r>
        <w:rPr>
          <w:color w:val="0F0F0F"/>
          <w:spacing w:val="-16"/>
        </w:rPr>
        <w:t> </w:t>
      </w:r>
      <w:r>
        <w:rPr/>
        <w:t>the</w:t>
      </w:r>
      <w:r>
        <w:rPr>
          <w:spacing w:val="-27"/>
        </w:rPr>
        <w:t> </w:t>
      </w:r>
      <w:r>
        <w:rPr/>
        <w:t>economy.</w:t>
      </w:r>
      <w:r>
        <w:rPr>
          <w:spacing w:val="13"/>
        </w:rPr>
        <w:t> </w:t>
      </w:r>
      <w:r>
        <w:rPr/>
        <w:t>It</w:t>
      </w:r>
      <w:r>
        <w:rPr>
          <w:spacing w:val="-24"/>
        </w:rPr>
        <w:t> </w:t>
      </w:r>
      <w:r>
        <w:rPr/>
        <w:t>is</w:t>
      </w:r>
      <w:r>
        <w:rPr>
          <w:spacing w:val="-24"/>
        </w:rPr>
        <w:t> </w:t>
      </w:r>
      <w:r>
        <w:rPr/>
        <w:t>i.mportant</w:t>
      </w:r>
      <w:r>
        <w:rPr>
          <w:spacing w:val="-6"/>
        </w:rPr>
        <w:t> </w:t>
      </w:r>
      <w:r>
        <w:rPr/>
        <w:t>to.</w:t>
      </w:r>
      <w:r>
        <w:rPr>
          <w:spacing w:val="-33"/>
        </w:rPr>
        <w:t> </w:t>
      </w:r>
      <w:r>
        <w:rPr/>
        <w:t>recognise</w:t>
      </w:r>
      <w:r>
        <w:rPr>
          <w:spacing w:val="-19"/>
        </w:rPr>
        <w:t> </w:t>
      </w:r>
      <w:r>
        <w:rPr/>
        <w:t>that the</w:t>
      </w:r>
      <w:r>
        <w:rPr>
          <w:spacing w:val="-26"/>
        </w:rPr>
        <w:t> </w:t>
      </w:r>
      <w:r>
        <w:rPr/>
        <w:t>supply-side</w:t>
      </w:r>
      <w:r>
        <w:rPr>
          <w:spacing w:val="-11"/>
        </w:rPr>
        <w:t> </w:t>
      </w:r>
      <w:r>
        <w:rPr/>
        <w:t>factors</w:t>
      </w:r>
      <w:r>
        <w:rPr>
          <w:spacing w:val="-23"/>
        </w:rPr>
        <w:t> </w:t>
      </w:r>
      <w:r>
        <w:rPr/>
        <w:t>‹discussed</w:t>
      </w:r>
      <w:r>
        <w:rPr>
          <w:spacing w:val="2"/>
        </w:rPr>
        <w:t> </w:t>
      </w:r>
      <w:r>
        <w:rPr/>
        <w:t>here</w:t>
      </w:r>
      <w:r>
        <w:rPr>
          <w:spacing w:val="-18"/>
        </w:rPr>
        <w:t> </w:t>
      </w:r>
      <w:r>
        <w:rPr/>
        <w:t>primarily</w:t>
      </w:r>
      <w:r>
        <w:rPr>
          <w:spacing w:val="-15"/>
        </w:rPr>
        <w:t> </w:t>
      </w:r>
      <w:r>
        <w:rPr/>
        <w:t>affect</w:t>
      </w:r>
    </w:p>
    <w:p>
      <w:pPr>
        <w:pStyle w:val="BodyText"/>
        <w:tabs>
          <w:tab w:pos="4795" w:val="left" w:leader="none"/>
        </w:tabs>
        <w:spacing w:before="3"/>
        <w:ind w:left="4788" w:right="233" w:hanging="1103"/>
      </w:pPr>
      <w:r>
        <w:rPr>
          <w:color w:val="8C8C8C"/>
        </w:rPr>
        <w:t>„,</w:t>
        <w:tab/>
        <w:tab/>
      </w:r>
      <w:r>
        <w:rPr/>
        <w:t>relative</w:t>
      </w:r>
      <w:r>
        <w:rPr>
          <w:spacing w:val="-5"/>
        </w:rPr>
        <w:t> </w:t>
      </w:r>
      <w:r>
        <w:rPr/>
        <w:t>prices.</w:t>
      </w:r>
      <w:r>
        <w:rPr>
          <w:spacing w:val="19"/>
        </w:rPr>
        <w:t> </w:t>
      </w:r>
      <w:r>
        <w:rPr/>
        <w:t>They</w:t>
      </w:r>
      <w:r>
        <w:rPr>
          <w:spacing w:val="-13"/>
        </w:rPr>
        <w:t> </w:t>
      </w:r>
      <w:r>
        <w:rPr/>
        <w:t>only</w:t>
      </w:r>
      <w:r>
        <w:rPr>
          <w:spacing w:val="-7"/>
        </w:rPr>
        <w:t> </w:t>
      </w:r>
      <w:r>
        <w:rPr/>
        <w:t>have</w:t>
      </w:r>
      <w:r>
        <w:rPr>
          <w:spacing w:val="-20"/>
        </w:rPr>
        <w:t> </w:t>
      </w:r>
      <w:r>
        <w:rPr/>
        <w:t>an</w:t>
      </w:r>
      <w:r>
        <w:rPr>
          <w:spacing w:val="-18"/>
        </w:rPr>
        <w:t> </w:t>
      </w:r>
      <w:r>
        <w:rPr/>
        <w:t>effect</w:t>
      </w:r>
      <w:r>
        <w:rPr>
          <w:spacing w:val="-12"/>
        </w:rPr>
        <w:t> </w:t>
      </w:r>
      <w:r>
        <w:rPr/>
        <w:t>on.the</w:t>
      </w:r>
      <w:r>
        <w:rPr>
          <w:spacing w:val="-11"/>
        </w:rPr>
        <w:t> </w:t>
      </w:r>
      <w:r>
        <w:rPr/>
        <w:t>general </w:t>
      </w:r>
      <w:r>
        <w:rPr>
          <w:w w:val="95"/>
        </w:rPr>
        <w:t>price</w:t>
      </w:r>
      <w:r>
        <w:rPr>
          <w:spacing w:val="16"/>
        </w:rPr>
        <w:t> </w:t>
      </w:r>
      <w:r>
        <w:rPr>
          <w:spacing w:val="-1"/>
          <w:w w:val="93"/>
        </w:rPr>
        <w:t>leve</w:t>
      </w:r>
      <w:r>
        <w:rPr>
          <w:w w:val="93"/>
        </w:rPr>
        <w:t>l</w:t>
      </w:r>
      <w:r>
        <w:rPr>
          <w:spacing w:val="17"/>
        </w:rPr>
        <w:t> </w:t>
      </w:r>
      <w:r>
        <w:rPr>
          <w:spacing w:val="-1"/>
          <w:w w:val="94"/>
        </w:rPr>
        <w:t>i</w:t>
      </w:r>
      <w:r>
        <w:rPr>
          <w:w w:val="94"/>
        </w:rPr>
        <w:t>n</w:t>
      </w:r>
      <w:r>
        <w:rPr>
          <w:spacing w:val="19"/>
        </w:rPr>
        <w:t> </w:t>
      </w:r>
      <w:r>
        <w:rPr>
          <w:color w:val="151515"/>
          <w:spacing w:val="-1"/>
          <w:w w:val="93"/>
        </w:rPr>
        <w:t>th</w:t>
      </w:r>
      <w:r>
        <w:rPr>
          <w:color w:val="151515"/>
          <w:w w:val="93"/>
        </w:rPr>
        <w:t>e</w:t>
      </w:r>
      <w:r>
        <w:rPr>
          <w:color w:val="151515"/>
          <w:spacing w:val="3"/>
        </w:rPr>
        <w:t> </w:t>
      </w:r>
      <w:r>
        <w:rPr>
          <w:spacing w:val="-1"/>
          <w:w w:val="97"/>
        </w:rPr>
        <w:t>lon</w:t>
      </w:r>
      <w:r>
        <w:rPr>
          <w:w w:val="97"/>
        </w:rPr>
        <w:t>g</w:t>
      </w:r>
      <w:r>
        <w:rPr>
          <w:spacing w:val="12"/>
        </w:rPr>
        <w:t> </w:t>
      </w:r>
      <w:r>
        <w:rPr>
          <w:color w:val="0A0A0A"/>
          <w:w w:val="87"/>
        </w:rPr>
        <w:t>run</w:t>
      </w:r>
      <w:r>
        <w:rPr>
          <w:color w:val="0A0A0A"/>
          <w:spacing w:val="14"/>
          <w:w w:val="87"/>
        </w:rPr>
        <w:t>.</w:t>
      </w:r>
      <w:r>
        <w:rPr>
          <w:w w:val="56"/>
        </w:rPr>
        <w:t>.</w:t>
      </w:r>
      <w:r>
        <w:rPr>
          <w:spacing w:val="-1"/>
          <w:w w:val="56"/>
        </w:rPr>
        <w:t>i</w:t>
      </w:r>
      <w:r>
        <w:rPr>
          <w:spacing w:val="-6"/>
          <w:w w:val="39"/>
        </w:rPr>
        <w:t>.</w:t>
      </w:r>
      <w:r>
        <w:rPr>
          <w:w w:val="93"/>
        </w:rPr>
        <w:t>f</w:t>
      </w:r>
      <w:r>
        <w:rPr>
          <w:spacing w:val="12"/>
        </w:rPr>
        <w:t> </w:t>
      </w:r>
      <w:r>
        <w:rPr>
          <w:spacing w:val="-1"/>
          <w:w w:val="95"/>
        </w:rPr>
        <w:t>monetar</w:t>
      </w:r>
      <w:r>
        <w:rPr>
          <w:w w:val="95"/>
        </w:rPr>
        <w:t>y</w:t>
      </w:r>
      <w:r>
        <w:rPr/>
        <w:t> </w:t>
      </w:r>
      <w:r>
        <w:rPr>
          <w:spacing w:val="-24"/>
        </w:rPr>
        <w:t> </w:t>
      </w:r>
      <w:r>
        <w:rPr>
          <w:w w:val="93"/>
        </w:rPr>
        <w:t>policy </w:t>
      </w:r>
      <w:r>
        <w:rPr/>
        <w:t>accommodates them, and in the. short run. if there are nominal wage and price</w:t>
      </w:r>
      <w:r>
        <w:rPr>
          <w:spacing w:val="39"/>
        </w:rPr>
        <w:t> </w:t>
      </w:r>
      <w:r>
        <w:rPr/>
        <w:t>rigidities.</w:t>
      </w:r>
    </w:p>
    <w:p>
      <w:pPr>
        <w:pStyle w:val="Heading3"/>
        <w:tabs>
          <w:tab w:pos="5693" w:val="left" w:leader="none"/>
          <w:tab w:pos="6417" w:val="left" w:leader="none"/>
          <w:tab w:pos="6824" w:val="left" w:leader="none"/>
          <w:tab w:pos="7445" w:val="left" w:leader="none"/>
          <w:tab w:pos="8587" w:val="left" w:leader="none"/>
        </w:tabs>
        <w:spacing w:before="191"/>
        <w:ind w:left="4791" w:hanging="17"/>
      </w:pPr>
      <w:r>
        <w:rPr>
          <w:color w:val="427B70"/>
        </w:rPr>
        <w:t>5</w:t>
      </w:r>
      <w:r>
        <w:rPr>
          <w:color w:val="427B70"/>
          <w:spacing w:val="28"/>
        </w:rPr>
        <w:t> </w:t>
      </w:r>
      <w:r>
        <w:rPr>
          <w:color w:val="368A7C"/>
        </w:rPr>
        <w:t>l</w:t>
        <w:tab/>
      </w:r>
      <w:r>
        <w:rPr>
          <w:color w:val="2F8777"/>
        </w:rPr>
        <w:t>I</w:t>
        <w:tab/>
      </w:r>
      <w:r>
        <w:rPr>
          <w:color w:val="448077"/>
        </w:rPr>
        <w:t>t</w:t>
        <w:tab/>
      </w:r>
      <w:r>
        <w:rPr>
          <w:color w:val="217062"/>
        </w:rPr>
        <w:t>i</w:t>
      </w:r>
      <w:r>
        <w:rPr>
          <w:color w:val="217062"/>
          <w:spacing w:val="51"/>
        </w:rPr>
        <w:t> </w:t>
      </w:r>
      <w:r>
        <w:rPr>
          <w:color w:val="247266"/>
        </w:rPr>
        <w:t>es</w:t>
        <w:tab/>
        <w:t>nd</w:t>
      </w:r>
      <w:r>
        <w:rPr>
          <w:color w:val="247266"/>
          <w:spacing w:val="19"/>
        </w:rPr>
        <w:t> </w:t>
      </w:r>
      <w:r>
        <w:rPr>
          <w:color w:val="34796E"/>
        </w:rPr>
        <w:t>the</w:t>
      </w:r>
      <w:r>
        <w:rPr>
          <w:color w:val="34796E"/>
          <w:spacing w:val="3"/>
        </w:rPr>
        <w:t> </w:t>
      </w:r>
      <w:r>
        <w:rPr>
          <w:color w:val="318067"/>
        </w:rPr>
        <w:t>e</w:t>
        <w:tab/>
      </w:r>
      <w:r>
        <w:rPr>
          <w:color w:val="2B7762"/>
        </w:rPr>
        <w:t>han </w:t>
      </w:r>
      <w:r>
        <w:rPr>
          <w:color w:val="268270"/>
        </w:rPr>
        <w:t>e</w:t>
      </w:r>
      <w:r>
        <w:rPr>
          <w:color w:val="268270"/>
          <w:spacing w:val="52"/>
        </w:rPr>
        <w:t> </w:t>
      </w:r>
      <w:r>
        <w:rPr>
          <w:color w:val="235E54"/>
        </w:rPr>
        <w:t>ate</w:t>
      </w:r>
    </w:p>
    <w:p>
      <w:pPr>
        <w:pStyle w:val="BodyText"/>
        <w:spacing w:before="250"/>
        <w:ind w:left="4798" w:right="338" w:hanging="7"/>
      </w:pPr>
      <w:r>
        <w:rPr>
          <w:color w:val="161616"/>
        </w:rPr>
        <w:t>Import</w:t>
      </w:r>
      <w:r>
        <w:rPr>
          <w:color w:val="161616"/>
          <w:spacing w:val="-20"/>
        </w:rPr>
        <w:t> </w:t>
      </w:r>
      <w:r>
        <w:rPr/>
        <w:t>prices</w:t>
      </w:r>
      <w:r>
        <w:rPr>
          <w:spacing w:val="-27"/>
        </w:rPr>
        <w:t> </w:t>
      </w:r>
      <w:r>
        <w:rPr/>
        <w:t>accelerated.in</w:t>
      </w:r>
      <w:r>
        <w:rPr>
          <w:spacing w:val="-27"/>
        </w:rPr>
        <w:t> </w:t>
      </w:r>
      <w:r>
        <w:rPr/>
        <w:t>the</w:t>
      </w:r>
      <w:r>
        <w:rPr>
          <w:spacing w:val="-26"/>
        </w:rPr>
        <w:t> </w:t>
      </w:r>
      <w:r>
        <w:rPr/>
        <w:t>early</w:t>
      </w:r>
      <w:r>
        <w:rPr>
          <w:spacing w:val="-23"/>
        </w:rPr>
        <w:t> </w:t>
      </w:r>
      <w:r>
        <w:rPr/>
        <w:t>part</w:t>
      </w:r>
      <w:r>
        <w:rPr>
          <w:spacing w:val="-27"/>
        </w:rPr>
        <w:t> </w:t>
      </w:r>
      <w:r>
        <w:rPr/>
        <w:t>of</w:t>
      </w:r>
      <w:r>
        <w:rPr>
          <w:spacing w:val="-29"/>
        </w:rPr>
        <w:t> </w:t>
      </w:r>
      <w:r>
        <w:rPr/>
        <w:t>blast</w:t>
      </w:r>
      <w:r>
        <w:rPr>
          <w:spacing w:val="-24"/>
        </w:rPr>
        <w:t> </w:t>
      </w:r>
      <w:r>
        <w:rPr/>
        <w:t>year, but subsequent rises have been Inodest.</w:t>
      </w:r>
      <w:r>
        <w:rPr>
          <w:spacing w:val="36"/>
        </w:rPr>
        <w:t> </w:t>
      </w:r>
      <w:r>
        <w:rPr/>
        <w:t>The</w:t>
      </w:r>
    </w:p>
    <w:p>
      <w:pPr>
        <w:pStyle w:val="BodyText"/>
        <w:tabs>
          <w:tab w:pos="4785" w:val="left" w:leader="none"/>
        </w:tabs>
        <w:spacing w:line="264" w:lineRule="exact"/>
        <w:ind w:left="3751"/>
      </w:pPr>
      <w:r>
        <w:rPr>
          <w:color w:val="5D5D5D"/>
        </w:rPr>
        <w:t>'</w:t>
        <w:tab/>
      </w:r>
      <w:r>
        <w:rPr/>
        <w:t>twelve-month rate of inc ease was just 1.7% in</w:t>
      </w:r>
      <w:r>
        <w:rPr>
          <w:spacing w:val="-11"/>
        </w:rPr>
        <w:t> </w:t>
      </w:r>
      <w:r>
        <w:rPr/>
        <w:t>May,</w:t>
      </w:r>
    </w:p>
    <w:p>
      <w:pPr>
        <w:pStyle w:val="BodyText"/>
        <w:tabs>
          <w:tab w:pos="4789" w:val="left" w:leader="none"/>
        </w:tabs>
        <w:spacing w:line="264" w:lineRule="exact" w:before="5"/>
        <w:ind w:left="3734"/>
      </w:pPr>
      <w:r>
        <w:rPr>
          <w:color w:val="757575"/>
        </w:rPr>
        <w:t>„</w:t>
        <w:tab/>
      </w:r>
      <w:r>
        <w:rPr/>
        <w:t>compared with a peak </w:t>
      </w:r>
      <w:r>
        <w:rPr>
          <w:color w:val="111111"/>
        </w:rPr>
        <w:t>of </w:t>
      </w:r>
      <w:r>
        <w:rPr>
          <w:color w:val="111111"/>
          <w:w w:val="95"/>
        </w:rPr>
        <w:t>I </w:t>
      </w:r>
      <w:r>
        <w:rPr/>
        <w:t>.I.0% in August</w:t>
      </w:r>
      <w:r>
        <w:rPr>
          <w:spacing w:val="-32"/>
        </w:rPr>
        <w:t> </w:t>
      </w:r>
      <w:r>
        <w:rPr/>
        <w:t>1995.</w:t>
      </w:r>
    </w:p>
    <w:p>
      <w:pPr>
        <w:pStyle w:val="BodyText"/>
        <w:ind w:left="4795" w:right="162" w:hanging="2"/>
      </w:pPr>
      <w:r>
        <w:rPr/>
        <w:pict>
          <v:group style="position:absolute;margin-left:72pt;margin-top:29.216331pt;width:170.4pt;height:15.85pt;mso-position-horizontal-relative:page;mso-position-vertical-relative:paragraph;z-index:15880704" coordorigin="1440,584" coordsize="3408,317">
            <v:shape style="position:absolute;left:1440;top:584;width:3303;height:106" type="#_x0000_t75" stroked="false">
              <v:imagedata r:id="rId646" o:title=""/>
            </v:shape>
            <v:shape style="position:absolute;left:1891;top:699;width:2957;height:202" type="#_x0000_t75" stroked="false">
              <v:imagedata r:id="rId647" o:title=""/>
            </v:shape>
            <w10:wrap type="none"/>
          </v:group>
        </w:pict>
      </w:r>
      <w:r>
        <w:rPr/>
        <w:t>Movements in the price of foreign currency are part of the</w:t>
      </w:r>
      <w:r>
        <w:rPr>
          <w:spacing w:val="-23"/>
        </w:rPr>
        <w:t> </w:t>
      </w:r>
      <w:r>
        <w:rPr/>
        <w:t>explanation (see</w:t>
      </w:r>
      <w:r>
        <w:rPr>
          <w:spacing w:val="-23"/>
        </w:rPr>
        <w:t> </w:t>
      </w:r>
      <w:r>
        <w:rPr/>
        <w:t>Chart</w:t>
      </w:r>
      <w:r>
        <w:rPr>
          <w:spacing w:val="-16"/>
        </w:rPr>
        <w:t> </w:t>
      </w:r>
      <w:r>
        <w:rPr/>
        <w:t>ñ.1);</w:t>
      </w:r>
      <w:r>
        <w:rPr>
          <w:spacing w:val="-8"/>
        </w:rPr>
        <w:t> </w:t>
      </w:r>
      <w:r>
        <w:rPr/>
        <w:t>.sterling</w:t>
      </w:r>
      <w:r>
        <w:rPr>
          <w:spacing w:val="-14"/>
        </w:rPr>
        <w:t> </w:t>
      </w:r>
      <w:r>
        <w:rPr/>
        <w:t>depreciated.</w:t>
      </w:r>
      <w:r>
        <w:rPr>
          <w:spacing w:val="-32"/>
        </w:rPr>
        <w:t> </w:t>
      </w:r>
      <w:r>
        <w:rPr/>
        <w:t>in 1995</w:t>
      </w:r>
      <w:r>
        <w:rPr>
          <w:spacing w:val="-29"/>
        </w:rPr>
        <w:t> </w:t>
      </w:r>
      <w:r>
        <w:rPr/>
        <w:t>Q1,</w:t>
      </w:r>
      <w:r>
        <w:rPr>
          <w:spacing w:val="-26"/>
        </w:rPr>
        <w:t> </w:t>
      </w:r>
      <w:r>
        <w:rPr/>
        <w:t>but</w:t>
      </w:r>
      <w:r>
        <w:rPr>
          <w:spacing w:val="-21"/>
        </w:rPr>
        <w:t> </w:t>
      </w:r>
      <w:r>
        <w:rPr/>
        <w:t>the</w:t>
      </w:r>
      <w:r>
        <w:rPr>
          <w:spacing w:val="-28"/>
        </w:rPr>
        <w:t> </w:t>
      </w:r>
      <w:r>
        <w:rPr/>
        <w:t>effective</w:t>
      </w:r>
      <w:r>
        <w:rPr>
          <w:spacing w:val="-29"/>
        </w:rPr>
        <w:t> </w:t>
      </w:r>
      <w:r>
        <w:rPr/>
        <w:t>index</w:t>
      </w:r>
      <w:r>
        <w:rPr>
          <w:spacing w:val="-21"/>
        </w:rPr>
        <w:t> </w:t>
      </w:r>
      <w:r>
        <w:rPr/>
        <w:t>has!changed</w:t>
      </w:r>
      <w:r>
        <w:rPr>
          <w:spacing w:val="-16"/>
        </w:rPr>
        <w:t> </w:t>
      </w:r>
      <w:r>
        <w:rPr/>
        <w:t>l.ittlc</w:t>
      </w:r>
      <w:r>
        <w:rPr>
          <w:spacing w:val="-27"/>
        </w:rPr>
        <w:t> </w:t>
      </w:r>
      <w:r>
        <w:rPr/>
        <w:t>since then. It averaged 85.6 </w:t>
      </w:r>
      <w:r>
        <w:rPr>
          <w:color w:val="0A0A0A"/>
        </w:rPr>
        <w:t>in </w:t>
      </w:r>
      <w:r>
        <w:rPr/>
        <w:t>March 1595 and 85.7 in</w:t>
      </w:r>
      <w:r>
        <w:rPr>
          <w:spacing w:val="-5"/>
        </w:rPr>
        <w:t> </w:t>
      </w:r>
      <w:r>
        <w:rPr/>
        <w:t>July</w:t>
      </w:r>
    </w:p>
    <w:p>
      <w:pPr>
        <w:tabs>
          <w:tab w:pos="4790" w:val="left" w:leader="none"/>
        </w:tabs>
        <w:spacing w:line="263" w:lineRule="exact" w:before="0"/>
        <w:ind w:left="180" w:right="0" w:firstLine="0"/>
        <w:jc w:val="left"/>
        <w:rPr>
          <w:sz w:val="23"/>
        </w:rPr>
      </w:pPr>
      <w:r>
        <w:rPr/>
        <w:drawing>
          <wp:inline distT="0" distB="0" distL="0" distR="0">
            <wp:extent cx="1310639" cy="146303"/>
            <wp:effectExtent l="0" t="0" r="0" b="0"/>
            <wp:docPr id="491" name="image644.jpeg"/>
            <wp:cNvGraphicFramePr>
              <a:graphicFrameLocks noChangeAspect="1"/>
            </wp:cNvGraphicFramePr>
            <a:graphic>
              <a:graphicData uri="http://schemas.openxmlformats.org/drawingml/2006/picture">
                <pic:pic>
                  <pic:nvPicPr>
                    <pic:cNvPr id="492" name="image644.jpeg"/>
                    <pic:cNvPicPr/>
                  </pic:nvPicPr>
                  <pic:blipFill>
                    <a:blip r:embed="rId648" cstate="print"/>
                    <a:stretch>
                      <a:fillRect/>
                    </a:stretch>
                  </pic:blipFill>
                  <pic:spPr>
                    <a:xfrm>
                      <a:off x="0" y="0"/>
                      <a:ext cx="1310639" cy="146303"/>
                    </a:xfrm>
                    <a:prstGeom prst="rect">
                      <a:avLst/>
                    </a:prstGeom>
                  </pic:spPr>
                </pic:pic>
              </a:graphicData>
            </a:graphic>
          </wp:inline>
        </w:drawing>
      </w:r>
      <w:r>
        <w:rPr/>
      </w:r>
      <w:r>
        <w:rPr>
          <w:sz w:val="20"/>
        </w:rPr>
        <w:tab/>
      </w:r>
      <w:r>
        <w:rPr>
          <w:spacing w:val="-4"/>
          <w:sz w:val="20"/>
        </w:rPr>
        <w:t> </w:t>
      </w:r>
      <w:r>
        <w:rPr>
          <w:sz w:val="23"/>
        </w:rPr>
        <w:t>1996.</w:t>
      </w:r>
    </w:p>
    <w:p>
      <w:pPr>
        <w:pStyle w:val="Heading3"/>
        <w:tabs>
          <w:tab w:pos="5676" w:val="left" w:leader="none"/>
          <w:tab w:pos="6609" w:val="left" w:leader="none"/>
          <w:tab w:pos="8599" w:val="left" w:leader="none"/>
          <w:tab w:pos="9558" w:val="left" w:leader="none"/>
        </w:tabs>
        <w:spacing w:before="187"/>
        <w:ind w:left="4768"/>
      </w:pPr>
      <w:r>
        <w:rPr>
          <w:color w:val="317C67"/>
          <w:spacing w:val="-115"/>
          <w:w w:val="101"/>
        </w:rPr>
        <w:t>a</w:t>
      </w:r>
      <w:r>
        <w:rPr>
          <w:color w:val="2B937B"/>
          <w:spacing w:val="-33"/>
          <w:w w:val="109"/>
        </w:rPr>
        <w:t>5</w:t>
      </w:r>
      <w:r>
        <w:rPr>
          <w:color w:val="317C67"/>
          <w:spacing w:val="-118"/>
          <w:w w:val="101"/>
        </w:rPr>
        <w:t>m</w:t>
      </w:r>
      <w:r>
        <w:rPr>
          <w:color w:val="319180"/>
          <w:w w:val="96"/>
        </w:rPr>
        <w:t>2</w:t>
      </w:r>
      <w:r>
        <w:rPr>
          <w:color w:val="319180"/>
        </w:rPr>
        <w:tab/>
      </w:r>
      <w:r>
        <w:rPr>
          <w:color w:val="2B9382"/>
        </w:rPr>
        <w:t>R </w:t>
      </w:r>
      <w:r>
        <w:rPr>
          <w:color w:val="2B9382"/>
          <w:spacing w:val="14"/>
        </w:rPr>
        <w:t> </w:t>
      </w:r>
      <w:r>
        <w:rPr>
          <w:color w:val="286B62"/>
          <w:w w:val="88"/>
        </w:rPr>
        <w:t>w</w:t>
      </w:r>
      <w:r>
        <w:rPr>
          <w:color w:val="286B62"/>
        </w:rPr>
        <w:tab/>
      </w:r>
      <w:r>
        <w:rPr>
          <w:color w:val="388C75"/>
          <w:spacing w:val="-1"/>
          <w:w w:val="107"/>
        </w:rPr>
        <w:t>t</w:t>
      </w:r>
      <w:r>
        <w:rPr>
          <w:color w:val="388C75"/>
          <w:w w:val="107"/>
        </w:rPr>
        <w:t>e</w:t>
      </w:r>
      <w:r>
        <w:rPr>
          <w:color w:val="388C75"/>
        </w:rPr>
        <w:t> </w:t>
      </w:r>
      <w:r>
        <w:rPr>
          <w:color w:val="388C75"/>
          <w:spacing w:val="-23"/>
        </w:rPr>
        <w:t> </w:t>
      </w:r>
      <w:r>
        <w:rPr>
          <w:color w:val="386E60"/>
          <w:spacing w:val="-1"/>
          <w:w w:val="101"/>
        </w:rPr>
        <w:t>i</w:t>
      </w:r>
      <w:r>
        <w:rPr>
          <w:color w:val="386E60"/>
          <w:w w:val="101"/>
        </w:rPr>
        <w:t>a</w:t>
      </w:r>
      <w:r>
        <w:rPr>
          <w:color w:val="386E60"/>
        </w:rPr>
        <w:tab/>
      </w:r>
      <w:r>
        <w:rPr>
          <w:color w:val="2F8774"/>
          <w:w w:val="104"/>
        </w:rPr>
        <w:t>d</w:t>
      </w:r>
      <w:r>
        <w:rPr>
          <w:color w:val="2F8774"/>
        </w:rPr>
        <w:tab/>
      </w:r>
      <w:r>
        <w:rPr>
          <w:color w:val="287967"/>
          <w:spacing w:val="-1"/>
          <w:w w:val="101"/>
        </w:rPr>
        <w:t>es</w:t>
      </w:r>
    </w:p>
    <w:p>
      <w:pPr>
        <w:pStyle w:val="BodyText"/>
        <w:spacing w:before="4"/>
        <w:rPr>
          <w:sz w:val="14"/>
        </w:rPr>
      </w:pPr>
    </w:p>
    <w:p>
      <w:pPr>
        <w:spacing w:after="0"/>
        <w:rPr>
          <w:sz w:val="14"/>
        </w:rPr>
        <w:sectPr>
          <w:pgSz w:w="12070" w:h="16780"/>
          <w:pgMar w:top="1560" w:bottom="280" w:left="1260" w:right="780"/>
        </w:sectPr>
      </w:pPr>
    </w:p>
    <w:p>
      <w:pPr>
        <w:pStyle w:val="BodyText"/>
        <w:rPr>
          <w:sz w:val="20"/>
        </w:rPr>
      </w:pPr>
    </w:p>
    <w:p>
      <w:pPr>
        <w:pStyle w:val="BodyText"/>
        <w:spacing w:before="11"/>
        <w:rPr>
          <w:sz w:val="16"/>
        </w:rPr>
      </w:pPr>
    </w:p>
    <w:p>
      <w:pPr>
        <w:spacing w:before="0"/>
        <w:ind w:left="163" w:right="0" w:firstLine="0"/>
        <w:jc w:val="left"/>
        <w:rPr>
          <w:sz w:val="19"/>
        </w:rPr>
      </w:pPr>
      <w:r>
        <w:rPr>
          <w:color w:val="BFBFBF"/>
          <w:sz w:val="19"/>
        </w:rPr>
        <w:t>C.html </w:t>
      </w:r>
      <w:r>
        <w:rPr>
          <w:color w:val="498CA8"/>
          <w:sz w:val="19"/>
        </w:rPr>
        <w:t>â </w:t>
      </w:r>
      <w:r>
        <w:rPr>
          <w:color w:val="62A5C1"/>
          <w:sz w:val="19"/>
        </w:rPr>
        <w:t>2</w:t>
      </w:r>
    </w:p>
    <w:p>
      <w:pPr>
        <w:spacing w:before="12"/>
        <w:ind w:left="176" w:right="0" w:firstLine="0"/>
        <w:jc w:val="left"/>
        <w:rPr>
          <w:sz w:val="19"/>
        </w:rPr>
      </w:pPr>
      <w:r>
        <w:rPr>
          <w:color w:val="579AB3"/>
          <w:sz w:val="19"/>
        </w:rPr>
        <w:t>Hii </w:t>
      </w:r>
      <w:r>
        <w:rPr>
          <w:color w:val="6DA0B5"/>
          <w:sz w:val="19"/>
        </w:rPr>
        <w:t>nd </w:t>
      </w:r>
      <w:r>
        <w:rPr>
          <w:color w:val="C1C1C1"/>
          <w:sz w:val="19"/>
        </w:rPr>
        <w:t>sterlitip </w:t>
      </w:r>
      <w:r>
        <w:rPr>
          <w:color w:val="97BAD1"/>
          <w:sz w:val="19"/>
        </w:rPr>
        <w:t>e‹nn </w:t>
      </w:r>
      <w:r>
        <w:rPr>
          <w:color w:val="B6B6B6"/>
          <w:sz w:val="19"/>
        </w:rPr>
        <w:t>rnndit›' </w:t>
      </w:r>
      <w:r>
        <w:rPr>
          <w:color w:val="597C97"/>
          <w:sz w:val="19"/>
        </w:rPr>
        <w:t>pricr </w:t>
      </w:r>
      <w:r>
        <w:rPr>
          <w:color w:val="6B6B6B"/>
          <w:sz w:val="19"/>
        </w:rPr>
        <w:t>index</w:t>
      </w:r>
    </w:p>
    <w:p>
      <w:pPr>
        <w:pStyle w:val="BodyText"/>
        <w:rPr>
          <w:sz w:val="20"/>
        </w:rPr>
      </w:pPr>
    </w:p>
    <w:p>
      <w:pPr>
        <w:pStyle w:val="BodyText"/>
        <w:spacing w:before="4" w:after="1"/>
        <w:rPr>
          <w:sz w:val="19"/>
        </w:rPr>
      </w:pPr>
    </w:p>
    <w:p>
      <w:pPr>
        <w:pStyle w:val="BodyText"/>
        <w:ind w:left="122" w:right="-245"/>
        <w:rPr>
          <w:sz w:val="20"/>
        </w:rPr>
      </w:pPr>
      <w:r>
        <w:rPr>
          <w:sz w:val="20"/>
        </w:rPr>
        <w:pict>
          <v:group style="width:178.6pt;height:145pt;mso-position-horizontal-relative:char;mso-position-vertical-relative:line" coordorigin="0,0" coordsize="3572,2900">
            <v:shape style="position:absolute;left:182;top:0;width:2919;height:2237" type="#_x0000_t75" stroked="false">
              <v:imagedata r:id="rId649" o:title=""/>
            </v:shape>
            <v:shape style="position:absolute;left:0;top:873;width:3572;height:2026" type="#_x0000_t75" stroked="false">
              <v:imagedata r:id="rId650" o:title=""/>
            </v:shape>
          </v:group>
        </w:pict>
      </w:r>
      <w:r>
        <w:rPr>
          <w:sz w:val="20"/>
        </w:rPr>
      </w:r>
    </w:p>
    <w:p>
      <w:pPr>
        <w:pStyle w:val="BodyText"/>
        <w:spacing w:before="6"/>
        <w:rPr>
          <w:sz w:val="6"/>
        </w:rPr>
      </w:pPr>
      <w:r>
        <w:rPr/>
        <w:drawing>
          <wp:anchor distT="0" distB="0" distL="0" distR="0" allowOverlap="1" layoutInCell="1" locked="0" behindDoc="0" simplePos="0" relativeHeight="291">
            <wp:simplePos x="0" y="0"/>
            <wp:positionH relativeFrom="page">
              <wp:posOffset>890016</wp:posOffset>
            </wp:positionH>
            <wp:positionV relativeFrom="paragraph">
              <wp:posOffset>72389</wp:posOffset>
            </wp:positionV>
            <wp:extent cx="798576" cy="73151"/>
            <wp:effectExtent l="0" t="0" r="0" b="0"/>
            <wp:wrapTopAndBottom/>
            <wp:docPr id="493" name="image647.jpeg"/>
            <wp:cNvGraphicFramePr>
              <a:graphicFrameLocks noChangeAspect="1"/>
            </wp:cNvGraphicFramePr>
            <a:graphic>
              <a:graphicData uri="http://schemas.openxmlformats.org/drawingml/2006/picture">
                <pic:pic>
                  <pic:nvPicPr>
                    <pic:cNvPr id="494" name="image647.jpeg"/>
                    <pic:cNvPicPr/>
                  </pic:nvPicPr>
                  <pic:blipFill>
                    <a:blip r:embed="rId651" cstate="print"/>
                    <a:stretch>
                      <a:fillRect/>
                    </a:stretch>
                  </pic:blipFill>
                  <pic:spPr>
                    <a:xfrm>
                      <a:off x="0" y="0"/>
                      <a:ext cx="798576" cy="73151"/>
                    </a:xfrm>
                    <a:prstGeom prst="rect">
                      <a:avLst/>
                    </a:prstGeom>
                  </pic:spPr>
                </pic:pic>
              </a:graphicData>
            </a:graphic>
          </wp:anchor>
        </w:drawing>
      </w:r>
    </w:p>
    <w:p>
      <w:pPr>
        <w:pStyle w:val="BodyText"/>
        <w:spacing w:before="11"/>
        <w:rPr>
          <w:sz w:val="4"/>
        </w:rPr>
      </w:pPr>
    </w:p>
    <w:p>
      <w:pPr>
        <w:pStyle w:val="BodyText"/>
        <w:ind w:left="132"/>
        <w:rPr>
          <w:sz w:val="20"/>
        </w:rPr>
      </w:pPr>
      <w:r>
        <w:rPr>
          <w:sz w:val="20"/>
        </w:rPr>
        <w:drawing>
          <wp:inline distT="0" distB="0" distL="0" distR="0">
            <wp:extent cx="2121408" cy="152400"/>
            <wp:effectExtent l="0" t="0" r="0" b="0"/>
            <wp:docPr id="495" name="image648.jpeg"/>
            <wp:cNvGraphicFramePr>
              <a:graphicFrameLocks noChangeAspect="1"/>
            </wp:cNvGraphicFramePr>
            <a:graphic>
              <a:graphicData uri="http://schemas.openxmlformats.org/drawingml/2006/picture">
                <pic:pic>
                  <pic:nvPicPr>
                    <pic:cNvPr id="496" name="image648.jpeg"/>
                    <pic:cNvPicPr/>
                  </pic:nvPicPr>
                  <pic:blipFill>
                    <a:blip r:embed="rId652" cstate="print"/>
                    <a:stretch>
                      <a:fillRect/>
                    </a:stretch>
                  </pic:blipFill>
                  <pic:spPr>
                    <a:xfrm>
                      <a:off x="0" y="0"/>
                      <a:ext cx="2121408" cy="152400"/>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0"/>
        </w:rPr>
      </w:pPr>
    </w:p>
    <w:p>
      <w:pPr>
        <w:spacing w:before="0"/>
        <w:ind w:left="115" w:right="0" w:firstLine="0"/>
        <w:jc w:val="left"/>
        <w:rPr>
          <w:sz w:val="16"/>
        </w:rPr>
      </w:pPr>
      <w:r>
        <w:rPr>
          <w:color w:val="383838"/>
          <w:sz w:val="16"/>
        </w:rPr>
        <w:t>38</w:t>
      </w:r>
    </w:p>
    <w:p>
      <w:pPr>
        <w:pStyle w:val="BodyText"/>
        <w:spacing w:line="242" w:lineRule="auto" w:before="90"/>
        <w:ind w:left="172" w:right="353" w:firstLine="13"/>
      </w:pPr>
      <w:r>
        <w:rPr/>
        <w:br w:type="column"/>
      </w:r>
      <w:r>
        <w:rPr/>
        <w:t>Following their sharp rise during 1994, sterlirig commodity prices have not been .a source </w:t>
      </w:r>
      <w:r>
        <w:rPr>
          <w:color w:val="0C0C0C"/>
        </w:rPr>
        <w:t>of </w:t>
      </w:r>
      <w:r>
        <w:rPr/>
        <w:t>upward inflationary pressure (see Chart 5.2). In the year </w:t>
      </w:r>
      <w:r>
        <w:rPr>
          <w:color w:val="0C0C0C"/>
        </w:rPr>
        <w:t>to </w:t>
      </w:r>
      <w:r>
        <w:rPr/>
        <w:t>December 1954, the Bank’s UK demand-weighted commodity price index rose .by 5.1%</w:t>
      </w:r>
      <w:r>
        <w:rPr>
          <w:color w:val="151515"/>
        </w:rPr>
        <w:t>. </w:t>
      </w:r>
      <w:r>
        <w:rPr/>
        <w:t>Over the next 18 months, the annualised rate of increase was just. 1.8%. below RPI, RPIX and RfiIY measures of retail price inflation.</w:t>
      </w:r>
    </w:p>
    <w:p>
      <w:pPr>
        <w:pStyle w:val="BodyText"/>
        <w:spacing w:before="1"/>
        <w:rPr>
          <w:sz w:val="19"/>
        </w:rPr>
      </w:pPr>
    </w:p>
    <w:p>
      <w:pPr>
        <w:pStyle w:val="BodyText"/>
        <w:spacing w:line="242" w:lineRule="auto"/>
        <w:ind w:left="149" w:right="30" w:firstLine="23"/>
      </w:pPr>
      <w:r>
        <w:rPr>
          <w:w w:val="95"/>
        </w:rPr>
        <w:t>Non-perishable commodities—priflCI@ally metals,, fuel </w:t>
      </w:r>
      <w:r>
        <w:rPr/>
        <w:t>and.ti'mber—make</w:t>
      </w:r>
      <w:r>
        <w:rPr>
          <w:spacing w:val="-28"/>
        </w:rPr>
        <w:t> </w:t>
      </w:r>
      <w:r>
        <w:rPr/>
        <w:t>up</w:t>
      </w:r>
      <w:r>
        <w:rPr>
          <w:spacing w:val="-29"/>
        </w:rPr>
        <w:t> </w:t>
      </w:r>
      <w:r>
        <w:rPr/>
        <w:t>around</w:t>
      </w:r>
      <w:r>
        <w:rPr>
          <w:spacing w:val="-23"/>
        </w:rPr>
        <w:t> </w:t>
      </w:r>
      <w:r>
        <w:rPr/>
        <w:t>60%</w:t>
      </w:r>
      <w:r>
        <w:rPr>
          <w:spacing w:val="-22"/>
        </w:rPr>
        <w:t> </w:t>
      </w:r>
      <w:r>
        <w:rPr>
          <w:color w:val="0A0A0A"/>
        </w:rPr>
        <w:t>of</w:t>
      </w:r>
      <w:r>
        <w:rPr>
          <w:color w:val="0A0A0A"/>
          <w:spacing w:val="-17"/>
        </w:rPr>
        <w:t> </w:t>
      </w:r>
      <w:r>
        <w:rPr/>
        <w:t>the</w:t>
      </w:r>
      <w:r>
        <w:rPr>
          <w:spacing w:val="-27"/>
        </w:rPr>
        <w:t> </w:t>
      </w:r>
      <w:r>
        <w:rPr/>
        <w:t>Ban1i!s.</w:t>
      </w:r>
      <w:r>
        <w:rPr>
          <w:spacing w:val="-35"/>
        </w:rPr>
        <w:t> </w:t>
      </w:r>
      <w:r>
        <w:rPr/>
        <w:t>index. Chart 5.3 shows how their.relative'grice has.ténded to rise and fall with estimates of </w:t>
      </w:r>
      <w:r>
        <w:rPr>
          <w:b/>
        </w:rPr>
        <w:t>GDP </w:t>
      </w:r>
      <w:r>
        <w:rPr/>
        <w:t>growth in tlie G7. But market expectations of future1supp1y'.and demand conditions are also relevant, because.investors. wlio: anticipate</w:t>
      </w:r>
      <w:r>
        <w:rPr>
          <w:spacing w:val="-25"/>
        </w:rPr>
        <w:t> </w:t>
      </w:r>
      <w:r>
        <w:rPr/>
        <w:t>an</w:t>
      </w:r>
      <w:r>
        <w:rPr>
          <w:spacing w:val="-20"/>
        </w:rPr>
        <w:t> </w:t>
      </w:r>
      <w:r>
        <w:rPr/>
        <w:t>increase</w:t>
      </w:r>
      <w:r>
        <w:rPr>
          <w:spacing w:val="-18"/>
        </w:rPr>
        <w:t> </w:t>
      </w:r>
      <w:r>
        <w:rPr/>
        <w:t>in.pride</w:t>
      </w:r>
      <w:r>
        <w:rPr>
          <w:spacing w:val="-16"/>
        </w:rPr>
        <w:t> </w:t>
      </w:r>
      <w:r>
        <w:rPr/>
        <w:t>wilt</w:t>
      </w:r>
      <w:r>
        <w:rPr>
          <w:spacing w:val="-23"/>
        </w:rPr>
        <w:t> </w:t>
      </w:r>
      <w:r>
        <w:rPr/>
        <w:t>aim</w:t>
      </w:r>
      <w:r>
        <w:rPr>
          <w:spacing w:val="-16"/>
        </w:rPr>
        <w:t> </w:t>
      </w:r>
      <w:r>
        <w:rPr/>
        <w:t>to</w:t>
      </w:r>
      <w:r>
        <w:rPr>
          <w:spacing w:val="-26"/>
        </w:rPr>
        <w:t> </w:t>
      </w:r>
      <w:r>
        <w:rPr/>
        <w:t>buy</w:t>
      </w:r>
      <w:r>
        <w:rPr>
          <w:spacing w:val="-30"/>
        </w:rPr>
        <w:t> </w:t>
      </w:r>
      <w:r>
        <w:rPr/>
        <w:t>ad‹iitional.. stocks now, even though storage cos;s mean their tiine horizon..lean be slion. The May,..R‹rpo’r.i”notefi'thail comniodity</w:t>
      </w:r>
      <w:r>
        <w:rPr>
          <w:spacing w:val="-19"/>
        </w:rPr>
        <w:t> </w:t>
      </w:r>
      <w:r>
        <w:rPr/>
        <w:t>price.</w:t>
      </w:r>
      <w:r>
        <w:rPr>
          <w:spacing w:val="-43"/>
        </w:rPr>
        <w:t> </w:t>
      </w:r>
      <w:r>
        <w:rPr/>
        <w:t>pressures!.might</w:t>
      </w:r>
      <w:r>
        <w:rPr>
          <w:spacing w:val="-27"/>
        </w:rPr>
        <w:t> </w:t>
      </w:r>
      <w:r>
        <w:rPr/>
        <w:t>re-emerge</w:t>
      </w:r>
      <w:r>
        <w:rPr>
          <w:spacing w:val="-27"/>
        </w:rPr>
        <w:t> </w:t>
      </w:r>
      <w:r>
        <w:rPr/>
        <w:t>following: news.</w:t>
      </w:r>
      <w:r>
        <w:rPr>
          <w:spacing w:val="-45"/>
        </w:rPr>
        <w:t> </w:t>
      </w:r>
      <w:r>
        <w:rPr/>
        <w:t>aboutistreiig.thehing.aétivity</w:t>
      </w:r>
      <w:r>
        <w:rPr>
          <w:spacing w:val="-31"/>
        </w:rPr>
        <w:t> </w:t>
      </w:r>
      <w:r>
        <w:rPr/>
        <w:t>in</w:t>
      </w:r>
      <w:r>
        <w:rPr>
          <w:spacing w:val="-32"/>
        </w:rPr>
        <w:t> </w:t>
      </w:r>
      <w:r>
        <w:rPr/>
        <w:t>the</w:t>
      </w:r>
      <w:r>
        <w:rPr>
          <w:spacing w:val="-46"/>
        </w:rPr>
        <w:t> </w:t>
      </w:r>
      <w:r>
        <w:rPr/>
        <w:t>.United.</w:t>
      </w:r>
      <w:r>
        <w:rPr>
          <w:spacing w:val="-45"/>
        </w:rPr>
        <w:t> </w:t>
      </w:r>
      <w:r>
        <w:rPr/>
        <w:t>States.</w:t>
      </w:r>
    </w:p>
    <w:p>
      <w:pPr>
        <w:pStyle w:val="BodyText"/>
        <w:tabs>
          <w:tab w:pos="4550" w:val="left" w:leader="none"/>
        </w:tabs>
        <w:spacing w:before="4"/>
        <w:ind w:left="115"/>
      </w:pPr>
      <w:r>
        <w:rPr/>
        <w:t>.and.Japs.  In tire efiéñt  copper</w:t>
      </w:r>
      <w:r>
        <w:rPr>
          <w:spacing w:val="-41"/>
        </w:rPr>
        <w:t> </w:t>
      </w:r>
      <w:r>
        <w:rPr/>
        <w:t>prices:fell</w:t>
      </w:r>
      <w:r>
        <w:rPr>
          <w:spacing w:val="-21"/>
        </w:rPr>
        <w:t> </w:t>
      </w:r>
      <w:r>
        <w:rPr/>
        <w:t>.sh</w:t>
        <w:tab/>
        <w:t>l.y,.</w:t>
      </w:r>
    </w:p>
    <w:p>
      <w:pPr>
        <w:pStyle w:val="BodyText"/>
        <w:spacing w:line="244" w:lineRule="auto" w:before="5"/>
        <w:ind w:left="146" w:right="191" w:hanging="22"/>
      </w:pPr>
      <w:r>
        <w:rPr/>
        <w:t>.following the di.sclosure’of unexpected losses, by the Siimifoino</w:t>
      </w:r>
      <w:r>
        <w:rPr>
          <w:spacing w:val="-35"/>
        </w:rPr>
        <w:t> </w:t>
      </w:r>
      <w:r>
        <w:rPr/>
        <w:t>.Corporation.</w:t>
      </w:r>
      <w:r>
        <w:rPr>
          <w:spacing w:val="-4"/>
        </w:rPr>
        <w:t> </w:t>
      </w:r>
      <w:r>
        <w:rPr/>
        <w:t>This</w:t>
      </w:r>
      <w:r>
        <w:rPr>
          <w:spacing w:val="-31"/>
        </w:rPr>
        <w:t> </w:t>
      </w:r>
      <w:r>
        <w:rPr/>
        <w:t>accouñted</w:t>
      </w:r>
      <w:r>
        <w:rPr>
          <w:spacing w:val="-28"/>
        </w:rPr>
        <w:t> </w:t>
      </w:r>
      <w:r>
        <w:rPr/>
        <w:t>fñr</w:t>
      </w:r>
      <w:r>
        <w:rPr>
          <w:spacing w:val="-31"/>
        </w:rPr>
        <w:t> </w:t>
      </w:r>
      <w:r>
        <w:rPr/>
        <w:t>most’:of</w:t>
      </w:r>
      <w:r>
        <w:rPr>
          <w:spacing w:val="-22"/>
        </w:rPr>
        <w:t> </w:t>
      </w:r>
      <w:r>
        <w:rPr/>
        <w:t>the recent</w:t>
      </w:r>
      <w:r>
        <w:rPr>
          <w:spacing w:val="-9"/>
        </w:rPr>
        <w:t> </w:t>
      </w:r>
      <w:r>
        <w:rPr/>
        <w:t>decl</w:t>
      </w:r>
      <w:r>
        <w:rPr>
          <w:spacing w:val="3"/>
        </w:rPr>
        <w:t> </w:t>
      </w:r>
      <w:r>
        <w:rPr/>
        <w:t>ne.in</w:t>
      </w:r>
      <w:r>
        <w:rPr>
          <w:spacing w:val="-2"/>
        </w:rPr>
        <w:t> </w:t>
      </w:r>
      <w:r>
        <w:rPr/>
        <w:t>the</w:t>
      </w:r>
      <w:r>
        <w:rPr>
          <w:spacing w:val="-17"/>
        </w:rPr>
        <w:t> </w:t>
      </w:r>
      <w:r>
        <w:rPr/>
        <w:t>Economist</w:t>
      </w:r>
      <w:r>
        <w:rPr>
          <w:spacing w:val="-10"/>
        </w:rPr>
        <w:t> </w:t>
      </w:r>
      <w:r>
        <w:rPr/>
        <w:t>index</w:t>
      </w:r>
      <w:r>
        <w:rPr>
          <w:spacing w:val="-9"/>
        </w:rPr>
        <w:t> </w:t>
      </w:r>
      <w:r>
        <w:rPr/>
        <w:t>(see</w:t>
      </w:r>
      <w:r>
        <w:rPr>
          <w:spacing w:val="-11"/>
        </w:rPr>
        <w:t> </w:t>
      </w:r>
      <w:r>
        <w:rPr/>
        <w:t>inset.chart):</w:t>
      </w:r>
    </w:p>
    <w:p>
      <w:pPr>
        <w:spacing w:after="0" w:line="244" w:lineRule="auto"/>
        <w:sectPr>
          <w:type w:val="continuous"/>
          <w:pgSz w:w="12070" w:h="16780"/>
          <w:pgMar w:top="1620" w:bottom="280" w:left="1260" w:right="780"/>
          <w:cols w:num="2" w:equalWidth="0">
            <w:col w:w="3513" w:space="1085"/>
            <w:col w:w="5432"/>
          </w:cols>
        </w:sectPr>
      </w:pPr>
    </w:p>
    <w:p>
      <w:pPr>
        <w:pStyle w:val="BodyText"/>
        <w:spacing w:line="158" w:lineRule="exact"/>
        <w:ind w:left="8866"/>
        <w:rPr>
          <w:sz w:val="15"/>
        </w:rPr>
      </w:pPr>
      <w:r>
        <w:rPr>
          <w:position w:val="-2"/>
          <w:sz w:val="15"/>
        </w:rPr>
        <w:drawing>
          <wp:inline distT="0" distB="0" distL="0" distR="0">
            <wp:extent cx="731520" cy="100583"/>
            <wp:effectExtent l="0" t="0" r="0" b="0"/>
            <wp:docPr id="497" name="image649.jpeg"/>
            <wp:cNvGraphicFramePr>
              <a:graphicFrameLocks noChangeAspect="1"/>
            </wp:cNvGraphicFramePr>
            <a:graphic>
              <a:graphicData uri="http://schemas.openxmlformats.org/drawingml/2006/picture">
                <pic:pic>
                  <pic:nvPicPr>
                    <pic:cNvPr id="498" name="image649.jpeg"/>
                    <pic:cNvPicPr/>
                  </pic:nvPicPr>
                  <pic:blipFill>
                    <a:blip r:embed="rId653" cstate="print"/>
                    <a:stretch>
                      <a:fillRect/>
                    </a:stretch>
                  </pic:blipFill>
                  <pic:spPr>
                    <a:xfrm>
                      <a:off x="0" y="0"/>
                      <a:ext cx="731520" cy="100583"/>
                    </a:xfrm>
                    <a:prstGeom prst="rect">
                      <a:avLst/>
                    </a:prstGeom>
                  </pic:spPr>
                </pic:pic>
              </a:graphicData>
            </a:graphic>
          </wp:inline>
        </w:drawing>
      </w:r>
      <w:r>
        <w:rPr>
          <w:position w:val="-2"/>
          <w:sz w:val="15"/>
        </w:rPr>
      </w:r>
    </w:p>
    <w:p>
      <w:pPr>
        <w:pStyle w:val="BodyText"/>
        <w:rPr>
          <w:sz w:val="20"/>
        </w:rPr>
      </w:pPr>
    </w:p>
    <w:p>
      <w:pPr>
        <w:pStyle w:val="BodyText"/>
        <w:spacing w:line="211" w:lineRule="auto" w:before="236"/>
        <w:ind w:left="4720" w:right="279" w:hanging="5"/>
      </w:pPr>
      <w:r>
        <w:rPr/>
        <w:pict>
          <v:group style="position:absolute;margin-left:36pt;margin-top:53.887962pt;width:175.2pt;height:51.95pt;mso-position-horizontal-relative:page;mso-position-vertical-relative:paragraph;z-index:15886848" coordorigin="720,1078" coordsize="3504,1039">
            <v:shape style="position:absolute;left:2707;top:1236;width:1037;height:768" type="#_x0000_t75" stroked="false">
              <v:imagedata r:id="rId654" o:title=""/>
            </v:shape>
            <v:shape style="position:absolute;left:739;top:1725;width:1949;height:202" type="#_x0000_t75" stroked="false">
              <v:imagedata r:id="rId655" o:title=""/>
            </v:shape>
            <v:shape style="position:absolute;left:1267;top:1936;width:519;height:164" type="#_x0000_t75" stroked="false">
              <v:imagedata r:id="rId656" o:title=""/>
            </v:shape>
            <v:shape style="position:absolute;left:720;top:1120;width:317;height:192" type="#_x0000_t75" stroked="false">
              <v:imagedata r:id="rId657" o:title=""/>
            </v:shape>
            <v:shape style="position:absolute;left:1046;top:1082;width:404;height:144" type="#_x0000_t75" stroked="false">
              <v:imagedata r:id="rId658" o:title=""/>
            </v:shape>
            <v:shape style="position:absolute;left:2467;top:1077;width:1757;height:216" type="#_x0000_t75" stroked="false">
              <v:imagedata r:id="rId659" o:title=""/>
            </v:shape>
            <v:shape style="position:absolute;left:3763;top:1621;width:217;height:255" type="#_x0000_t202" filled="false" stroked="false">
              <v:textbox inset="0,0,0,0">
                <w:txbxContent>
                  <w:p>
                    <w:pPr>
                      <w:spacing w:line="255" w:lineRule="exact" w:before="0"/>
                      <w:ind w:left="0" w:right="0" w:firstLine="0"/>
                      <w:jc w:val="left"/>
                      <w:rPr>
                        <w:sz w:val="23"/>
                      </w:rPr>
                    </w:pPr>
                    <w:r>
                      <w:rPr>
                        <w:color w:val="727272"/>
                        <w:w w:val="85"/>
                        <w:sz w:val="23"/>
                      </w:rPr>
                      <w:t>-</w:t>
                    </w:r>
                    <w:r>
                      <w:rPr>
                        <w:color w:val="727272"/>
                        <w:spacing w:val="-27"/>
                        <w:w w:val="85"/>
                        <w:sz w:val="23"/>
                      </w:rPr>
                      <w:t> </w:t>
                    </w:r>
                    <w:r>
                      <w:rPr>
                        <w:color w:val="A8A8A8"/>
                        <w:w w:val="85"/>
                        <w:sz w:val="23"/>
                      </w:rPr>
                      <w:t>•.</w:t>
                    </w:r>
                  </w:p>
                </w:txbxContent>
              </v:textbox>
              <w10:wrap type="none"/>
            </v:shape>
            <v:shape style="position:absolute;left:4090;top:1861;width:56;height:255" type="#_x0000_t202" filled="false" stroked="false">
              <v:textbox inset="0,0,0,0">
                <w:txbxContent>
                  <w:p>
                    <w:pPr>
                      <w:spacing w:line="255" w:lineRule="exact" w:before="0"/>
                      <w:ind w:left="0" w:right="0" w:firstLine="0"/>
                      <w:jc w:val="left"/>
                      <w:rPr>
                        <w:sz w:val="23"/>
                      </w:rPr>
                    </w:pPr>
                    <w:r>
                      <w:rPr>
                        <w:color w:val="919191"/>
                        <w:w w:val="86"/>
                        <w:sz w:val="23"/>
                      </w:rPr>
                      <w:t>'</w:t>
                    </w:r>
                  </w:p>
                </w:txbxContent>
              </v:textbox>
              <w10:wrap type="none"/>
            </v:shape>
            <w10:wrap type="none"/>
          </v:group>
        </w:pict>
      </w:r>
      <w:r>
        <w:rPr/>
        <w:drawing>
          <wp:anchor distT="0" distB="0" distL="0" distR="0" allowOverlap="1" layoutInCell="1" locked="0" behindDoc="0" simplePos="0" relativeHeight="15887872">
            <wp:simplePos x="0" y="0"/>
            <wp:positionH relativeFrom="page">
              <wp:posOffset>438912</wp:posOffset>
            </wp:positionH>
            <wp:positionV relativeFrom="paragraph">
              <wp:posOffset>218033</wp:posOffset>
            </wp:positionV>
            <wp:extent cx="2292096" cy="420624"/>
            <wp:effectExtent l="0" t="0" r="0" b="0"/>
            <wp:wrapNone/>
            <wp:docPr id="499" name="image656.jpeg"/>
            <wp:cNvGraphicFramePr>
              <a:graphicFrameLocks noChangeAspect="1"/>
            </wp:cNvGraphicFramePr>
            <a:graphic>
              <a:graphicData uri="http://schemas.openxmlformats.org/drawingml/2006/picture">
                <pic:pic>
                  <pic:nvPicPr>
                    <pic:cNvPr id="500" name="image656.jpeg"/>
                    <pic:cNvPicPr/>
                  </pic:nvPicPr>
                  <pic:blipFill>
                    <a:blip r:embed="rId660" cstate="print"/>
                    <a:stretch>
                      <a:fillRect/>
                    </a:stretch>
                  </pic:blipFill>
                  <pic:spPr>
                    <a:xfrm>
                      <a:off x="0" y="0"/>
                      <a:ext cx="2292096" cy="420624"/>
                    </a:xfrm>
                    <a:prstGeom prst="rect">
                      <a:avLst/>
                    </a:prstGeom>
                  </pic:spPr>
                </pic:pic>
              </a:graphicData>
            </a:graphic>
          </wp:anchor>
        </w:drawing>
      </w:r>
      <w:bookmarkStart w:name="BoE_InflationReport_Aug 96_0039" w:id="40"/>
      <w:bookmarkEnd w:id="40"/>
      <w:r>
        <w:rPr/>
      </w:r>
      <w:r>
        <w:rPr>
          <w:position w:val="-2"/>
        </w:rPr>
        <w:t>,US </w:t>
      </w:r>
      <w:r>
        <w:rPr/>
        <w:t>wheat prices rose by </w:t>
      </w:r>
      <w:r>
        <w:rPr>
          <w:color w:val="0F0F0F"/>
        </w:rPr>
        <w:t>209a </w:t>
      </w:r>
      <w:r>
        <w:rPr>
          <w:color w:val="2F2F2F"/>
        </w:rPr>
        <w:t>or </w:t>
      </w:r>
      <w:r>
        <w:rPr>
          <w:color w:val="181818"/>
        </w:rPr>
        <w:t>so </w:t>
      </w:r>
      <w:r>
        <w:rPr>
          <w:color w:val="0F0F0F"/>
        </w:rPr>
        <w:t>in </w:t>
      </w:r>
      <w:r>
        <w:rPr>
          <w:color w:val="2A2A2A"/>
        </w:rPr>
        <w:t>March </w:t>
      </w:r>
      <w:r>
        <w:rPr>
          <w:color w:val="1C1C1C"/>
          <w:position w:val="3"/>
        </w:rPr>
        <w:t>and April </w:t>
      </w:r>
      <w:r>
        <w:rPr>
          <w:position w:val="-2"/>
        </w:rPr>
        <w:t>añd </w:t>
      </w:r>
      <w:r>
        <w:rPr/>
        <w:t>were noted </w:t>
      </w:r>
      <w:r>
        <w:rPr>
          <w:color w:val="242424"/>
        </w:rPr>
        <w:t>as </w:t>
      </w:r>
      <w:r>
        <w:rPr>
          <w:color w:val="0A0A0A"/>
        </w:rPr>
        <w:t>an </w:t>
      </w:r>
      <w:r>
        <w:rPr>
          <w:color w:val="050505"/>
        </w:rPr>
        <w:t>upside </w:t>
      </w:r>
      <w:r>
        <w:rPr/>
        <w:t>risk </w:t>
      </w:r>
      <w:r>
        <w:rPr>
          <w:color w:val="0F0F0F"/>
        </w:rPr>
        <w:t>to </w:t>
      </w:r>
      <w:r>
        <w:rPr>
          <w:color w:val="111111"/>
        </w:rPr>
        <w:t>retail </w:t>
      </w:r>
      <w:r>
        <w:rPr>
          <w:color w:val="1A1A1A"/>
        </w:rPr>
        <w:t>prices </w:t>
      </w:r>
      <w:r>
        <w:rPr>
          <w:color w:val="0F0F0F"/>
          <w:position w:val="3"/>
        </w:rPr>
        <w:t>in </w:t>
      </w:r>
      <w:r>
        <w:rPr>
          <w:color w:val="1C1C1C"/>
          <w:position w:val="3"/>
        </w:rPr>
        <w:t>the </w:t>
      </w:r>
      <w:r>
        <w:rPr/>
        <w:t>May.Report. Subsequently, </w:t>
      </w:r>
      <w:r>
        <w:rPr>
          <w:color w:val="0A0A0A"/>
        </w:rPr>
        <w:t>weather </w:t>
      </w:r>
      <w:r>
        <w:rPr>
          <w:color w:val="0C0C0C"/>
        </w:rPr>
        <w:t>conditions </w:t>
      </w:r>
      <w:r>
        <w:rPr>
          <w:position w:val="-2"/>
          <w:sz w:val="22"/>
        </w:rPr>
        <w:t>improved </w:t>
      </w:r>
      <w:r>
        <w:rPr>
          <w:color w:val="575757"/>
          <w:sz w:val="22"/>
        </w:rPr>
        <w:t>so </w:t>
      </w:r>
      <w:r>
        <w:rPr>
          <w:sz w:val="22"/>
        </w:rPr>
        <w:t>that, by the </w:t>
      </w:r>
      <w:r>
        <w:rPr>
          <w:color w:val="1A1A1A"/>
          <w:sz w:val="22"/>
        </w:rPr>
        <w:t>end </w:t>
      </w:r>
      <w:r>
        <w:rPr>
          <w:color w:val="212121"/>
          <w:sz w:val="22"/>
        </w:rPr>
        <w:t>of </w:t>
      </w:r>
      <w:r>
        <w:rPr>
          <w:color w:val="1C1C1C"/>
          <w:sz w:val="22"/>
        </w:rPr>
        <w:t>July, </w:t>
      </w:r>
      <w:r>
        <w:rPr>
          <w:color w:val="161616"/>
          <w:sz w:val="22"/>
        </w:rPr>
        <w:t>the </w:t>
      </w:r>
      <w:r>
        <w:rPr>
          <w:color w:val="181818"/>
          <w:sz w:val="22"/>
        </w:rPr>
        <w:t>price </w:t>
      </w:r>
      <w:r>
        <w:rPr>
          <w:color w:val="2A2A2A"/>
          <w:sz w:val="22"/>
        </w:rPr>
        <w:t>of </w:t>
      </w:r>
      <w:r>
        <w:rPr>
          <w:color w:val="1F1F1F"/>
          <w:position w:val="3"/>
          <w:sz w:val="22"/>
        </w:rPr>
        <w:t>winter </w:t>
      </w:r>
      <w:r>
        <w:rPr/>
        <w:t>wheat had fallen </w:t>
      </w:r>
      <w:r>
        <w:rPr>
          <w:color w:val="151515"/>
        </w:rPr>
        <w:t>a </w:t>
      </w:r>
      <w:r>
        <w:rPr/>
        <w:t>little below </w:t>
      </w:r>
      <w:r>
        <w:rPr>
          <w:color w:val="242424"/>
        </w:rPr>
        <w:t>levels </w:t>
      </w:r>
      <w:r>
        <w:rPr>
          <w:color w:val="2A2A2A"/>
        </w:rPr>
        <w:t>seen </w:t>
      </w:r>
      <w:r>
        <w:rPr>
          <w:color w:val="181818"/>
        </w:rPr>
        <w:t>around </w:t>
      </w:r>
      <w:r>
        <w:rPr>
          <w:color w:val="242424"/>
          <w:position w:val="3"/>
        </w:rPr>
        <w:t>the </w:t>
      </w:r>
      <w:r>
        <w:rPr/>
        <w:t>turn </w:t>
      </w:r>
      <w:r>
        <w:rPr>
          <w:color w:val="0F0F0F"/>
        </w:rPr>
        <w:t>of </w:t>
      </w:r>
      <w:r>
        <w:rPr/>
        <w:t>the </w:t>
      </w:r>
      <w:r>
        <w:rPr>
          <w:color w:val="0F0F0F"/>
        </w:rPr>
        <w:t>year. Bakery </w:t>
      </w:r>
      <w:r>
        <w:rPr>
          <w:color w:val="111111"/>
        </w:rPr>
        <w:t>products </w:t>
      </w:r>
      <w:r>
        <w:rPr>
          <w:color w:val="1F1F1F"/>
        </w:rPr>
        <w:t>are </w:t>
      </w:r>
      <w:r>
        <w:rPr>
          <w:color w:val="0C0C0C"/>
        </w:rPr>
        <w:t>only </w:t>
      </w:r>
      <w:r>
        <w:rPr>
          <w:color w:val="4F4F4F"/>
        </w:rPr>
        <w:t>a </w:t>
      </w:r>
      <w:r>
        <w:rPr>
          <w:color w:val="151515"/>
        </w:rPr>
        <w:t>small </w:t>
      </w:r>
      <w:r>
        <w:rPr>
          <w:color w:val="282828"/>
          <w:position w:val="3"/>
        </w:rPr>
        <w:t>part</w:t>
      </w:r>
    </w:p>
    <w:p>
      <w:pPr>
        <w:pStyle w:val="BodyText"/>
        <w:spacing w:line="244" w:lineRule="auto"/>
        <w:ind w:left="4729" w:right="600" w:hanging="9"/>
      </w:pPr>
      <w:r>
        <w:rPr>
          <w:color w:val="242424"/>
        </w:rPr>
        <w:t>of </w:t>
      </w:r>
      <w:r>
        <w:rPr/>
        <w:t>the RPIX </w:t>
      </w:r>
      <w:r>
        <w:rPr>
          <w:color w:val="0E0E0E"/>
        </w:rPr>
        <w:t>basket </w:t>
      </w:r>
      <w:r>
        <w:rPr/>
        <w:t>and </w:t>
      </w:r>
      <w:r>
        <w:rPr>
          <w:color w:val="0A0A0A"/>
        </w:rPr>
        <w:t>the </w:t>
      </w:r>
      <w:r>
        <w:rPr>
          <w:color w:val="0F0F0F"/>
        </w:rPr>
        <w:t>impact </w:t>
      </w:r>
      <w:r>
        <w:rPr>
          <w:color w:val="0A0A0A"/>
        </w:rPr>
        <w:t>of </w:t>
      </w:r>
      <w:r>
        <w:rPr>
          <w:color w:val="151515"/>
        </w:rPr>
        <w:t>this </w:t>
      </w:r>
      <w:r>
        <w:rPr/>
        <w:t>temporary price rise </w:t>
      </w:r>
      <w:r>
        <w:rPr>
          <w:color w:val="2D2D2D"/>
        </w:rPr>
        <w:t>on </w:t>
      </w:r>
      <w:r>
        <w:rPr/>
        <w:t>measured inflation </w:t>
      </w:r>
      <w:r>
        <w:rPr>
          <w:color w:val="0F0F0F"/>
        </w:rPr>
        <w:t>has been small.</w:t>
      </w:r>
    </w:p>
    <w:p>
      <w:pPr>
        <w:pStyle w:val="BodyText"/>
        <w:spacing w:before="10"/>
        <w:rPr>
          <w:sz w:val="8"/>
        </w:rPr>
      </w:pPr>
    </w:p>
    <w:p>
      <w:pPr>
        <w:spacing w:after="0"/>
        <w:rPr>
          <w:sz w:val="8"/>
        </w:rPr>
        <w:sectPr>
          <w:pgSz w:w="12070" w:h="16800"/>
          <w:pgMar w:top="900" w:bottom="280" w:left="580" w:right="1340"/>
        </w:sectPr>
      </w:pPr>
    </w:p>
    <w:p>
      <w:pPr>
        <w:tabs>
          <w:tab w:pos="4715" w:val="left" w:leader="none"/>
        </w:tabs>
        <w:spacing w:before="103"/>
        <w:ind w:left="2583" w:right="0" w:firstLine="0"/>
        <w:jc w:val="left"/>
        <w:rPr>
          <w:sz w:val="28"/>
        </w:rPr>
      </w:pPr>
      <w:r>
        <w:rPr>
          <w:color w:val="B5B5B5"/>
          <w:sz w:val="12"/>
        </w:rPr>
        <w:t>C </w:t>
      </w:r>
      <w:r>
        <w:rPr>
          <w:color w:val="424242"/>
          <w:sz w:val="12"/>
        </w:rPr>
        <w:t>DP.griwth </w:t>
      </w:r>
      <w:r>
        <w:rPr>
          <w:color w:val="707070"/>
          <w:sz w:val="12"/>
        </w:rPr>
        <w:t>fhl'</w:t>
      </w:r>
      <w:r>
        <w:rPr>
          <w:color w:val="707070"/>
          <w:spacing w:val="20"/>
          <w:sz w:val="12"/>
        </w:rPr>
        <w:t> </w:t>
      </w:r>
      <w:r>
        <w:rPr>
          <w:color w:val="979797"/>
          <w:position w:val="-15"/>
          <w:sz w:val="28"/>
        </w:rPr>
        <w:t>-</w:t>
      </w:r>
      <w:r>
        <w:rPr>
          <w:color w:val="979797"/>
          <w:spacing w:val="-16"/>
          <w:position w:val="-15"/>
          <w:sz w:val="28"/>
        </w:rPr>
        <w:t> </w:t>
      </w:r>
      <w:r>
        <w:rPr>
          <w:color w:val="727272"/>
          <w:position w:val="-15"/>
          <w:sz w:val="28"/>
        </w:rPr>
        <w:t>•</w:t>
        <w:tab/>
      </w:r>
      <w:r>
        <w:rPr>
          <w:color w:val="4F8970"/>
          <w:spacing w:val="-50"/>
          <w:w w:val="95"/>
          <w:position w:val="-15"/>
          <w:sz w:val="28"/>
        </w:rPr>
        <w:t>5</w:t>
      </w:r>
      <w:r>
        <w:rPr>
          <w:color w:val="448E80"/>
          <w:spacing w:val="-50"/>
          <w:w w:val="95"/>
          <w:position w:val="-15"/>
          <w:sz w:val="28"/>
        </w:rPr>
        <w:t>bu</w:t>
      </w:r>
      <w:r>
        <w:rPr>
          <w:color w:val="4F7459"/>
          <w:spacing w:val="-50"/>
          <w:w w:val="95"/>
          <w:position w:val="-15"/>
          <w:sz w:val="28"/>
        </w:rPr>
        <w:t>3</w:t>
      </w:r>
      <w:r>
        <w:rPr>
          <w:color w:val="448E80"/>
          <w:spacing w:val="-50"/>
          <w:w w:val="95"/>
          <w:position w:val="-15"/>
          <w:sz w:val="28"/>
        </w:rPr>
        <w:t>t</w:t>
      </w:r>
    </w:p>
    <w:p>
      <w:pPr>
        <w:pStyle w:val="Heading2"/>
        <w:spacing w:before="117"/>
        <w:ind w:left="0"/>
        <w:jc w:val="right"/>
      </w:pPr>
      <w:r>
        <w:rPr/>
        <w:br w:type="column"/>
      </w:r>
      <w:r>
        <w:rPr>
          <w:color w:val="49877C"/>
        </w:rPr>
        <w:t>ri</w:t>
      </w:r>
      <w:r>
        <w:rPr>
          <w:color w:val="49877C"/>
          <w:spacing w:val="56"/>
        </w:rPr>
        <w:t> </w:t>
      </w:r>
      <w:r>
        <w:rPr>
          <w:color w:val="4D8272"/>
        </w:rPr>
        <w:t>in</w:t>
      </w:r>
    </w:p>
    <w:p>
      <w:pPr>
        <w:spacing w:before="87"/>
        <w:ind w:left="1507" w:right="0" w:firstLine="0"/>
        <w:jc w:val="left"/>
        <w:rPr>
          <w:sz w:val="28"/>
        </w:rPr>
      </w:pPr>
      <w:r>
        <w:rPr/>
        <w:br w:type="column"/>
      </w:r>
      <w:r>
        <w:rPr>
          <w:color w:val="428579"/>
          <w:sz w:val="28"/>
        </w:rPr>
        <w:t>on </w:t>
      </w:r>
      <w:r>
        <w:rPr>
          <w:color w:val="429593"/>
          <w:sz w:val="28"/>
        </w:rPr>
        <w:t>nd </w:t>
      </w:r>
      <w:r>
        <w:rPr>
          <w:color w:val="567B77"/>
          <w:sz w:val="28"/>
        </w:rPr>
        <w:t>st </w:t>
      </w:r>
      <w:r>
        <w:rPr>
          <w:color w:val="569A85"/>
          <w:position w:val="3"/>
          <w:sz w:val="28"/>
        </w:rPr>
        <w:t>es</w:t>
      </w:r>
    </w:p>
    <w:p>
      <w:pPr>
        <w:spacing w:after="0"/>
        <w:jc w:val="left"/>
        <w:rPr>
          <w:sz w:val="28"/>
        </w:rPr>
        <w:sectPr>
          <w:type w:val="continuous"/>
          <w:pgSz w:w="12070" w:h="16800"/>
          <w:pgMar w:top="1620" w:bottom="280" w:left="580" w:right="1340"/>
          <w:cols w:num="3" w:equalWidth="0">
            <w:col w:w="5078" w:space="40"/>
            <w:col w:w="1644" w:space="39"/>
            <w:col w:w="3349"/>
          </w:cols>
        </w:sectPr>
      </w:pPr>
    </w:p>
    <w:p>
      <w:pPr>
        <w:pStyle w:val="BodyText"/>
        <w:spacing w:before="9"/>
        <w:rPr>
          <w:sz w:val="15"/>
        </w:rPr>
      </w:pPr>
    </w:p>
    <w:p>
      <w:pPr>
        <w:spacing w:after="0"/>
        <w:rPr>
          <w:sz w:val="15"/>
        </w:rPr>
        <w:sectPr>
          <w:type w:val="continuous"/>
          <w:pgSz w:w="12070" w:h="16800"/>
          <w:pgMar w:top="1620" w:bottom="280" w:left="580" w:right="1340"/>
        </w:sectPr>
      </w:pPr>
    </w:p>
    <w:p>
      <w:pPr>
        <w:pStyle w:val="BodyText"/>
        <w:rPr>
          <w:sz w:val="20"/>
        </w:rPr>
      </w:pPr>
    </w:p>
    <w:p>
      <w:pPr>
        <w:pStyle w:val="BodyText"/>
        <w:rPr>
          <w:sz w:val="20"/>
        </w:rPr>
      </w:pPr>
    </w:p>
    <w:p>
      <w:pPr>
        <w:pStyle w:val="BodyText"/>
        <w:rPr>
          <w:sz w:val="20"/>
        </w:rPr>
      </w:pPr>
    </w:p>
    <w:p>
      <w:pPr>
        <w:pStyle w:val="BodyText"/>
        <w:spacing w:before="4"/>
        <w:rPr>
          <w:sz w:val="15"/>
        </w:rPr>
      </w:pPr>
    </w:p>
    <w:p>
      <w:pPr>
        <w:pStyle w:val="BodyText"/>
        <w:ind w:left="236"/>
        <w:rPr>
          <w:sz w:val="20"/>
        </w:rPr>
      </w:pPr>
      <w:r>
        <w:rPr>
          <w:sz w:val="20"/>
        </w:rPr>
        <w:drawing>
          <wp:inline distT="0" distB="0" distL="0" distR="0">
            <wp:extent cx="2170176" cy="152400"/>
            <wp:effectExtent l="0" t="0" r="0" b="0"/>
            <wp:docPr id="501" name="image657.jpeg"/>
            <wp:cNvGraphicFramePr>
              <a:graphicFrameLocks noChangeAspect="1"/>
            </wp:cNvGraphicFramePr>
            <a:graphic>
              <a:graphicData uri="http://schemas.openxmlformats.org/drawingml/2006/picture">
                <pic:pic>
                  <pic:nvPicPr>
                    <pic:cNvPr id="502" name="image657.jpeg"/>
                    <pic:cNvPicPr/>
                  </pic:nvPicPr>
                  <pic:blipFill>
                    <a:blip r:embed="rId661" cstate="print"/>
                    <a:stretch>
                      <a:fillRect/>
                    </a:stretch>
                  </pic:blipFill>
                  <pic:spPr>
                    <a:xfrm>
                      <a:off x="0" y="0"/>
                      <a:ext cx="2170176" cy="152400"/>
                    </a:xfrm>
                    <a:prstGeom prst="rect">
                      <a:avLst/>
                    </a:prstGeom>
                  </pic:spPr>
                </pic:pic>
              </a:graphicData>
            </a:graphic>
          </wp:inline>
        </w:drawing>
      </w:r>
      <w:r>
        <w:rPr>
          <w:sz w:val="20"/>
        </w:rPr>
      </w:r>
    </w:p>
    <w:p>
      <w:pPr>
        <w:spacing w:before="46"/>
        <w:ind w:left="170" w:right="0" w:firstLine="0"/>
        <w:jc w:val="left"/>
        <w:rPr>
          <w:sz w:val="12"/>
        </w:rPr>
      </w:pPr>
      <w:r>
        <w:rPr>
          <w:color w:val="282828"/>
          <w:sz w:val="12"/>
        </w:rPr>
        <w:t>Sources:' </w:t>
      </w:r>
      <w:r>
        <w:rPr>
          <w:color w:val="343434"/>
          <w:sz w:val="12"/>
        </w:rPr>
        <w:t>Biinlt </w:t>
      </w:r>
      <w:r>
        <w:rPr>
          <w:color w:val="3F3F3F"/>
          <w:sz w:val="12"/>
        </w:rPr>
        <w:t>for </w:t>
      </w:r>
      <w:r>
        <w:rPr>
          <w:color w:val="0F0F0F"/>
          <w:sz w:val="12"/>
        </w:rPr>
        <w:t>lntcinoiional </w:t>
      </w:r>
      <w:r>
        <w:rPr>
          <w:color w:val="545454"/>
          <w:sz w:val="12"/>
        </w:rPr>
        <w:t>Seine </w:t>
      </w:r>
      <w:r>
        <w:rPr>
          <w:color w:val="5B5B5B"/>
          <w:sz w:val="12"/>
        </w:rPr>
        <w:t>rncnis. </w:t>
      </w:r>
      <w:r>
        <w:rPr>
          <w:color w:val="0C0C0C"/>
          <w:sz w:val="12"/>
        </w:rPr>
        <w:t>The </w:t>
      </w:r>
      <w:r>
        <w:rPr>
          <w:color w:val="3F3F3F"/>
          <w:sz w:val="12"/>
        </w:rPr>
        <w:t>Economist:Ind</w:t>
      </w:r>
    </w:p>
    <w:p>
      <w:pPr>
        <w:pStyle w:val="BodyText"/>
        <w:spacing w:line="124" w:lineRule="exact"/>
        <w:ind w:left="639"/>
        <w:rPr>
          <w:sz w:val="12"/>
        </w:rPr>
      </w:pPr>
      <w:r>
        <w:rPr>
          <w:position w:val="-1"/>
          <w:sz w:val="12"/>
        </w:rPr>
        <w:drawing>
          <wp:inline distT="0" distB="0" distL="0" distR="0">
            <wp:extent cx="499871" cy="79248"/>
            <wp:effectExtent l="0" t="0" r="0" b="0"/>
            <wp:docPr id="503" name="image658.jpeg"/>
            <wp:cNvGraphicFramePr>
              <a:graphicFrameLocks noChangeAspect="1"/>
            </wp:cNvGraphicFramePr>
            <a:graphic>
              <a:graphicData uri="http://schemas.openxmlformats.org/drawingml/2006/picture">
                <pic:pic>
                  <pic:nvPicPr>
                    <pic:cNvPr id="504" name="image658.jpeg"/>
                    <pic:cNvPicPr/>
                  </pic:nvPicPr>
                  <pic:blipFill>
                    <a:blip r:embed="rId662" cstate="print"/>
                    <a:stretch>
                      <a:fillRect/>
                    </a:stretch>
                  </pic:blipFill>
                  <pic:spPr>
                    <a:xfrm>
                      <a:off x="0" y="0"/>
                      <a:ext cx="499871" cy="79248"/>
                    </a:xfrm>
                    <a:prstGeom prst="rect">
                      <a:avLst/>
                    </a:prstGeom>
                  </pic:spPr>
                </pic:pic>
              </a:graphicData>
            </a:graphic>
          </wp:inline>
        </w:drawing>
      </w:r>
      <w:r>
        <w:rPr>
          <w:position w:val="-1"/>
          <w:sz w:val="12"/>
        </w:rPr>
      </w:r>
    </w:p>
    <w:p>
      <w:pPr>
        <w:pStyle w:val="BodyText"/>
        <w:spacing w:before="7"/>
        <w:rPr>
          <w:sz w:val="6"/>
        </w:rPr>
      </w:pPr>
    </w:p>
    <w:p>
      <w:pPr>
        <w:pStyle w:val="BodyText"/>
        <w:ind w:left="178"/>
        <w:rPr>
          <w:sz w:val="20"/>
        </w:rPr>
      </w:pPr>
      <w:r>
        <w:rPr>
          <w:sz w:val="20"/>
        </w:rPr>
        <w:pict>
          <v:group style="width:178.1pt;height:26.9pt;mso-position-horizontal-relative:char;mso-position-vertical-relative:line" coordorigin="0,0" coordsize="3562,538">
            <v:shape style="position:absolute;left:230;top:144;width:3332;height:116" type="#_x0000_t75" stroked="false">
              <v:imagedata r:id="rId663" o:title=""/>
            </v:shape>
            <v:shape style="position:absolute;left:0;top:0;width:3514;height:144" type="#_x0000_t75" stroked="false">
              <v:imagedata r:id="rId664" o:title=""/>
            </v:shape>
            <v:shape style="position:absolute;left:192;top:259;width:3360;height:279" type="#_x0000_t75" stroked="false">
              <v:imagedata r:id="rId665" o:title=""/>
            </v:shape>
          </v:group>
        </w:pict>
      </w:r>
      <w:r>
        <w:rPr>
          <w:sz w:val="20"/>
        </w:rPr>
      </w:r>
    </w:p>
    <w:p>
      <w:pPr>
        <w:pStyle w:val="BodyText"/>
        <w:spacing w:before="7"/>
        <w:rPr>
          <w:sz w:val="11"/>
        </w:rPr>
      </w:pPr>
    </w:p>
    <w:p>
      <w:pPr>
        <w:spacing w:line="225" w:lineRule="exact" w:before="0"/>
        <w:ind w:left="180" w:right="0" w:firstLine="0"/>
        <w:jc w:val="left"/>
        <w:rPr>
          <w:b/>
          <w:sz w:val="20"/>
        </w:rPr>
      </w:pPr>
      <w:r>
        <w:rPr>
          <w:b/>
          <w:color w:val="498295"/>
          <w:sz w:val="20"/>
        </w:rPr>
        <w:t>Chart </w:t>
      </w:r>
      <w:r>
        <w:rPr>
          <w:b/>
          <w:color w:val="4F698C"/>
          <w:sz w:val="20"/>
        </w:rPr>
        <w:t>5.4</w:t>
      </w:r>
    </w:p>
    <w:p>
      <w:pPr>
        <w:spacing w:line="225" w:lineRule="exact" w:before="0"/>
        <w:ind w:left="182" w:right="0" w:firstLine="0"/>
        <w:jc w:val="left"/>
        <w:rPr>
          <w:b/>
          <w:sz w:val="20"/>
        </w:rPr>
      </w:pPr>
      <w:r>
        <w:rPr>
          <w:b/>
          <w:color w:val="4B7799"/>
          <w:sz w:val="20"/>
        </w:rPr>
        <w:t>Producer </w:t>
      </w:r>
      <w:r>
        <w:rPr>
          <w:b/>
          <w:color w:val="598297"/>
          <w:sz w:val="20"/>
        </w:rPr>
        <w:t>price </w:t>
      </w:r>
      <w:r>
        <w:rPr>
          <w:b/>
          <w:color w:val="DFF2FF"/>
          <w:sz w:val="20"/>
        </w:rPr>
        <w:t>inflation</w:t>
      </w:r>
    </w:p>
    <w:p>
      <w:pPr>
        <w:pStyle w:val="BodyText"/>
        <w:rPr>
          <w:b/>
          <w:sz w:val="20"/>
        </w:rPr>
      </w:pPr>
    </w:p>
    <w:p>
      <w:pPr>
        <w:pStyle w:val="BodyText"/>
        <w:spacing w:before="10"/>
        <w:rPr>
          <w:b/>
          <w:sz w:val="25"/>
        </w:rPr>
      </w:pPr>
      <w:r>
        <w:rPr/>
        <w:pict>
          <v:group style="position:absolute;margin-left:36.959999pt;margin-top:16.84836pt;width:160.8pt;height:21.6pt;mso-position-horizontal-relative:page;mso-position-vertical-relative:paragraph;z-index:-15575552;mso-wrap-distance-left:0;mso-wrap-distance-right:0" coordorigin="739,337" coordsize="3216,432">
            <v:shape style="position:absolute;left:739;top:519;width:3216;height:125" type="#_x0000_t75" stroked="false">
              <v:imagedata r:id="rId666" o:title=""/>
            </v:shape>
            <v:shape style="position:absolute;left:1392;top:644;width:308;height:125" type="#_x0000_t75" stroked="false">
              <v:imagedata r:id="rId667" o:title=""/>
            </v:shape>
            <v:shape style="position:absolute;left:1315;top:336;width:624;height:173" type="#_x0000_t75" stroked="false">
              <v:imagedata r:id="rId668" o:title=""/>
            </v:shape>
            <w10:wrap type="topAndBottom"/>
          </v:group>
        </w:pict>
      </w:r>
    </w:p>
    <w:p>
      <w:pPr>
        <w:tabs>
          <w:tab w:pos="3505" w:val="left" w:leader="none"/>
        </w:tabs>
        <w:spacing w:before="50"/>
        <w:ind w:left="160" w:right="0" w:firstLine="0"/>
        <w:jc w:val="left"/>
        <w:rPr>
          <w:rFonts w:ascii="Courier New" w:hAnsi="Courier New"/>
          <w:sz w:val="13"/>
        </w:rPr>
      </w:pPr>
      <w:r>
        <w:rPr>
          <w:rFonts w:ascii="Courier New" w:hAnsi="Courier New"/>
          <w:color w:val="959595"/>
          <w:w w:val="85"/>
          <w:sz w:val="13"/>
        </w:rPr>
        <w:t>—</w:t>
        <w:tab/>
      </w:r>
      <w:r>
        <w:rPr>
          <w:rFonts w:ascii="Courier New" w:hAnsi="Courier New"/>
          <w:color w:val="8C8C8C"/>
          <w:w w:val="85"/>
          <w:sz w:val="13"/>
        </w:rPr>
        <w:t>7.S</w:t>
      </w:r>
    </w:p>
    <w:p>
      <w:pPr>
        <w:pStyle w:val="BodyText"/>
        <w:rPr>
          <w:rFonts w:ascii="Courier New"/>
          <w:sz w:val="14"/>
        </w:rPr>
      </w:pPr>
    </w:p>
    <w:p>
      <w:pPr>
        <w:tabs>
          <w:tab w:pos="3270" w:val="left" w:leader="none"/>
        </w:tabs>
        <w:spacing w:before="97"/>
        <w:ind w:left="160" w:right="0" w:firstLine="0"/>
        <w:jc w:val="left"/>
        <w:rPr>
          <w:rFonts w:ascii="Courier New" w:hAnsi="Courier New"/>
          <w:sz w:val="13"/>
        </w:rPr>
      </w:pPr>
      <w:r>
        <w:rPr>
          <w:rFonts w:ascii="Courier New" w:hAnsi="Courier New"/>
          <w:color w:val="3A3A3A"/>
          <w:w w:val="75"/>
          <w:sz w:val="13"/>
        </w:rPr>
        <w:t>—</w:t>
        <w:tab/>
      </w:r>
      <w:r>
        <w:rPr>
          <w:rFonts w:ascii="Courier New" w:hAnsi="Courier New"/>
          <w:color w:val="575757"/>
          <w:w w:val="75"/>
          <w:sz w:val="13"/>
        </w:rPr>
        <w:t>— </w:t>
      </w:r>
      <w:r>
        <w:rPr>
          <w:rFonts w:ascii="Courier New" w:hAnsi="Courier New"/>
          <w:color w:val="575757"/>
          <w:spacing w:val="43"/>
          <w:w w:val="75"/>
          <w:sz w:val="13"/>
        </w:rPr>
        <w:t> </w:t>
      </w:r>
      <w:r>
        <w:rPr>
          <w:rFonts w:ascii="Courier New" w:hAnsi="Courier New"/>
          <w:color w:val="646464"/>
          <w:w w:val="75"/>
          <w:sz w:val="13"/>
        </w:rPr>
        <w:t>5.0</w:t>
      </w:r>
    </w:p>
    <w:p>
      <w:pPr>
        <w:pStyle w:val="BodyText"/>
        <w:spacing w:before="9"/>
        <w:rPr>
          <w:rFonts w:ascii="Courier New"/>
          <w:sz w:val="22"/>
        </w:rPr>
      </w:pPr>
      <w:r>
        <w:rPr/>
        <w:drawing>
          <wp:anchor distT="0" distB="0" distL="0" distR="0" allowOverlap="1" layoutInCell="1" locked="0" behindDoc="0" simplePos="0" relativeHeight="300">
            <wp:simplePos x="0" y="0"/>
            <wp:positionH relativeFrom="page">
              <wp:posOffset>469391</wp:posOffset>
            </wp:positionH>
            <wp:positionV relativeFrom="paragraph">
              <wp:posOffset>188769</wp:posOffset>
            </wp:positionV>
            <wp:extent cx="2218944" cy="112775"/>
            <wp:effectExtent l="0" t="0" r="0" b="0"/>
            <wp:wrapTopAndBottom/>
            <wp:docPr id="505" name="image665.jpeg"/>
            <wp:cNvGraphicFramePr>
              <a:graphicFrameLocks noChangeAspect="1"/>
            </wp:cNvGraphicFramePr>
            <a:graphic>
              <a:graphicData uri="http://schemas.openxmlformats.org/drawingml/2006/picture">
                <pic:pic>
                  <pic:nvPicPr>
                    <pic:cNvPr id="506" name="image665.jpeg"/>
                    <pic:cNvPicPr/>
                  </pic:nvPicPr>
                  <pic:blipFill>
                    <a:blip r:embed="rId669" cstate="print"/>
                    <a:stretch>
                      <a:fillRect/>
                    </a:stretch>
                  </pic:blipFill>
                  <pic:spPr>
                    <a:xfrm>
                      <a:off x="0" y="0"/>
                      <a:ext cx="2218944" cy="112775"/>
                    </a:xfrm>
                    <a:prstGeom prst="rect">
                      <a:avLst/>
                    </a:prstGeom>
                  </pic:spPr>
                </pic:pic>
              </a:graphicData>
            </a:graphic>
          </wp:anchor>
        </w:drawing>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11"/>
        <w:rPr>
          <w:rFonts w:ascii="Courier New"/>
          <w:sz w:val="22"/>
        </w:rPr>
      </w:pPr>
      <w:r>
        <w:rPr/>
        <w:drawing>
          <wp:anchor distT="0" distB="0" distL="0" distR="0" allowOverlap="1" layoutInCell="1" locked="0" behindDoc="0" simplePos="0" relativeHeight="301">
            <wp:simplePos x="0" y="0"/>
            <wp:positionH relativeFrom="page">
              <wp:posOffset>475487</wp:posOffset>
            </wp:positionH>
            <wp:positionV relativeFrom="paragraph">
              <wp:posOffset>190063</wp:posOffset>
            </wp:positionV>
            <wp:extent cx="2237231" cy="176784"/>
            <wp:effectExtent l="0" t="0" r="0" b="0"/>
            <wp:wrapTopAndBottom/>
            <wp:docPr id="507" name="image666.jpeg"/>
            <wp:cNvGraphicFramePr>
              <a:graphicFrameLocks noChangeAspect="1"/>
            </wp:cNvGraphicFramePr>
            <a:graphic>
              <a:graphicData uri="http://schemas.openxmlformats.org/drawingml/2006/picture">
                <pic:pic>
                  <pic:nvPicPr>
                    <pic:cNvPr id="508" name="image666.jpeg"/>
                    <pic:cNvPicPr/>
                  </pic:nvPicPr>
                  <pic:blipFill>
                    <a:blip r:embed="rId670" cstate="print"/>
                    <a:stretch>
                      <a:fillRect/>
                    </a:stretch>
                  </pic:blipFill>
                  <pic:spPr>
                    <a:xfrm>
                      <a:off x="0" y="0"/>
                      <a:ext cx="2237231" cy="176784"/>
                    </a:xfrm>
                    <a:prstGeom prst="rect">
                      <a:avLst/>
                    </a:prstGeom>
                  </pic:spPr>
                </pic:pic>
              </a:graphicData>
            </a:graphic>
          </wp:anchor>
        </w:drawing>
      </w:r>
    </w:p>
    <w:p>
      <w:pPr>
        <w:spacing w:line="208" w:lineRule="exact" w:before="101"/>
        <w:ind w:left="190" w:right="0" w:firstLine="0"/>
        <w:jc w:val="left"/>
        <w:rPr>
          <w:sz w:val="19"/>
        </w:rPr>
      </w:pPr>
      <w:r>
        <w:rPr>
          <w:color w:val="487585"/>
          <w:w w:val="110"/>
          <w:sz w:val="19"/>
        </w:rPr>
        <w:t>ChaE </w:t>
      </w:r>
      <w:r>
        <w:rPr>
          <w:color w:val="DDDDDD"/>
          <w:w w:val="110"/>
          <w:sz w:val="19"/>
        </w:rPr>
        <w:t>5.5</w:t>
      </w:r>
    </w:p>
    <w:p>
      <w:pPr>
        <w:spacing w:line="227" w:lineRule="exact" w:before="0"/>
        <w:ind w:left="196" w:right="0" w:firstLine="0"/>
        <w:jc w:val="left"/>
        <w:rPr>
          <w:sz w:val="22"/>
        </w:rPr>
      </w:pPr>
      <w:r>
        <w:rPr>
          <w:color w:val="DFDFDF"/>
          <w:sz w:val="22"/>
        </w:rPr>
        <w:t>hipiit</w:t>
      </w:r>
      <w:r>
        <w:rPr>
          <w:color w:val="DFDFDF"/>
          <w:spacing w:val="-30"/>
          <w:sz w:val="22"/>
        </w:rPr>
        <w:t> </w:t>
      </w:r>
      <w:r>
        <w:rPr>
          <w:color w:val="567C8C"/>
          <w:sz w:val="22"/>
        </w:rPr>
        <w:t>prloe</w:t>
      </w:r>
      <w:r>
        <w:rPr>
          <w:color w:val="567C8C"/>
          <w:spacing w:val="-35"/>
          <w:sz w:val="22"/>
        </w:rPr>
        <w:t> </w:t>
      </w:r>
      <w:r>
        <w:rPr>
          <w:color w:val="DADADA"/>
          <w:sz w:val="22"/>
        </w:rPr>
        <w:t>Inflation</w:t>
      </w:r>
      <w:r>
        <w:rPr>
          <w:color w:val="DADADA"/>
          <w:spacing w:val="-29"/>
          <w:sz w:val="22"/>
        </w:rPr>
        <w:t> </w:t>
      </w:r>
      <w:r>
        <w:rPr>
          <w:color w:val="DADADA"/>
          <w:sz w:val="22"/>
        </w:rPr>
        <w:t>and:</w:t>
      </w:r>
      <w:r>
        <w:rPr>
          <w:color w:val="DADADA"/>
          <w:spacing w:val="-39"/>
          <w:sz w:val="22"/>
        </w:rPr>
        <w:t> </w:t>
      </w:r>
      <w:r>
        <w:rPr>
          <w:color w:val="DADADA"/>
          <w:sz w:val="22"/>
        </w:rPr>
        <w:t>the</w:t>
      </w:r>
      <w:r>
        <w:rPr>
          <w:color w:val="DADADA"/>
          <w:spacing w:val="-38"/>
          <w:sz w:val="22"/>
        </w:rPr>
        <w:t> </w:t>
      </w:r>
      <w:r>
        <w:rPr>
          <w:color w:val="DADADA"/>
          <w:sz w:val="22"/>
        </w:rPr>
        <w:t>Cn</w:t>
      </w:r>
      <w:r>
        <w:rPr>
          <w:color w:val="DADADA"/>
          <w:spacing w:val="-40"/>
          <w:sz w:val="22"/>
        </w:rPr>
        <w:t> </w:t>
      </w:r>
      <w:r>
        <w:rPr>
          <w:color w:val="DADADA"/>
          <w:sz w:val="22"/>
        </w:rPr>
        <w:t>s</w:t>
      </w:r>
      <w:r>
        <w:rPr>
          <w:color w:val="DADADA"/>
          <w:spacing w:val="-30"/>
          <w:sz w:val="22"/>
        </w:rPr>
        <w:t> </w:t>
      </w:r>
      <w:r>
        <w:rPr>
          <w:color w:val="5B8AA1"/>
          <w:sz w:val="22"/>
        </w:rPr>
        <w:t>purchase</w:t>
      </w:r>
    </w:p>
    <w:p>
      <w:pPr>
        <w:pStyle w:val="BodyText"/>
        <w:spacing w:line="249" w:lineRule="exact"/>
        <w:ind w:left="198"/>
      </w:pPr>
      <w:r>
        <w:rPr/>
        <w:drawing>
          <wp:anchor distT="0" distB="0" distL="0" distR="0" allowOverlap="1" layoutInCell="1" locked="0" behindDoc="0" simplePos="0" relativeHeight="15887360">
            <wp:simplePos x="0" y="0"/>
            <wp:positionH relativeFrom="page">
              <wp:posOffset>499872</wp:posOffset>
            </wp:positionH>
            <wp:positionV relativeFrom="paragraph">
              <wp:posOffset>1452098</wp:posOffset>
            </wp:positionV>
            <wp:extent cx="1926336" cy="438912"/>
            <wp:effectExtent l="0" t="0" r="0" b="0"/>
            <wp:wrapNone/>
            <wp:docPr id="509" name="image667.jpeg"/>
            <wp:cNvGraphicFramePr>
              <a:graphicFrameLocks noChangeAspect="1"/>
            </wp:cNvGraphicFramePr>
            <a:graphic>
              <a:graphicData uri="http://schemas.openxmlformats.org/drawingml/2006/picture">
                <pic:pic>
                  <pic:nvPicPr>
                    <pic:cNvPr id="510" name="image667.jpeg"/>
                    <pic:cNvPicPr/>
                  </pic:nvPicPr>
                  <pic:blipFill>
                    <a:blip r:embed="rId671" cstate="print"/>
                    <a:stretch>
                      <a:fillRect/>
                    </a:stretch>
                  </pic:blipFill>
                  <pic:spPr>
                    <a:xfrm>
                      <a:off x="0" y="0"/>
                      <a:ext cx="1926336" cy="438912"/>
                    </a:xfrm>
                    <a:prstGeom prst="rect">
                      <a:avLst/>
                    </a:prstGeom>
                  </pic:spPr>
                </pic:pic>
              </a:graphicData>
            </a:graphic>
          </wp:anchor>
        </w:drawing>
      </w:r>
      <w:r>
        <w:rPr>
          <w:color w:val="DFDFDF"/>
        </w:rPr>
        <w:t>prlce.Indicator</w:t>
      </w:r>
    </w:p>
    <w:p>
      <w:pPr>
        <w:pStyle w:val="BodyText"/>
        <w:spacing w:before="6"/>
        <w:rPr>
          <w:sz w:val="3"/>
        </w:rPr>
      </w:pPr>
    </w:p>
    <w:p>
      <w:pPr>
        <w:pStyle w:val="BodyText"/>
        <w:spacing w:line="230" w:lineRule="exact"/>
        <w:ind w:left="159"/>
        <w:rPr>
          <w:sz w:val="20"/>
        </w:rPr>
      </w:pPr>
      <w:r>
        <w:rPr>
          <w:position w:val="-4"/>
          <w:sz w:val="20"/>
        </w:rPr>
        <w:pict>
          <v:group style="width:179.05pt;height:11.55pt;mso-position-horizontal-relative:char;mso-position-vertical-relative:line" coordorigin="0,0" coordsize="3581,231">
            <v:shape style="position:absolute;left:0;top:0;width:3226;height:221" type="#_x0000_t75" stroked="false">
              <v:imagedata r:id="rId672" o:title=""/>
            </v:shape>
            <v:shape style="position:absolute;left:3235;top:0;width:346;height:231" type="#_x0000_t75" stroked="false">
              <v:imagedata r:id="rId673" o:title=""/>
            </v:shape>
          </v:group>
        </w:pict>
      </w:r>
      <w:r>
        <w:rPr>
          <w:position w:val="-4"/>
          <w:sz w:val="20"/>
        </w:rPr>
      </w:r>
    </w:p>
    <w:p>
      <w:pPr>
        <w:pStyle w:val="BodyText"/>
        <w:rPr>
          <w:sz w:val="15"/>
        </w:rPr>
      </w:pPr>
      <w:r>
        <w:rPr/>
        <w:pict>
          <v:group style="position:absolute;margin-left:39.360001pt;margin-top:10.618469pt;width:92.65pt;height:13pt;mso-position-horizontal-relative:page;mso-position-vertical-relative:paragraph;z-index:-15573504;mso-wrap-distance-left:0;mso-wrap-distance-right:0" coordorigin="787,212" coordsize="1853,260">
            <v:shape style="position:absolute;left:1708;top:212;width:932;height:116" type="#_x0000_t75" stroked="false">
              <v:imagedata r:id="rId674" o:title=""/>
            </v:shape>
            <v:shape style="position:absolute;left:787;top:327;width:1700;height:144" type="#_x0000_t75" stroked="false">
              <v:imagedata r:id="rId675" o:title=""/>
            </v:shape>
            <w10:wrap type="topAndBottom"/>
          </v:group>
        </w:pict>
      </w:r>
    </w:p>
    <w:p>
      <w:pPr>
        <w:pStyle w:val="BodyText"/>
        <w:rPr>
          <w:sz w:val="20"/>
        </w:rPr>
      </w:pPr>
    </w:p>
    <w:p>
      <w:pPr>
        <w:pStyle w:val="BodyText"/>
        <w:rPr>
          <w:sz w:val="20"/>
        </w:rPr>
      </w:pPr>
    </w:p>
    <w:p>
      <w:pPr>
        <w:pStyle w:val="BodyText"/>
        <w:rPr>
          <w:sz w:val="20"/>
        </w:rPr>
      </w:pPr>
    </w:p>
    <w:p>
      <w:pPr>
        <w:pStyle w:val="BodyText"/>
        <w:rPr>
          <w:sz w:val="20"/>
        </w:rPr>
      </w:pPr>
      <w:r>
        <w:rPr/>
        <w:drawing>
          <wp:anchor distT="0" distB="0" distL="0" distR="0" allowOverlap="1" layoutInCell="1" locked="0" behindDoc="0" simplePos="0" relativeHeight="304">
            <wp:simplePos x="0" y="0"/>
            <wp:positionH relativeFrom="page">
              <wp:posOffset>2590800</wp:posOffset>
            </wp:positionH>
            <wp:positionV relativeFrom="paragraph">
              <wp:posOffset>171360</wp:posOffset>
            </wp:positionV>
            <wp:extent cx="182880" cy="91439"/>
            <wp:effectExtent l="0" t="0" r="0" b="0"/>
            <wp:wrapTopAndBottom/>
            <wp:docPr id="511" name="image672.png"/>
            <wp:cNvGraphicFramePr>
              <a:graphicFrameLocks noChangeAspect="1"/>
            </wp:cNvGraphicFramePr>
            <a:graphic>
              <a:graphicData uri="http://schemas.openxmlformats.org/drawingml/2006/picture">
                <pic:pic>
                  <pic:nvPicPr>
                    <pic:cNvPr id="512" name="image672.png"/>
                    <pic:cNvPicPr/>
                  </pic:nvPicPr>
                  <pic:blipFill>
                    <a:blip r:embed="rId676" cstate="print"/>
                    <a:stretch>
                      <a:fillRect/>
                    </a:stretch>
                  </pic:blipFill>
                  <pic:spPr>
                    <a:xfrm>
                      <a:off x="0" y="0"/>
                      <a:ext cx="182880" cy="91439"/>
                    </a:xfrm>
                    <a:prstGeom prst="rect">
                      <a:avLst/>
                    </a:prstGeom>
                  </pic:spPr>
                </pic:pic>
              </a:graphicData>
            </a:graphic>
          </wp:anchor>
        </w:drawing>
      </w:r>
    </w:p>
    <w:p>
      <w:pPr>
        <w:pStyle w:val="BodyText"/>
        <w:rPr>
          <w:sz w:val="20"/>
        </w:rPr>
      </w:pPr>
    </w:p>
    <w:p>
      <w:pPr>
        <w:pStyle w:val="BodyText"/>
        <w:spacing w:before="1"/>
        <w:rPr>
          <w:sz w:val="14"/>
        </w:rPr>
      </w:pPr>
      <w:r>
        <w:rPr/>
        <w:drawing>
          <wp:anchor distT="0" distB="0" distL="0" distR="0" allowOverlap="1" layoutInCell="1" locked="0" behindDoc="0" simplePos="0" relativeHeight="305">
            <wp:simplePos x="0" y="0"/>
            <wp:positionH relativeFrom="page">
              <wp:posOffset>2596895</wp:posOffset>
            </wp:positionH>
            <wp:positionV relativeFrom="paragraph">
              <wp:posOffset>128155</wp:posOffset>
            </wp:positionV>
            <wp:extent cx="201167" cy="97536"/>
            <wp:effectExtent l="0" t="0" r="0" b="0"/>
            <wp:wrapTopAndBottom/>
            <wp:docPr id="513" name="image673.jpeg"/>
            <wp:cNvGraphicFramePr>
              <a:graphicFrameLocks noChangeAspect="1"/>
            </wp:cNvGraphicFramePr>
            <a:graphic>
              <a:graphicData uri="http://schemas.openxmlformats.org/drawingml/2006/picture">
                <pic:pic>
                  <pic:nvPicPr>
                    <pic:cNvPr id="514" name="image673.jpeg"/>
                    <pic:cNvPicPr/>
                  </pic:nvPicPr>
                  <pic:blipFill>
                    <a:blip r:embed="rId677" cstate="print"/>
                    <a:stretch>
                      <a:fillRect/>
                    </a:stretch>
                  </pic:blipFill>
                  <pic:spPr>
                    <a:xfrm>
                      <a:off x="0" y="0"/>
                      <a:ext cx="201167" cy="97536"/>
                    </a:xfrm>
                    <a:prstGeom prst="rect">
                      <a:avLst/>
                    </a:prstGeom>
                  </pic:spPr>
                </pic:pic>
              </a:graphicData>
            </a:graphic>
          </wp:anchor>
        </w:drawing>
      </w:r>
    </w:p>
    <w:p>
      <w:pPr>
        <w:spacing w:before="155"/>
        <w:ind w:left="0" w:right="58" w:firstLine="0"/>
        <w:jc w:val="right"/>
        <w:rPr>
          <w:rFonts w:ascii="Courier New" w:hAnsi="Courier New"/>
          <w:sz w:val="13"/>
        </w:rPr>
      </w:pPr>
      <w:r>
        <w:rPr>
          <w:rFonts w:ascii="Courier New" w:hAnsi="Courier New"/>
          <w:color w:val="3B3B3B"/>
          <w:w w:val="75"/>
          <w:sz w:val="13"/>
        </w:rPr>
        <w:t>-.40’</w:t>
      </w:r>
    </w:p>
    <w:p>
      <w:pPr>
        <w:pStyle w:val="BodyText"/>
        <w:spacing w:before="2"/>
        <w:rPr>
          <w:rFonts w:ascii="Courier New"/>
          <w:sz w:val="7"/>
        </w:rPr>
      </w:pPr>
    </w:p>
    <w:p>
      <w:pPr>
        <w:pStyle w:val="BodyText"/>
        <w:ind w:left="207" w:right="-15"/>
        <w:rPr>
          <w:rFonts w:ascii="Courier New"/>
          <w:sz w:val="20"/>
        </w:rPr>
      </w:pPr>
      <w:r>
        <w:rPr>
          <w:rFonts w:ascii="Courier New"/>
          <w:sz w:val="20"/>
        </w:rPr>
        <w:pict>
          <v:group style="width:180.5pt;height:56.2pt;mso-position-horizontal-relative:char;mso-position-vertical-relative:line" coordorigin="0,0" coordsize="3610,1124">
            <v:shape style="position:absolute;left:0;top:0;width:3562;height:375" type="#_x0000_t75" stroked="false">
              <v:imagedata r:id="rId678" o:title=""/>
            </v:shape>
            <v:shape style="position:absolute;left:0;top:374;width:3524;height:240" type="#_x0000_t75" stroked="false">
              <v:imagedata r:id="rId679" o:title=""/>
            </v:shape>
            <v:shape style="position:absolute;left:0;top:614;width:3610;height:509" type="#_x0000_t75" stroked="false">
              <v:imagedata r:id="rId680" o:title=""/>
            </v:shape>
          </v:group>
        </w:pict>
      </w:r>
      <w:r>
        <w:rPr>
          <w:rFonts w:ascii="Courier New"/>
          <w:sz w:val="20"/>
        </w:rPr>
      </w:r>
    </w:p>
    <w:p>
      <w:pPr>
        <w:pStyle w:val="BodyText"/>
        <w:spacing w:line="244" w:lineRule="auto" w:before="90"/>
        <w:ind w:left="165" w:right="157" w:hanging="7"/>
      </w:pPr>
      <w:r>
        <w:rPr/>
        <w:br w:type="column"/>
      </w:r>
      <w:r>
        <w:rPr/>
        <w:t>Manufacturers’ input </w:t>
      </w:r>
      <w:r>
        <w:rPr>
          <w:color w:val="161616"/>
        </w:rPr>
        <w:t>costs </w:t>
      </w:r>
      <w:r>
        <w:rPr>
          <w:color w:val="131313"/>
        </w:rPr>
        <w:t>fell </w:t>
      </w:r>
      <w:r>
        <w:rPr>
          <w:color w:val="080808"/>
        </w:rPr>
        <w:t>by </w:t>
      </w:r>
      <w:r>
        <w:rPr>
          <w:color w:val="1A1A1A"/>
        </w:rPr>
        <w:t>2.09• </w:t>
      </w:r>
      <w:r>
        <w:rPr>
          <w:color w:val="151515"/>
        </w:rPr>
        <w:t>in </w:t>
      </w:r>
      <w:r>
        <w:rPr>
          <w:color w:val="111111"/>
        </w:rPr>
        <w:t>the </w:t>
      </w:r>
      <w:r>
        <w:rPr>
          <w:color w:val="2D2D2D"/>
        </w:rPr>
        <w:t>twelve </w:t>
      </w:r>
      <w:r>
        <w:rPr/>
        <w:t>months </w:t>
      </w:r>
      <w:r>
        <w:rPr>
          <w:color w:val="161616"/>
        </w:rPr>
        <w:t>to </w:t>
      </w:r>
      <w:r>
        <w:rPr/>
        <w:t>June—a marked change from </w:t>
      </w:r>
      <w:r>
        <w:rPr>
          <w:color w:val="181818"/>
        </w:rPr>
        <w:t>the </w:t>
      </w:r>
      <w:r>
        <w:rPr>
          <w:color w:val="131313"/>
        </w:rPr>
        <w:t>high </w:t>
      </w:r>
      <w:r>
        <w:rPr>
          <w:color w:val="161616"/>
        </w:rPr>
        <w:t>rates </w:t>
      </w:r>
      <w:r>
        <w:rPr>
          <w:color w:val="151515"/>
        </w:rPr>
        <w:t>of </w:t>
      </w:r>
      <w:r>
        <w:rPr/>
        <w:t>increase seen at </w:t>
      </w:r>
      <w:r>
        <w:rPr>
          <w:color w:val="0F0F0F"/>
        </w:rPr>
        <w:t>the </w:t>
      </w:r>
      <w:r>
        <w:rPr/>
        <w:t>beginning </w:t>
      </w:r>
      <w:r>
        <w:rPr>
          <w:color w:val="0C0C0C"/>
        </w:rPr>
        <w:t>of </w:t>
      </w:r>
      <w:r>
        <w:rPr>
          <w:color w:val="0F0F0F"/>
        </w:rPr>
        <w:t>last </w:t>
      </w:r>
      <w:r>
        <w:rPr/>
        <w:t>year</w:t>
      </w:r>
      <w:r>
        <w:rPr>
          <w:spacing w:val="56"/>
        </w:rPr>
        <w:t> </w:t>
      </w:r>
      <w:r>
        <w:rPr>
          <w:color w:val="181818"/>
        </w:rPr>
        <w:t>(see</w:t>
      </w:r>
    </w:p>
    <w:p>
      <w:pPr>
        <w:pStyle w:val="BodyText"/>
        <w:spacing w:line="242" w:lineRule="auto"/>
        <w:ind w:left="164" w:right="223" w:hanging="1"/>
        <w:jc w:val="both"/>
      </w:pPr>
      <w:r>
        <w:rPr/>
        <w:t>Chart </w:t>
      </w:r>
      <w:r>
        <w:rPr>
          <w:color w:val="1A1A1A"/>
        </w:rPr>
        <w:t>5.4). </w:t>
      </w:r>
      <w:r>
        <w:rPr/>
        <w:t>When purchases </w:t>
      </w:r>
      <w:r>
        <w:rPr>
          <w:color w:val="575757"/>
        </w:rPr>
        <w:t>of </w:t>
      </w:r>
      <w:r>
        <w:rPr>
          <w:color w:val="0C0C0C"/>
        </w:rPr>
        <w:t>the </w:t>
      </w:r>
      <w:r>
        <w:rPr/>
        <w:t>food, </w:t>
      </w:r>
      <w:r>
        <w:rPr>
          <w:color w:val="1A1A1A"/>
        </w:rPr>
        <w:t>drink. </w:t>
      </w:r>
      <w:r>
        <w:rPr>
          <w:color w:val="181818"/>
        </w:rPr>
        <w:t>tobacco </w:t>
      </w:r>
      <w:r>
        <w:rPr/>
        <w:t>and petroleum industries are excluded. </w:t>
      </w:r>
      <w:r>
        <w:rPr>
          <w:color w:val="161616"/>
        </w:rPr>
        <w:t>the </w:t>
      </w:r>
      <w:r>
        <w:rPr>
          <w:color w:val="1A1A1A"/>
        </w:rPr>
        <w:t>level </w:t>
      </w:r>
      <w:r>
        <w:rPr>
          <w:color w:val="282828"/>
        </w:rPr>
        <w:t>of </w:t>
      </w:r>
      <w:r>
        <w:rPr>
          <w:color w:val="1F1F1F"/>
        </w:rPr>
        <w:t>input </w:t>
      </w:r>
      <w:r>
        <w:rPr/>
        <w:t>prices has declined </w:t>
      </w:r>
      <w:r>
        <w:rPr>
          <w:color w:val="050505"/>
        </w:rPr>
        <w:t>for </w:t>
      </w:r>
      <w:r>
        <w:rPr/>
        <w:t>eleven consecutive </w:t>
      </w:r>
      <w:r>
        <w:rPr>
          <w:color w:val="1C1C1C"/>
        </w:rPr>
        <w:t>months.</w:t>
      </w:r>
    </w:p>
    <w:p>
      <w:pPr>
        <w:pStyle w:val="BodyText"/>
        <w:spacing w:before="9"/>
        <w:rPr>
          <w:sz w:val="24"/>
        </w:rPr>
      </w:pPr>
    </w:p>
    <w:p>
      <w:pPr>
        <w:spacing w:line="249" w:lineRule="auto" w:before="0"/>
        <w:ind w:left="167" w:right="299" w:firstLine="12"/>
        <w:jc w:val="left"/>
        <w:rPr>
          <w:sz w:val="22"/>
        </w:rPr>
      </w:pPr>
      <w:r>
        <w:rPr>
          <w:color w:val="0C0C0C"/>
          <w:sz w:val="22"/>
        </w:rPr>
        <w:t>A </w:t>
      </w:r>
      <w:r>
        <w:rPr>
          <w:sz w:val="22"/>
        </w:rPr>
        <w:t>survey by the Chartered Institute </w:t>
      </w:r>
      <w:r>
        <w:rPr>
          <w:color w:val="181818"/>
          <w:sz w:val="22"/>
        </w:rPr>
        <w:t>of </w:t>
      </w:r>
      <w:r>
        <w:rPr>
          <w:color w:val="0A0A0A"/>
          <w:sz w:val="22"/>
        </w:rPr>
        <w:t>Purchasing </w:t>
      </w:r>
      <w:r>
        <w:rPr>
          <w:color w:val="242424"/>
          <w:sz w:val="22"/>
        </w:rPr>
        <w:t>and </w:t>
      </w:r>
      <w:r>
        <w:rPr>
          <w:sz w:val="22"/>
        </w:rPr>
        <w:t>Supply (CIPs) also reported  that  raw  material  </w:t>
      </w:r>
      <w:r>
        <w:rPr>
          <w:color w:val="1A1A1A"/>
          <w:sz w:val="22"/>
        </w:rPr>
        <w:t>costs </w:t>
      </w:r>
      <w:r>
        <w:rPr>
          <w:sz w:val="22"/>
        </w:rPr>
        <w:t>have fallen </w:t>
      </w:r>
      <w:r>
        <w:rPr>
          <w:color w:val="181818"/>
          <w:sz w:val="22"/>
        </w:rPr>
        <w:t>this </w:t>
      </w:r>
      <w:r>
        <w:rPr>
          <w:sz w:val="22"/>
        </w:rPr>
        <w:t>year. Its price  indicator fell </w:t>
      </w:r>
      <w:r>
        <w:rPr>
          <w:color w:val="131313"/>
          <w:sz w:val="22"/>
        </w:rPr>
        <w:t>to </w:t>
      </w:r>
      <w:r>
        <w:rPr>
          <w:color w:val="262626"/>
          <w:sz w:val="22"/>
        </w:rPr>
        <w:t>37.7 </w:t>
      </w:r>
      <w:r>
        <w:rPr>
          <w:sz w:val="22"/>
        </w:rPr>
        <w:t>in </w:t>
      </w:r>
      <w:r>
        <w:rPr>
          <w:sz w:val="23"/>
        </w:rPr>
        <w:t>July, the weakest number since the survey </w:t>
      </w:r>
      <w:r>
        <w:rPr>
          <w:color w:val="161616"/>
          <w:sz w:val="23"/>
        </w:rPr>
        <w:t>began </w:t>
      </w:r>
      <w:r>
        <w:rPr>
          <w:color w:val="111111"/>
          <w:sz w:val="23"/>
        </w:rPr>
        <w:t>five </w:t>
      </w:r>
      <w:r>
        <w:rPr>
          <w:sz w:val="22"/>
        </w:rPr>
        <w:t>years ago. The index  </w:t>
      </w:r>
      <w:r>
        <w:rPr>
          <w:color w:val="676767"/>
          <w:sz w:val="22"/>
        </w:rPr>
        <w:t>is </w:t>
      </w:r>
      <w:r>
        <w:rPr>
          <w:sz w:val="22"/>
        </w:rPr>
        <w:t>calculated  as the </w:t>
      </w:r>
      <w:r>
        <w:rPr>
          <w:color w:val="0E0E0E"/>
          <w:sz w:val="22"/>
        </w:rPr>
        <w:t>percentage </w:t>
      </w:r>
      <w:r>
        <w:rPr>
          <w:sz w:val="23"/>
        </w:rPr>
        <w:t>share of manufacturers reporting an </w:t>
      </w:r>
      <w:r>
        <w:rPr>
          <w:color w:val="0C0C0C"/>
          <w:sz w:val="23"/>
        </w:rPr>
        <w:t>increase </w:t>
      </w:r>
      <w:r>
        <w:rPr>
          <w:color w:val="1C1C1C"/>
          <w:sz w:val="23"/>
        </w:rPr>
        <w:t>in </w:t>
      </w:r>
      <w:r>
        <w:rPr>
          <w:color w:val="1F1F1F"/>
          <w:sz w:val="23"/>
        </w:rPr>
        <w:t>the </w:t>
      </w:r>
      <w:r>
        <w:rPr>
          <w:sz w:val="22"/>
        </w:rPr>
        <w:t>price of their purchases, plus </w:t>
      </w:r>
      <w:r>
        <w:rPr>
          <w:color w:val="212121"/>
          <w:sz w:val="22"/>
        </w:rPr>
        <w:t>half </w:t>
      </w:r>
      <w:r>
        <w:rPr>
          <w:sz w:val="22"/>
        </w:rPr>
        <w:t>the share </w:t>
      </w:r>
      <w:r>
        <w:rPr>
          <w:color w:val="2D2D2D"/>
          <w:sz w:val="22"/>
        </w:rPr>
        <w:t>who </w:t>
      </w:r>
      <w:r>
        <w:rPr>
          <w:sz w:val="22"/>
        </w:rPr>
        <w:t>experienced no change—so outturns below </w:t>
      </w:r>
      <w:r>
        <w:rPr>
          <w:color w:val="0F0F0F"/>
          <w:sz w:val="22"/>
        </w:rPr>
        <w:t>50 </w:t>
      </w:r>
      <w:r>
        <w:rPr>
          <w:color w:val="1F1F1F"/>
          <w:sz w:val="22"/>
        </w:rPr>
        <w:t>suggest </w:t>
      </w:r>
      <w:r>
        <w:rPr>
          <w:sz w:val="22"/>
        </w:rPr>
        <w:t>falling prices. These data </w:t>
      </w:r>
      <w:r>
        <w:rPr>
          <w:color w:val="0C0C0C"/>
          <w:sz w:val="22"/>
        </w:rPr>
        <w:t>are </w:t>
      </w:r>
      <w:r>
        <w:rPr>
          <w:sz w:val="22"/>
        </w:rPr>
        <w:t>a useful </w:t>
      </w:r>
      <w:r>
        <w:rPr>
          <w:color w:val="050505"/>
          <w:sz w:val="22"/>
        </w:rPr>
        <w:t>indicator </w:t>
      </w:r>
      <w:r>
        <w:rPr>
          <w:color w:val="0C0C0C"/>
          <w:sz w:val="22"/>
        </w:rPr>
        <w:t>of</w:t>
      </w:r>
      <w:r>
        <w:rPr>
          <w:color w:val="0C0C0C"/>
          <w:spacing w:val="-10"/>
          <w:sz w:val="22"/>
        </w:rPr>
        <w:t> </w:t>
      </w:r>
      <w:r>
        <w:rPr>
          <w:color w:val="1C1C1C"/>
          <w:sz w:val="22"/>
        </w:rPr>
        <w:t>input</w:t>
      </w:r>
    </w:p>
    <w:p>
      <w:pPr>
        <w:pStyle w:val="BodyText"/>
        <w:spacing w:line="244" w:lineRule="auto"/>
        <w:ind w:left="182" w:right="157"/>
      </w:pPr>
      <w:r>
        <w:rPr/>
        <w:t>price inflation prior to the publication of the </w:t>
      </w:r>
      <w:r>
        <w:rPr>
          <w:color w:val="080808"/>
        </w:rPr>
        <w:t>ONS </w:t>
      </w:r>
      <w:r>
        <w:rPr>
          <w:color w:val="0F0F0F"/>
        </w:rPr>
        <w:t>series </w:t>
      </w:r>
      <w:r>
        <w:rPr/>
        <w:t>(see Chart 5.5).</w:t>
      </w:r>
    </w:p>
    <w:p>
      <w:pPr>
        <w:pStyle w:val="BodyText"/>
        <w:spacing w:before="5"/>
        <w:rPr>
          <w:sz w:val="25"/>
        </w:rPr>
      </w:pPr>
    </w:p>
    <w:p>
      <w:pPr>
        <w:spacing w:line="237" w:lineRule="auto" w:before="0"/>
        <w:ind w:left="182" w:right="217" w:firstLine="6"/>
        <w:jc w:val="left"/>
        <w:rPr>
          <w:sz w:val="24"/>
        </w:rPr>
      </w:pPr>
      <w:r>
        <w:rPr>
          <w:sz w:val="24"/>
        </w:rPr>
        <w:t>Annual</w:t>
      </w:r>
      <w:r>
        <w:rPr>
          <w:spacing w:val="-18"/>
          <w:sz w:val="24"/>
        </w:rPr>
        <w:t> </w:t>
      </w:r>
      <w:r>
        <w:rPr>
          <w:sz w:val="24"/>
        </w:rPr>
        <w:t>output</w:t>
      </w:r>
      <w:r>
        <w:rPr>
          <w:spacing w:val="-24"/>
          <w:sz w:val="24"/>
        </w:rPr>
        <w:t> </w:t>
      </w:r>
      <w:r>
        <w:rPr>
          <w:sz w:val="24"/>
        </w:rPr>
        <w:t>price</w:t>
      </w:r>
      <w:r>
        <w:rPr>
          <w:spacing w:val="-26"/>
          <w:sz w:val="24"/>
        </w:rPr>
        <w:t> </w:t>
      </w:r>
      <w:r>
        <w:rPr>
          <w:sz w:val="24"/>
        </w:rPr>
        <w:t>inflation</w:t>
      </w:r>
      <w:r>
        <w:rPr>
          <w:spacing w:val="-11"/>
          <w:sz w:val="24"/>
        </w:rPr>
        <w:t> </w:t>
      </w:r>
      <w:r>
        <w:rPr>
          <w:color w:val="080808"/>
          <w:sz w:val="24"/>
        </w:rPr>
        <w:t>was</w:t>
      </w:r>
      <w:r>
        <w:rPr>
          <w:color w:val="080808"/>
          <w:spacing w:val="-31"/>
          <w:sz w:val="24"/>
        </w:rPr>
        <w:t> </w:t>
      </w:r>
      <w:r>
        <w:rPr>
          <w:sz w:val="24"/>
        </w:rPr>
        <w:t>stable</w:t>
      </w:r>
      <w:r>
        <w:rPr>
          <w:spacing w:val="-25"/>
          <w:sz w:val="24"/>
        </w:rPr>
        <w:t> </w:t>
      </w:r>
      <w:r>
        <w:rPr>
          <w:color w:val="111111"/>
          <w:sz w:val="24"/>
        </w:rPr>
        <w:t>at</w:t>
      </w:r>
      <w:r>
        <w:rPr>
          <w:color w:val="111111"/>
          <w:spacing w:val="-27"/>
          <w:sz w:val="24"/>
        </w:rPr>
        <w:t> </w:t>
      </w:r>
      <w:r>
        <w:rPr>
          <w:color w:val="0E0E0E"/>
          <w:sz w:val="24"/>
        </w:rPr>
        <w:t>around</w:t>
      </w:r>
      <w:r>
        <w:rPr>
          <w:color w:val="0E0E0E"/>
          <w:spacing w:val="-19"/>
          <w:sz w:val="24"/>
        </w:rPr>
        <w:t> </w:t>
      </w:r>
      <w:r>
        <w:rPr>
          <w:color w:val="212121"/>
          <w:sz w:val="24"/>
        </w:rPr>
        <w:t>4'/</w:t>
      </w:r>
      <w:r>
        <w:rPr>
          <w:color w:val="212121"/>
          <w:spacing w:val="-26"/>
          <w:sz w:val="24"/>
        </w:rPr>
        <w:t> </w:t>
      </w:r>
      <w:r>
        <w:rPr>
          <w:color w:val="212121"/>
          <w:sz w:val="24"/>
        </w:rPr>
        <w:t>% </w:t>
      </w:r>
      <w:r>
        <w:rPr>
          <w:sz w:val="23"/>
        </w:rPr>
        <w:t>in the second half of 1995, but fell steadily during </w:t>
      </w:r>
      <w:r>
        <w:rPr>
          <w:color w:val="1C1C1C"/>
          <w:sz w:val="23"/>
        </w:rPr>
        <w:t>the </w:t>
      </w:r>
      <w:r>
        <w:rPr>
          <w:sz w:val="23"/>
        </w:rPr>
        <w:t>early part of 1996, reaching 2.6&amp;o </w:t>
      </w:r>
      <w:r>
        <w:rPr>
          <w:color w:val="1A1A1A"/>
          <w:sz w:val="23"/>
        </w:rPr>
        <w:t>in </w:t>
      </w:r>
      <w:r>
        <w:rPr>
          <w:color w:val="0C0C0C"/>
          <w:sz w:val="23"/>
        </w:rPr>
        <w:t>June. </w:t>
      </w:r>
      <w:r>
        <w:rPr>
          <w:color w:val="2A2A2A"/>
          <w:sz w:val="23"/>
        </w:rPr>
        <w:t>In </w:t>
      </w:r>
      <w:r>
        <w:rPr>
          <w:color w:val="1A1A1A"/>
          <w:sz w:val="23"/>
        </w:rPr>
        <w:t>May, </w:t>
      </w:r>
      <w:r>
        <w:rPr>
          <w:color w:val="232323"/>
          <w:sz w:val="23"/>
        </w:rPr>
        <w:t>the </w:t>
      </w:r>
      <w:r>
        <w:rPr>
          <w:sz w:val="23"/>
        </w:rPr>
        <w:t>ONS introduced a new output price </w:t>
      </w:r>
      <w:r>
        <w:rPr>
          <w:color w:val="131313"/>
          <w:sz w:val="23"/>
        </w:rPr>
        <w:t>series </w:t>
      </w:r>
      <w:r>
        <w:rPr>
          <w:sz w:val="23"/>
        </w:rPr>
        <w:t>that </w:t>
      </w:r>
      <w:r>
        <w:rPr>
          <w:color w:val="161616"/>
          <w:sz w:val="23"/>
        </w:rPr>
        <w:t>excludes </w:t>
      </w:r>
      <w:r>
        <w:rPr>
          <w:sz w:val="23"/>
        </w:rPr>
        <w:t>excise duties—analogous </w:t>
      </w:r>
      <w:r>
        <w:rPr>
          <w:color w:val="151515"/>
          <w:sz w:val="23"/>
        </w:rPr>
        <w:t>to </w:t>
      </w:r>
      <w:r>
        <w:rPr>
          <w:sz w:val="23"/>
        </w:rPr>
        <w:t>the </w:t>
      </w:r>
      <w:r>
        <w:rPr>
          <w:color w:val="111111"/>
          <w:sz w:val="23"/>
        </w:rPr>
        <w:t>RPIY </w:t>
      </w:r>
      <w:r>
        <w:rPr>
          <w:color w:val="0E0E0E"/>
          <w:sz w:val="23"/>
        </w:rPr>
        <w:t>measure </w:t>
      </w:r>
      <w:r>
        <w:rPr>
          <w:color w:val="2F2F2F"/>
          <w:sz w:val="23"/>
        </w:rPr>
        <w:t>of </w:t>
      </w:r>
      <w:r>
        <w:rPr>
          <w:color w:val="111111"/>
          <w:sz w:val="23"/>
        </w:rPr>
        <w:t>retail </w:t>
      </w:r>
      <w:r>
        <w:rPr>
          <w:sz w:val="24"/>
        </w:rPr>
        <w:t>price inflation outlined in Section </w:t>
      </w:r>
      <w:r>
        <w:rPr>
          <w:color w:val="0F0F0F"/>
          <w:sz w:val="24"/>
        </w:rPr>
        <w:t>1. </w:t>
      </w:r>
      <w:r>
        <w:rPr>
          <w:sz w:val="24"/>
        </w:rPr>
        <w:t>The new </w:t>
      </w:r>
      <w:r>
        <w:rPr>
          <w:color w:val="111111"/>
          <w:sz w:val="24"/>
        </w:rPr>
        <w:t>output </w:t>
      </w:r>
      <w:r>
        <w:rPr>
          <w:sz w:val="23"/>
        </w:rPr>
        <w:t>price series rose </w:t>
      </w:r>
      <w:r>
        <w:rPr>
          <w:color w:val="212408"/>
          <w:sz w:val="23"/>
        </w:rPr>
        <w:t>a </w:t>
      </w:r>
      <w:r>
        <w:rPr>
          <w:sz w:val="23"/>
        </w:rPr>
        <w:t>little more slowly </w:t>
      </w:r>
      <w:r>
        <w:rPr>
          <w:color w:val="080808"/>
          <w:sz w:val="23"/>
        </w:rPr>
        <w:t>in </w:t>
      </w:r>
      <w:r>
        <w:rPr>
          <w:sz w:val="23"/>
        </w:rPr>
        <w:t>the </w:t>
      </w:r>
      <w:r>
        <w:rPr>
          <w:color w:val="181818"/>
          <w:sz w:val="23"/>
        </w:rPr>
        <w:t>early </w:t>
      </w:r>
      <w:r>
        <w:rPr>
          <w:color w:val="111111"/>
          <w:sz w:val="23"/>
        </w:rPr>
        <w:t>part </w:t>
      </w:r>
      <w:r>
        <w:rPr>
          <w:color w:val="080808"/>
          <w:sz w:val="23"/>
        </w:rPr>
        <w:t>of </w:t>
      </w:r>
      <w:r>
        <w:rPr>
          <w:sz w:val="24"/>
        </w:rPr>
        <w:t>this</w:t>
      </w:r>
      <w:r>
        <w:rPr>
          <w:spacing w:val="-23"/>
          <w:sz w:val="24"/>
        </w:rPr>
        <w:t> </w:t>
      </w:r>
      <w:r>
        <w:rPr>
          <w:sz w:val="24"/>
        </w:rPr>
        <w:t>year</w:t>
      </w:r>
      <w:r>
        <w:rPr>
          <w:spacing w:val="-22"/>
          <w:sz w:val="24"/>
        </w:rPr>
        <w:t> </w:t>
      </w:r>
      <w:r>
        <w:rPr>
          <w:sz w:val="24"/>
        </w:rPr>
        <w:t>than</w:t>
      </w:r>
      <w:r>
        <w:rPr>
          <w:spacing w:val="-19"/>
          <w:sz w:val="24"/>
        </w:rPr>
        <w:t> </w:t>
      </w:r>
      <w:r>
        <w:rPr>
          <w:sz w:val="24"/>
        </w:rPr>
        <w:t>the</w:t>
      </w:r>
      <w:r>
        <w:rPr>
          <w:spacing w:val="-16"/>
          <w:sz w:val="24"/>
        </w:rPr>
        <w:t> </w:t>
      </w:r>
      <w:r>
        <w:rPr>
          <w:sz w:val="24"/>
        </w:rPr>
        <w:t>headline</w:t>
      </w:r>
      <w:r>
        <w:rPr>
          <w:spacing w:val="-17"/>
          <w:sz w:val="24"/>
        </w:rPr>
        <w:t> </w:t>
      </w:r>
      <w:r>
        <w:rPr>
          <w:sz w:val="24"/>
        </w:rPr>
        <w:t>index</w:t>
      </w:r>
      <w:r>
        <w:rPr>
          <w:spacing w:val="-18"/>
          <w:sz w:val="24"/>
        </w:rPr>
        <w:t> </w:t>
      </w:r>
      <w:r>
        <w:rPr>
          <w:color w:val="111111"/>
          <w:sz w:val="24"/>
        </w:rPr>
        <w:t>(see</w:t>
      </w:r>
      <w:r>
        <w:rPr>
          <w:color w:val="111111"/>
          <w:spacing w:val="-25"/>
          <w:sz w:val="24"/>
        </w:rPr>
        <w:t> </w:t>
      </w:r>
      <w:r>
        <w:rPr>
          <w:color w:val="050505"/>
          <w:sz w:val="24"/>
        </w:rPr>
        <w:t>Chart</w:t>
      </w:r>
      <w:r>
        <w:rPr>
          <w:color w:val="050505"/>
          <w:spacing w:val="-22"/>
          <w:sz w:val="24"/>
        </w:rPr>
        <w:t> </w:t>
      </w:r>
      <w:r>
        <w:rPr>
          <w:color w:val="0C0C0C"/>
          <w:sz w:val="24"/>
        </w:rPr>
        <w:t>5.4).</w:t>
      </w:r>
      <w:r>
        <w:rPr>
          <w:color w:val="0C0C0C"/>
          <w:spacing w:val="3"/>
          <w:sz w:val="24"/>
        </w:rPr>
        <w:t> </w:t>
      </w:r>
      <w:r>
        <w:rPr>
          <w:sz w:val="24"/>
        </w:rPr>
        <w:t>Taxes increased faster than the prices charged </w:t>
      </w:r>
      <w:r>
        <w:rPr>
          <w:color w:val="181818"/>
          <w:sz w:val="24"/>
        </w:rPr>
        <w:t>by </w:t>
      </w:r>
      <w:r>
        <w:rPr>
          <w:sz w:val="24"/>
        </w:rPr>
        <w:t>manufacturers for their</w:t>
      </w:r>
      <w:r>
        <w:rPr>
          <w:spacing w:val="7"/>
          <w:sz w:val="24"/>
        </w:rPr>
        <w:t> </w:t>
      </w:r>
      <w:r>
        <w:rPr>
          <w:sz w:val="24"/>
        </w:rPr>
        <w:t>output.</w:t>
      </w:r>
    </w:p>
    <w:p>
      <w:pPr>
        <w:pStyle w:val="BodyText"/>
        <w:spacing w:before="2"/>
        <w:rPr>
          <w:sz w:val="26"/>
        </w:rPr>
      </w:pPr>
    </w:p>
    <w:p>
      <w:pPr>
        <w:tabs>
          <w:tab w:pos="4610" w:val="left" w:leader="none"/>
        </w:tabs>
        <w:spacing w:line="232" w:lineRule="auto" w:before="0"/>
        <w:ind w:left="212" w:right="106" w:hanging="10"/>
        <w:jc w:val="left"/>
        <w:rPr>
          <w:sz w:val="25"/>
        </w:rPr>
      </w:pPr>
      <w:r>
        <w:rPr>
          <w:w w:val="95"/>
          <w:sz w:val="25"/>
        </w:rPr>
        <w:t>Table 5.A provides short-run inflation measures, </w:t>
      </w:r>
      <w:r>
        <w:rPr>
          <w:color w:val="131313"/>
          <w:w w:val="95"/>
          <w:sz w:val="25"/>
        </w:rPr>
        <w:t>which </w:t>
      </w:r>
      <w:r>
        <w:rPr>
          <w:sz w:val="25"/>
        </w:rPr>
        <w:t>illustrate the recent weakness </w:t>
      </w:r>
      <w:r>
        <w:rPr>
          <w:color w:val="363636"/>
          <w:sz w:val="25"/>
        </w:rPr>
        <w:t>of </w:t>
      </w:r>
      <w:r>
        <w:rPr>
          <w:sz w:val="25"/>
        </w:rPr>
        <w:t>cost pressures </w:t>
      </w:r>
      <w:r>
        <w:rPr>
          <w:color w:val="0A0A0A"/>
          <w:sz w:val="25"/>
        </w:rPr>
        <w:t>in </w:t>
      </w:r>
      <w:r>
        <w:rPr>
          <w:sz w:val="23"/>
        </w:rPr>
        <w:t>manufacturing industry. Output prices barely rose in the </w:t>
      </w:r>
      <w:r>
        <w:rPr>
          <w:w w:val="95"/>
          <w:sz w:val="25"/>
        </w:rPr>
        <w:t>first</w:t>
      </w:r>
      <w:r>
        <w:rPr>
          <w:spacing w:val="-30"/>
          <w:w w:val="95"/>
          <w:sz w:val="25"/>
        </w:rPr>
        <w:t> </w:t>
      </w:r>
      <w:r>
        <w:rPr>
          <w:w w:val="95"/>
          <w:sz w:val="25"/>
        </w:rPr>
        <w:t>half</w:t>
      </w:r>
      <w:r>
        <w:rPr>
          <w:spacing w:val="-20"/>
          <w:w w:val="95"/>
          <w:sz w:val="25"/>
        </w:rPr>
        <w:t> </w:t>
      </w:r>
      <w:r>
        <w:rPr>
          <w:w w:val="95"/>
          <w:sz w:val="25"/>
        </w:rPr>
        <w:t>of</w:t>
      </w:r>
      <w:r>
        <w:rPr>
          <w:spacing w:val="-18"/>
          <w:w w:val="95"/>
          <w:sz w:val="25"/>
        </w:rPr>
        <w:t> </w:t>
      </w:r>
      <w:r>
        <w:rPr>
          <w:w w:val="95"/>
          <w:sz w:val="25"/>
        </w:rPr>
        <w:t>1996.,</w:t>
      </w:r>
      <w:r>
        <w:rPr>
          <w:spacing w:val="4"/>
          <w:w w:val="95"/>
          <w:sz w:val="25"/>
        </w:rPr>
        <w:t> </w:t>
      </w:r>
      <w:r>
        <w:rPr>
          <w:color w:val="080808"/>
          <w:w w:val="95"/>
          <w:sz w:val="25"/>
        </w:rPr>
        <w:t>It</w:t>
      </w:r>
      <w:r>
        <w:rPr>
          <w:color w:val="080808"/>
          <w:spacing w:val="-20"/>
          <w:w w:val="95"/>
          <w:sz w:val="25"/>
        </w:rPr>
        <w:t> </w:t>
      </w:r>
      <w:r>
        <w:rPr>
          <w:color w:val="0C0C0C"/>
          <w:w w:val="95"/>
          <w:sz w:val="25"/>
        </w:rPr>
        <w:t>seems</w:t>
      </w:r>
      <w:r>
        <w:rPr>
          <w:color w:val="0C0C0C"/>
          <w:spacing w:val="-24"/>
          <w:w w:val="95"/>
          <w:sz w:val="25"/>
        </w:rPr>
        <w:t> </w:t>
      </w:r>
      <w:r>
        <w:rPr>
          <w:w w:val="95"/>
          <w:sz w:val="25"/>
        </w:rPr>
        <w:t>likely</w:t>
      </w:r>
      <w:r>
        <w:rPr>
          <w:spacing w:val="-30"/>
          <w:w w:val="95"/>
          <w:sz w:val="25"/>
        </w:rPr>
        <w:t> </w:t>
      </w:r>
      <w:r>
        <w:rPr>
          <w:w w:val="95"/>
          <w:sz w:val="25"/>
        </w:rPr>
        <w:t>,that</w:t>
      </w:r>
      <w:r>
        <w:rPr>
          <w:spacing w:val="-17"/>
          <w:w w:val="95"/>
          <w:sz w:val="25"/>
        </w:rPr>
        <w:t> </w:t>
      </w:r>
      <w:r>
        <w:rPr>
          <w:w w:val="95"/>
          <w:sz w:val="25"/>
        </w:rPr>
        <w:t>many</w:t>
      </w:r>
      <w:r>
        <w:rPr>
          <w:spacing w:val="-23"/>
          <w:w w:val="95"/>
          <w:sz w:val="25"/>
        </w:rPr>
        <w:t> </w:t>
      </w:r>
      <w:r>
        <w:rPr>
          <w:color w:val="232323"/>
          <w:w w:val="95"/>
          <w:sz w:val="25"/>
        </w:rPr>
        <w:t>firms,</w:t>
      </w:r>
      <w:r>
        <w:rPr>
          <w:color w:val="232323"/>
          <w:spacing w:val="-23"/>
          <w:w w:val="95"/>
          <w:sz w:val="25"/>
        </w:rPr>
        <w:t> </w:t>
      </w:r>
      <w:r>
        <w:rPr>
          <w:color w:val="0A0A0A"/>
          <w:w w:val="95"/>
          <w:sz w:val="25"/>
        </w:rPr>
        <w:t>faced </w:t>
      </w:r>
      <w:r>
        <w:rPr>
          <w:color w:val="0A0A0A"/>
          <w:sz w:val="23"/>
        </w:rPr>
        <w:t>with </w:t>
      </w:r>
      <w:r>
        <w:rPr>
          <w:sz w:val="23"/>
        </w:rPr>
        <w:t>weak demand and possibly an overhang </w:t>
      </w:r>
      <w:r>
        <w:rPr>
          <w:color w:val="161616"/>
          <w:sz w:val="23"/>
        </w:rPr>
        <w:t>of </w:t>
      </w:r>
      <w:r>
        <w:rPr>
          <w:w w:val="95"/>
          <w:sz w:val="25"/>
        </w:rPr>
        <w:t>unwanted</w:t>
      </w:r>
      <w:r>
        <w:rPr>
          <w:spacing w:val="-16"/>
          <w:w w:val="95"/>
          <w:sz w:val="25"/>
        </w:rPr>
        <w:t> </w:t>
      </w:r>
      <w:r>
        <w:rPr>
          <w:w w:val="95"/>
          <w:sz w:val="25"/>
        </w:rPr>
        <w:t>stocks,</w:t>
      </w:r>
      <w:r>
        <w:rPr>
          <w:spacing w:val="-22"/>
          <w:w w:val="95"/>
          <w:sz w:val="25"/>
        </w:rPr>
        <w:t> </w:t>
      </w:r>
      <w:r>
        <w:rPr>
          <w:w w:val="95"/>
          <w:sz w:val="25"/>
        </w:rPr>
        <w:t>decided:not</w:t>
      </w:r>
      <w:r>
        <w:rPr>
          <w:spacing w:val="-5"/>
          <w:w w:val="95"/>
          <w:sz w:val="25"/>
        </w:rPr>
        <w:t> </w:t>
      </w:r>
      <w:r>
        <w:rPr>
          <w:w w:val="95"/>
          <w:sz w:val="25"/>
        </w:rPr>
        <w:t>to</w:t>
      </w:r>
      <w:r>
        <w:rPr>
          <w:spacing w:val="-27"/>
          <w:w w:val="95"/>
          <w:sz w:val="25"/>
        </w:rPr>
        <w:t> </w:t>
      </w:r>
      <w:r>
        <w:rPr>
          <w:w w:val="95"/>
          <w:sz w:val="25"/>
        </w:rPr>
        <w:t>charge</w:t>
      </w:r>
      <w:r>
        <w:rPr>
          <w:spacing w:val="-15"/>
          <w:w w:val="95"/>
          <w:sz w:val="25"/>
        </w:rPr>
        <w:t> </w:t>
      </w:r>
      <w:r>
        <w:rPr>
          <w:color w:val="080808"/>
          <w:w w:val="95"/>
          <w:sz w:val="25"/>
        </w:rPr>
        <w:t>more</w:t>
        <w:tab/>
      </w:r>
      <w:r>
        <w:rPr>
          <w:color w:val="080808"/>
          <w:sz w:val="25"/>
        </w:rPr>
        <w:t>a </w:t>
      </w:r>
      <w:r>
        <w:rPr>
          <w:sz w:val="25"/>
        </w:rPr>
        <w:t>view éxpreesqd in reports fmm the frank’s Agents. More </w:t>
      </w:r>
      <w:r>
        <w:rPr>
          <w:sz w:val="23"/>
        </w:rPr>
        <w:t>evidence is, provided by the CBI Quanerly Industrial </w:t>
      </w:r>
      <w:r>
        <w:rPr>
          <w:w w:val="95"/>
          <w:sz w:val="25"/>
        </w:rPr>
        <w:t>Trends survey, irt:which..man.ufacnirer8 are asked not </w:t>
      </w:r>
      <w:r>
        <w:rPr>
          <w:sz w:val="25"/>
        </w:rPr>
        <w:t>oily</w:t>
      </w:r>
      <w:r>
        <w:rPr>
          <w:spacing w:val="-29"/>
          <w:sz w:val="25"/>
        </w:rPr>
        <w:t> </w:t>
      </w:r>
      <w:r>
        <w:rPr>
          <w:sz w:val="25"/>
        </w:rPr>
        <w:t>to</w:t>
      </w:r>
      <w:r>
        <w:rPr>
          <w:spacing w:val="-24"/>
          <w:sz w:val="25"/>
        </w:rPr>
        <w:t> </w:t>
      </w:r>
      <w:r>
        <w:rPr>
          <w:sz w:val="25"/>
        </w:rPr>
        <w:t>descnbe</w:t>
      </w:r>
      <w:r>
        <w:rPr>
          <w:spacing w:val="-27"/>
          <w:sz w:val="25"/>
        </w:rPr>
        <w:t> </w:t>
      </w:r>
      <w:r>
        <w:rPr>
          <w:sz w:val="25"/>
        </w:rPr>
        <w:t>pricing</w:t>
      </w:r>
      <w:r>
        <w:rPr>
          <w:spacing w:val="-22"/>
          <w:sz w:val="25"/>
        </w:rPr>
        <w:t> </w:t>
      </w:r>
      <w:r>
        <w:rPr>
          <w:sz w:val="25"/>
        </w:rPr>
        <w:t>decisions</w:t>
      </w:r>
      <w:r>
        <w:rPr>
          <w:spacing w:val="-19"/>
          <w:sz w:val="25"/>
        </w:rPr>
        <w:t> </w:t>
      </w:r>
      <w:r>
        <w:rPr>
          <w:sz w:val="25"/>
        </w:rPr>
        <w:t>over</w:t>
      </w:r>
      <w:r>
        <w:rPr>
          <w:spacing w:val="-19"/>
          <w:sz w:val="25"/>
        </w:rPr>
        <w:t> </w:t>
      </w:r>
      <w:r>
        <w:rPr>
          <w:sz w:val="25"/>
        </w:rPr>
        <w:t>the</w:t>
      </w:r>
      <w:r>
        <w:rPr>
          <w:spacing w:val="-16"/>
          <w:sz w:val="25"/>
        </w:rPr>
        <w:t> </w:t>
      </w:r>
      <w:r>
        <w:rPr>
          <w:sz w:val="25"/>
        </w:rPr>
        <w:t>past.four</w:t>
      </w:r>
    </w:p>
    <w:p>
      <w:pPr>
        <w:spacing w:after="0" w:line="232" w:lineRule="auto"/>
        <w:jc w:val="left"/>
        <w:rPr>
          <w:sz w:val="25"/>
        </w:rPr>
        <w:sectPr>
          <w:type w:val="continuous"/>
          <w:pgSz w:w="12070" w:h="16800"/>
          <w:pgMar w:top="1620" w:bottom="280" w:left="580" w:right="1340"/>
          <w:cols w:num="2" w:equalWidth="0">
            <w:col w:w="3867" w:space="709"/>
            <w:col w:w="5574"/>
          </w:cols>
        </w:sectPr>
      </w:pPr>
    </w:p>
    <w:p>
      <w:pPr>
        <w:pStyle w:val="BodyText"/>
        <w:spacing w:line="163" w:lineRule="exact"/>
        <w:ind w:left="217"/>
        <w:rPr>
          <w:sz w:val="16"/>
        </w:rPr>
      </w:pPr>
      <w:r>
        <w:rPr>
          <w:position w:val="-2"/>
          <w:sz w:val="16"/>
        </w:rPr>
        <w:drawing>
          <wp:inline distT="0" distB="0" distL="0" distR="0">
            <wp:extent cx="1200912" cy="103631"/>
            <wp:effectExtent l="0" t="0" r="0" b="0"/>
            <wp:docPr id="515" name="image677.jpeg"/>
            <wp:cNvGraphicFramePr>
              <a:graphicFrameLocks noChangeAspect="1"/>
            </wp:cNvGraphicFramePr>
            <a:graphic>
              <a:graphicData uri="http://schemas.openxmlformats.org/drawingml/2006/picture">
                <pic:pic>
                  <pic:nvPicPr>
                    <pic:cNvPr id="516" name="image677.jpeg"/>
                    <pic:cNvPicPr/>
                  </pic:nvPicPr>
                  <pic:blipFill>
                    <a:blip r:embed="rId681" cstate="print"/>
                    <a:stretch>
                      <a:fillRect/>
                    </a:stretch>
                  </pic:blipFill>
                  <pic:spPr>
                    <a:xfrm>
                      <a:off x="0" y="0"/>
                      <a:ext cx="1200912" cy="103631"/>
                    </a:xfrm>
                    <a:prstGeom prst="rect">
                      <a:avLst/>
                    </a:prstGeom>
                  </pic:spPr>
                </pic:pic>
              </a:graphicData>
            </a:graphic>
          </wp:inline>
        </w:drawing>
      </w:r>
      <w:r>
        <w:rPr>
          <w:position w:val="-2"/>
          <w:sz w:val="16"/>
        </w:rPr>
      </w:r>
    </w:p>
    <w:p>
      <w:pPr>
        <w:pStyle w:val="BodyText"/>
        <w:rPr>
          <w:sz w:val="20"/>
        </w:rPr>
      </w:pPr>
    </w:p>
    <w:p>
      <w:pPr>
        <w:pStyle w:val="BodyText"/>
        <w:spacing w:before="7"/>
        <w:rPr>
          <w:sz w:val="20"/>
        </w:rPr>
      </w:pPr>
    </w:p>
    <w:p>
      <w:pPr>
        <w:pStyle w:val="BodyText"/>
        <w:spacing w:line="264" w:lineRule="exact"/>
        <w:ind w:left="4804"/>
      </w:pPr>
      <w:r>
        <w:rPr/>
        <w:pict>
          <v:group style="position:absolute;margin-left:73.919998pt;margin-top:.656338pt;width:198.75pt;height:21.15pt;mso-position-horizontal-relative:page;mso-position-vertical-relative:paragraph;z-index:15889408" coordorigin="1478,13" coordsize="3975,423">
            <v:shape style="position:absolute;left:1622;top:13;width:644;height:135" type="#_x0000_t75" stroked="false">
              <v:imagedata r:id="rId682" o:title=""/>
            </v:shape>
            <v:shape style="position:absolute;left:1603;top:243;width:3850;height:192" type="#_x0000_t75" stroked="false">
              <v:imagedata r:id="rId683" o:title=""/>
            </v:shape>
            <v:shape style="position:absolute;left:1478;top:13;width:125;height:346" type="#_x0000_t75" stroked="false">
              <v:imagedata r:id="rId684" o:title=""/>
            </v:shape>
            <w10:wrap type="none"/>
          </v:group>
        </w:pict>
      </w:r>
      <w:bookmarkStart w:name="BoE_InflationReport_Aug 96_0040" w:id="41"/>
      <w:bookmarkEnd w:id="41"/>
      <w:r>
        <w:rPr/>
      </w:r>
      <w:r>
        <w:rPr/>
        <w:t>months, but also to outline .p”lans: for.the future:.</w:t>
      </w:r>
    </w:p>
    <w:p>
      <w:pPr>
        <w:pStyle w:val="BodyText"/>
        <w:spacing w:line="244" w:lineRule="auto"/>
        <w:ind w:left="4789" w:hanging="1"/>
      </w:pPr>
      <w:r>
        <w:rPr/>
        <w:pict>
          <v:group style="position:absolute;margin-left:74.879997pt;margin-top:15.296326pt;width:200.2pt;height:84.5pt;mso-position-horizontal-relative:page;mso-position-vertical-relative:paragraph;z-index:-17972224" coordorigin="1498,306" coordsize="4004,1690">
            <v:shape style="position:absolute;left:1526;top:305;width:2564;height:538" type="#_x0000_t75" stroked="false">
              <v:imagedata r:id="rId685" o:title=""/>
            </v:shape>
            <v:shape style="position:absolute;left:2928;top:910;width:2573;height:893" type="#_x0000_t75" stroked="false">
              <v:imagedata r:id="rId686" o:title=""/>
            </v:shape>
            <v:shape style="position:absolute;left:1497;top:1870;width:1680;height:125" type="#_x0000_t75" stroked="false">
              <v:imagedata r:id="rId687" o:title=""/>
            </v:shape>
            <w10:wrap type="none"/>
          </v:group>
        </w:pict>
      </w:r>
      <w:r>
        <w:rPr/>
        <w:drawing>
          <wp:anchor distT="0" distB="0" distL="0" distR="0" allowOverlap="1" layoutInCell="1" locked="0" behindDoc="0" simplePos="0" relativeHeight="15890432">
            <wp:simplePos x="0" y="0"/>
            <wp:positionH relativeFrom="page">
              <wp:posOffset>2737104</wp:posOffset>
            </wp:positionH>
            <wp:positionV relativeFrom="paragraph">
              <wp:posOffset>279607</wp:posOffset>
            </wp:positionV>
            <wp:extent cx="719328" cy="97535"/>
            <wp:effectExtent l="0" t="0" r="0" b="0"/>
            <wp:wrapNone/>
            <wp:docPr id="517" name="image684.jpeg"/>
            <wp:cNvGraphicFramePr>
              <a:graphicFrameLocks noChangeAspect="1"/>
            </wp:cNvGraphicFramePr>
            <a:graphic>
              <a:graphicData uri="http://schemas.openxmlformats.org/drawingml/2006/picture">
                <pic:pic>
                  <pic:nvPicPr>
                    <pic:cNvPr id="518" name="image684.jpeg"/>
                    <pic:cNvPicPr/>
                  </pic:nvPicPr>
                  <pic:blipFill>
                    <a:blip r:embed="rId688" cstate="print"/>
                    <a:stretch>
                      <a:fillRect/>
                    </a:stretch>
                  </pic:blipFill>
                  <pic:spPr>
                    <a:xfrm>
                      <a:off x="0" y="0"/>
                      <a:ext cx="719328" cy="97535"/>
                    </a:xfrm>
                    <a:prstGeom prst="rect">
                      <a:avLst/>
                    </a:prstGeom>
                  </pic:spPr>
                </pic:pic>
              </a:graphicData>
            </a:graphic>
          </wp:anchor>
        </w:drawing>
      </w:r>
      <w:r>
        <w:rPr>
          <w:w w:val="95"/>
        </w:rPr>
        <w:t>Chai’t</w:t>
      </w:r>
      <w:r>
        <w:rPr>
          <w:spacing w:val="-7"/>
          <w:w w:val="95"/>
        </w:rPr>
        <w:t> </w:t>
      </w:r>
      <w:r>
        <w:rPr>
          <w:w w:val="95"/>
        </w:rPr>
        <w:t>5.6</w:t>
      </w:r>
      <w:r>
        <w:rPr>
          <w:spacing w:val="-10"/>
          <w:w w:val="95"/>
        </w:rPr>
        <w:t> </w:t>
      </w:r>
      <w:r>
        <w:rPr>
          <w:w w:val="95"/>
        </w:rPr>
        <w:t>shows</w:t>
      </w:r>
      <w:r>
        <w:rPr>
          <w:spacing w:val="2"/>
          <w:w w:val="95"/>
        </w:rPr>
        <w:t> </w:t>
      </w:r>
      <w:r>
        <w:rPr>
          <w:color w:val="0C0C0C"/>
          <w:w w:val="95"/>
        </w:rPr>
        <w:t>that</w:t>
      </w:r>
      <w:r>
        <w:rPr>
          <w:color w:val="0C0C0C"/>
          <w:spacing w:val="3"/>
          <w:w w:val="95"/>
        </w:rPr>
        <w:t> </w:t>
      </w:r>
      <w:r>
        <w:rPr>
          <w:w w:val="95"/>
        </w:rPr>
        <w:t>respondeiits,</w:t>
      </w:r>
      <w:r>
        <w:rPr>
          <w:spacing w:val="-4"/>
          <w:w w:val="95"/>
        </w:rPr>
        <w:t> </w:t>
      </w:r>
      <w:r>
        <w:rPr>
          <w:w w:val="95"/>
        </w:rPr>
        <w:t>on</w:t>
      </w:r>
      <w:r>
        <w:rPr>
          <w:spacing w:val="-11"/>
          <w:w w:val="95"/>
        </w:rPr>
        <w:t> </w:t>
      </w:r>
      <w:r>
        <w:rPr>
          <w:w w:val="95"/>
        </w:rPr>
        <w:t>lbalânce,.</w:t>
      </w:r>
      <w:r>
        <w:rPr>
          <w:spacing w:val="-15"/>
          <w:w w:val="95"/>
        </w:rPr>
        <w:t> </w:t>
      </w:r>
      <w:r>
        <w:rPr>
          <w:w w:val="95"/>
        </w:rPr>
        <w:t>ha‹i</w:t>
      </w:r>
      <w:r>
        <w:rPr>
          <w:spacing w:val="-7"/>
          <w:w w:val="95"/>
        </w:rPr>
        <w:t> </w:t>
      </w:r>
      <w:r>
        <w:rPr>
          <w:w w:val="95"/>
        </w:rPr>
        <w:t>more </w:t>
      </w:r>
      <w:r>
        <w:rPr/>
        <w:t>difficulty</w:t>
      </w:r>
      <w:r>
        <w:rPr>
          <w:spacing w:val="-27"/>
        </w:rPr>
        <w:t> </w:t>
      </w:r>
      <w:r>
        <w:rPr/>
        <w:t>than</w:t>
      </w:r>
      <w:r>
        <w:rPr>
          <w:spacing w:val="-37"/>
        </w:rPr>
        <w:t> </w:t>
      </w:r>
      <w:r>
        <w:rPr/>
        <w:t>.usual</w:t>
      </w:r>
      <w:r>
        <w:rPr>
          <w:spacing w:val="-21"/>
        </w:rPr>
        <w:t> </w:t>
      </w:r>
      <w:r>
        <w:rPr/>
        <w:t>iii</w:t>
      </w:r>
      <w:r>
        <w:rPr>
          <w:spacing w:val="-33"/>
        </w:rPr>
        <w:t> </w:t>
      </w:r>
      <w:r>
        <w:rPr/>
        <w:t>achieving</w:t>
      </w:r>
      <w:r>
        <w:rPr>
          <w:spacing w:val="-25"/>
        </w:rPr>
        <w:t> </w:t>
      </w:r>
      <w:r>
        <w:rPr>
          <w:color w:val="0C0C0C"/>
        </w:rPr>
        <w:t>‹tesi.red</w:t>
      </w:r>
      <w:r>
        <w:rPr>
          <w:color w:val="0C0C0C"/>
          <w:spacing w:val="-28"/>
        </w:rPr>
        <w:t> </w:t>
      </w:r>
      <w:r>
        <w:rPr/>
        <w:t>loufput</w:t>
      </w:r>
      <w:r>
        <w:rPr>
          <w:spacing w:val="-23"/>
        </w:rPr>
        <w:t> </w:t>
      </w:r>
      <w:r>
        <w:rPr/>
        <w:t>price</w:t>
      </w:r>
    </w:p>
    <w:p>
      <w:pPr>
        <w:pStyle w:val="BodyText"/>
        <w:spacing w:line="253" w:lineRule="exact"/>
        <w:ind w:left="4793"/>
      </w:pPr>
      <w:r>
        <w:rPr>
          <w:i/>
          <w:color w:val="131313"/>
        </w:rPr>
        <w:t>‹ises </w:t>
      </w:r>
      <w:r>
        <w:rPr/>
        <w:t>frorn the middle of last year.</w:t>
      </w:r>
    </w:p>
    <w:p>
      <w:pPr>
        <w:pStyle w:val="BodyText"/>
        <w:tabs>
          <w:tab w:pos="4808" w:val="left" w:leader="none"/>
        </w:tabs>
        <w:spacing w:line="242" w:lineRule="auto" w:before="127"/>
        <w:ind w:left="4785" w:right="330" w:hanging="4568"/>
      </w:pPr>
      <w:r>
        <w:rPr/>
        <w:pict>
          <v:group style="position:absolute;margin-left:74.879997pt;margin-top:63.950001pt;width:199.7pt;height:43.2pt;mso-position-horizontal-relative:page;mso-position-vertical-relative:paragraph;z-index:-17971200" coordorigin="1498,1279" coordsize="3994,864">
            <v:shape style="position:absolute;left:1507;top:1279;width:3984;height:279" type="#_x0000_t75" stroked="false">
              <v:imagedata r:id="rId689" o:title=""/>
            </v:shape>
            <v:shape style="position:absolute;left:1497;top:1624;width:1968;height:260" type="#_x0000_t75" stroked="false">
              <v:imagedata r:id="rId690" o:title=""/>
            </v:shape>
            <v:shape style="position:absolute;left:1612;top:1893;width:884;height:125" type="#_x0000_t75" stroked="false">
              <v:imagedata r:id="rId691" o:title=""/>
            </v:shape>
            <v:shape style="position:absolute;left:1670;top:2027;width:1920;height:106" type="#_x0000_t75" stroked="false">
              <v:imagedata r:id="rId692" o:title=""/>
            </v:shape>
            <v:shape style="position:absolute;left:3484;top:1643;width:1066;height:96" type="#_x0000_t75" stroked="false">
              <v:imagedata r:id="rId693" o:title=""/>
            </v:shape>
            <v:shape style="position:absolute;left:3974;top:2047;width:1498;height:96" type="#_x0000_t75" stroked="false">
              <v:imagedata r:id="rId694" o:title=""/>
            </v:shape>
            <v:shape style="position:absolute;left:5328;top:1634;width:154;height:116" type="#_x0000_t75" stroked="false">
              <v:imagedata r:id="rId695" o:title=""/>
            </v:shape>
            <w10:wrap type="none"/>
          </v:group>
        </w:pict>
      </w:r>
      <w:r>
        <w:rPr/>
        <w:drawing>
          <wp:inline distT="0" distB="0" distL="0" distR="0">
            <wp:extent cx="737615" cy="530351"/>
            <wp:effectExtent l="0" t="0" r="0" b="0"/>
            <wp:docPr id="519" name="image692.jpeg"/>
            <wp:cNvGraphicFramePr>
              <a:graphicFrameLocks noChangeAspect="1"/>
            </wp:cNvGraphicFramePr>
            <a:graphic>
              <a:graphicData uri="http://schemas.openxmlformats.org/drawingml/2006/picture">
                <pic:pic>
                  <pic:nvPicPr>
                    <pic:cNvPr id="520" name="image692.jpeg"/>
                    <pic:cNvPicPr/>
                  </pic:nvPicPr>
                  <pic:blipFill>
                    <a:blip r:embed="rId696" cstate="print"/>
                    <a:stretch>
                      <a:fillRect/>
                    </a:stretch>
                  </pic:blipFill>
                  <pic:spPr>
                    <a:xfrm>
                      <a:off x="0" y="0"/>
                      <a:ext cx="737615" cy="530351"/>
                    </a:xfrm>
                    <a:prstGeom prst="rect">
                      <a:avLst/>
                    </a:prstGeom>
                  </pic:spPr>
                </pic:pic>
              </a:graphicData>
            </a:graphic>
          </wp:inline>
        </w:drawing>
      </w:r>
      <w:r>
        <w:rPr/>
      </w:r>
      <w:r>
        <w:rPr>
          <w:sz w:val="20"/>
        </w:rPr>
        <w:tab/>
        <w:tab/>
      </w:r>
      <w:r>
        <w:rPr>
          <w:spacing w:val="-21"/>
          <w:sz w:val="20"/>
        </w:rPr>
        <w:t> </w:t>
      </w:r>
      <w:r>
        <w:rPr/>
        <w:t>lnput-output</w:t>
      </w:r>
      <w:r>
        <w:rPr>
          <w:spacing w:val="-31"/>
        </w:rPr>
        <w:t> </w:t>
      </w:r>
      <w:r>
        <w:rPr/>
        <w:t>.tables</w:t>
      </w:r>
      <w:r>
        <w:rPr>
          <w:spacing w:val="-31"/>
        </w:rPr>
        <w:t> </w:t>
      </w:r>
      <w:r>
        <w:rPr>
          <w:color w:val="151515"/>
        </w:rPr>
        <w:t>can</w:t>
      </w:r>
      <w:r>
        <w:rPr>
          <w:color w:val="151515"/>
          <w:spacing w:val="-20"/>
        </w:rPr>
        <w:t> </w:t>
      </w:r>
      <w:r>
        <w:rPr>
          <w:color w:val="0C0C0C"/>
        </w:rPr>
        <w:t>be</w:t>
      </w:r>
      <w:r>
        <w:rPr>
          <w:color w:val="0C0C0C"/>
          <w:spacing w:val="-25"/>
        </w:rPr>
        <w:t> </w:t>
      </w:r>
      <w:r>
        <w:rPr/>
        <w:t>used</w:t>
      </w:r>
      <w:r>
        <w:rPr>
          <w:spacing w:val="-21"/>
        </w:rPr>
        <w:t> </w:t>
      </w:r>
      <w:r>
        <w:rPr/>
        <w:t>to</w:t>
      </w:r>
      <w:r>
        <w:rPr>
          <w:spacing w:val="-33"/>
        </w:rPr>
        <w:t> </w:t>
      </w:r>
      <w:r>
        <w:rPr/>
        <w:t>al.locate</w:t>
      </w:r>
      <w:r>
        <w:rPr>
          <w:spacing w:val="-20"/>
        </w:rPr>
        <w:t> </w:t>
      </w:r>
      <w:r>
        <w:rPr/>
        <w:t>the</w:t>
      </w:r>
      <w:r>
        <w:rPr>
          <w:spacing w:val="-25"/>
        </w:rPr>
        <w:t> </w:t>
      </w:r>
      <w:r>
        <w:rPr>
          <w:spacing w:val="-3"/>
        </w:rPr>
        <w:t>variable </w:t>
      </w:r>
      <w:r>
        <w:rPr>
          <w:color w:val="181818"/>
        </w:rPr>
        <w:t>costs </w:t>
      </w:r>
      <w:r>
        <w:rPr/>
        <w:t>o.t pi’oduction in rtninufñeturing.to one </w:t>
      </w:r>
      <w:r>
        <w:rPr>
          <w:color w:val="0C0C0C"/>
        </w:rPr>
        <w:t>ot </w:t>
      </w:r>
      <w:r>
        <w:rPr/>
        <w:t>four sources.</w:t>
      </w:r>
      <w:r>
        <w:rPr>
          <w:spacing w:val="18"/>
        </w:rPr>
        <w:t> </w:t>
      </w:r>
      <w:r>
        <w:rPr/>
        <w:t>In</w:t>
      </w:r>
      <w:r>
        <w:rPr>
          <w:spacing w:val="-2"/>
        </w:rPr>
        <w:t> </w:t>
      </w:r>
      <w:r>
        <w:rPr>
          <w:color w:val="181818"/>
        </w:rPr>
        <w:t>l</w:t>
      </w:r>
      <w:r>
        <w:rPr>
          <w:color w:val="181818"/>
          <w:spacing w:val="-40"/>
        </w:rPr>
        <w:t> </w:t>
      </w:r>
      <w:r>
        <w:rPr/>
        <w:t>*185</w:t>
      </w:r>
      <w:r>
        <w:rPr>
          <w:spacing w:val="-18"/>
        </w:rPr>
        <w:t> </w:t>
      </w:r>
      <w:r>
        <w:rPr/>
        <w:t>labour</w:t>
      </w:r>
      <w:r>
        <w:rPr>
          <w:spacing w:val="-22"/>
        </w:rPr>
        <w:t> </w:t>
      </w:r>
      <w:r>
        <w:rPr/>
        <w:t>costs</w:t>
      </w:r>
      <w:r>
        <w:rPr>
          <w:spacing w:val="-16"/>
        </w:rPr>
        <w:t> </w:t>
      </w:r>
      <w:r>
        <w:rPr/>
        <w:t>represented</w:t>
      </w:r>
      <w:r>
        <w:rPr>
          <w:spacing w:val="-8"/>
        </w:rPr>
        <w:t> </w:t>
      </w:r>
      <w:r>
        <w:rPr/>
        <w:t>around</w:t>
      </w:r>
      <w:r>
        <w:rPr>
          <w:spacing w:val="-13"/>
        </w:rPr>
        <w:t> </w:t>
      </w:r>
      <w:r>
        <w:rPr/>
        <w:t>one halt’ of the total, </w:t>
      </w:r>
      <w:r>
        <w:rPr>
          <w:color w:val="0F0F0F"/>
        </w:rPr>
        <w:t>and </w:t>
      </w:r>
      <w:r>
        <w:rPr/>
        <w:t>w.ere the single </w:t>
      </w:r>
      <w:r>
        <w:rPr>
          <w:color w:val="181818"/>
        </w:rPr>
        <w:t>riiost </w:t>
      </w:r>
      <w:r>
        <w:rPr/>
        <w:t>important c;itegory.</w:t>
      </w:r>
      <w:r>
        <w:rPr>
          <w:spacing w:val="17"/>
        </w:rPr>
        <w:t> </w:t>
      </w:r>
      <w:r>
        <w:rPr/>
        <w:t>Raw</w:t>
      </w:r>
      <w:r>
        <w:rPr>
          <w:spacing w:val="-12"/>
        </w:rPr>
        <w:t> </w:t>
      </w:r>
      <w:r>
        <w:rPr/>
        <w:t>malerial</w:t>
      </w:r>
      <w:r>
        <w:rPr>
          <w:spacing w:val="-14"/>
        </w:rPr>
        <w:t> </w:t>
      </w:r>
      <w:r>
        <w:rPr/>
        <w:t>and</w:t>
      </w:r>
      <w:r>
        <w:rPr>
          <w:spacing w:val="-15"/>
        </w:rPr>
        <w:t> </w:t>
      </w:r>
      <w:r>
        <w:rPr/>
        <w:t>fuel</w:t>
      </w:r>
      <w:r>
        <w:rPr>
          <w:spacing w:val="-11"/>
        </w:rPr>
        <w:t> </w:t>
      </w:r>
      <w:r>
        <w:rPr/>
        <w:t>inputs</w:t>
      </w:r>
      <w:r>
        <w:rPr>
          <w:spacing w:val="-21"/>
        </w:rPr>
        <w:t> </w:t>
      </w:r>
      <w:r>
        <w:rPr/>
        <w:t>accounted</w:t>
      </w:r>
      <w:r>
        <w:rPr>
          <w:spacing w:val="-30"/>
        </w:rPr>
        <w:t> </w:t>
      </w:r>
      <w:r>
        <w:rPr/>
        <w:t>.for</w:t>
      </w:r>
    </w:p>
    <w:p>
      <w:pPr>
        <w:pStyle w:val="BodyText"/>
        <w:spacing w:line="248" w:lineRule="exact"/>
        <w:ind w:left="4761"/>
      </w:pPr>
      <w:r>
        <w:rPr/>
        <w:pict>
          <v:group style="position:absolute;margin-left:74.879997pt;margin-top:8.470388pt;width:201.6pt;height:33.15pt;mso-position-horizontal-relative:page;mso-position-vertical-relative:paragraph;z-index:15891456" coordorigin="1498,169" coordsize="4032,663">
            <v:shape style="position:absolute;left:1497;top:169;width:2679;height:106" type="#_x0000_t75" stroked="false">
              <v:imagedata r:id="rId697" o:title=""/>
            </v:shape>
            <v:shape style="position:absolute;left:1497;top:275;width:3936;height:240" type="#_x0000_t75" stroked="false">
              <v:imagedata r:id="rId698" o:title=""/>
            </v:shape>
            <v:shape style="position:absolute;left:1728;top:515;width:3802;height:317" type="#_x0000_t75" stroked="false">
              <v:imagedata r:id="rId699" o:title=""/>
            </v:shape>
            <w10:wrap type="none"/>
          </v:group>
        </w:pict>
      </w:r>
      <w:r>
        <w:rPr/>
        <w:t>.around one quarter. Imports </w:t>
      </w:r>
      <w:r>
        <w:rPr>
          <w:color w:val="0F0F0F"/>
        </w:rPr>
        <w:t>of </w:t>
      </w:r>
      <w:r>
        <w:rPr/>
        <w:t>finished. rriaiiqfactures</w:t>
      </w:r>
    </w:p>
    <w:p>
      <w:pPr>
        <w:pStyle w:val="BodyText"/>
        <w:spacing w:before="5"/>
        <w:ind w:left="4795" w:hanging="7"/>
      </w:pPr>
      <w:r>
        <w:rPr/>
        <w:drawing>
          <wp:anchor distT="0" distB="0" distL="0" distR="0" allowOverlap="1" layoutInCell="1" locked="0" behindDoc="0" simplePos="0" relativeHeight="15891968">
            <wp:simplePos x="0" y="0"/>
            <wp:positionH relativeFrom="page">
              <wp:posOffset>938783</wp:posOffset>
            </wp:positionH>
            <wp:positionV relativeFrom="paragraph">
              <wp:posOffset>554054</wp:posOffset>
            </wp:positionV>
            <wp:extent cx="481584" cy="85344"/>
            <wp:effectExtent l="0" t="0" r="0" b="0"/>
            <wp:wrapNone/>
            <wp:docPr id="521" name="image696.jpeg"/>
            <wp:cNvGraphicFramePr>
              <a:graphicFrameLocks noChangeAspect="1"/>
            </wp:cNvGraphicFramePr>
            <a:graphic>
              <a:graphicData uri="http://schemas.openxmlformats.org/drawingml/2006/picture">
                <pic:pic>
                  <pic:nvPicPr>
                    <pic:cNvPr id="522" name="image696.jpeg"/>
                    <pic:cNvPicPr/>
                  </pic:nvPicPr>
                  <pic:blipFill>
                    <a:blip r:embed="rId700" cstate="print"/>
                    <a:stretch>
                      <a:fillRect/>
                    </a:stretch>
                  </pic:blipFill>
                  <pic:spPr>
                    <a:xfrm>
                      <a:off x="0" y="0"/>
                      <a:ext cx="481584" cy="85344"/>
                    </a:xfrm>
                    <a:prstGeom prst="rect">
                      <a:avLst/>
                    </a:prstGeom>
                  </pic:spPr>
                </pic:pic>
              </a:graphicData>
            </a:graphic>
          </wp:anchor>
        </w:drawing>
      </w:r>
      <w:r>
        <w:rPr/>
        <w:drawing>
          <wp:anchor distT="0" distB="0" distL="0" distR="0" allowOverlap="1" layoutInCell="1" locked="0" behindDoc="0" simplePos="0" relativeHeight="15892480">
            <wp:simplePos x="0" y="0"/>
            <wp:positionH relativeFrom="page">
              <wp:posOffset>938783</wp:posOffset>
            </wp:positionH>
            <wp:positionV relativeFrom="paragraph">
              <wp:posOffset>700358</wp:posOffset>
            </wp:positionV>
            <wp:extent cx="2176272" cy="237744"/>
            <wp:effectExtent l="0" t="0" r="0" b="0"/>
            <wp:wrapNone/>
            <wp:docPr id="523" name="image697.jpeg"/>
            <wp:cNvGraphicFramePr>
              <a:graphicFrameLocks noChangeAspect="1"/>
            </wp:cNvGraphicFramePr>
            <a:graphic>
              <a:graphicData uri="http://schemas.openxmlformats.org/drawingml/2006/picture">
                <pic:pic>
                  <pic:nvPicPr>
                    <pic:cNvPr id="524" name="image697.jpeg"/>
                    <pic:cNvPicPr/>
                  </pic:nvPicPr>
                  <pic:blipFill>
                    <a:blip r:embed="rId701" cstate="print"/>
                    <a:stretch>
                      <a:fillRect/>
                    </a:stretch>
                  </pic:blipFill>
                  <pic:spPr>
                    <a:xfrm>
                      <a:off x="0" y="0"/>
                      <a:ext cx="2176272" cy="237744"/>
                    </a:xfrm>
                    <a:prstGeom prst="rect">
                      <a:avLst/>
                    </a:prstGeom>
                  </pic:spPr>
                </pic:pic>
              </a:graphicData>
            </a:graphic>
          </wp:anchor>
        </w:drawing>
      </w:r>
      <w:r>
        <w:rPr/>
        <w:t>and</w:t>
      </w:r>
      <w:r>
        <w:rPr>
          <w:spacing w:val="-3"/>
        </w:rPr>
        <w:t> </w:t>
      </w:r>
      <w:r>
        <w:rPr/>
        <w:t>bought-in</w:t>
      </w:r>
      <w:r>
        <w:rPr>
          <w:spacing w:val="-11"/>
        </w:rPr>
        <w:t> </w:t>
      </w:r>
      <w:r>
        <w:rPr/>
        <w:t>services,</w:t>
      </w:r>
      <w:r>
        <w:rPr>
          <w:spacing w:val="-16"/>
        </w:rPr>
        <w:t> </w:t>
      </w:r>
      <w:r>
        <w:rPr>
          <w:color w:val="131313"/>
        </w:rPr>
        <w:t>sucti</w:t>
      </w:r>
      <w:r>
        <w:rPr>
          <w:color w:val="131313"/>
          <w:spacing w:val="-14"/>
        </w:rPr>
        <w:t> </w:t>
      </w:r>
      <w:r>
        <w:rPr/>
        <w:t>as</w:t>
      </w:r>
      <w:r>
        <w:rPr>
          <w:spacing w:val="-17"/>
        </w:rPr>
        <w:t> </w:t>
      </w:r>
      <w:r>
        <w:rPr/>
        <w:t>transport</w:t>
      </w:r>
      <w:r>
        <w:rPr>
          <w:spacing w:val="-14"/>
        </w:rPr>
        <w:t> </w:t>
      </w:r>
      <w:r>
        <w:rPr>
          <w:color w:val="0E0E0E"/>
        </w:rPr>
        <w:t>costs,</w:t>
      </w:r>
      <w:r>
        <w:rPr>
          <w:color w:val="0E0E0E"/>
          <w:spacing w:val="-7"/>
        </w:rPr>
        <w:t> </w:t>
      </w:r>
      <w:r>
        <w:rPr/>
        <w:t>made</w:t>
      </w:r>
      <w:r>
        <w:rPr>
          <w:spacing w:val="-10"/>
        </w:rPr>
        <w:t> </w:t>
      </w:r>
      <w:r>
        <w:rPr/>
        <w:t>up the reniain‹ier. ln 1995, weighted. unit costs rose more rapidly than output pi’ices (.see Tablg 5.B). </w:t>
      </w:r>
      <w:r>
        <w:rPr>
          <w:color w:val="0C0C0C"/>
        </w:rPr>
        <w:t>But </w:t>
      </w:r>
      <w:r>
        <w:rPr/>
        <w:t>the i‘everse</w:t>
      </w:r>
      <w:r>
        <w:rPr>
          <w:spacing w:val="-9"/>
        </w:rPr>
        <w:t> </w:t>
      </w:r>
      <w:r>
        <w:rPr/>
        <w:t>was</w:t>
      </w:r>
      <w:r>
        <w:rPr>
          <w:spacing w:val="-17"/>
        </w:rPr>
        <w:t> </w:t>
      </w:r>
      <w:r>
        <w:rPr>
          <w:color w:val="1A1A1A"/>
        </w:rPr>
        <w:t>true</w:t>
      </w:r>
      <w:r>
        <w:rPr>
          <w:color w:val="1A1A1A"/>
          <w:spacing w:val="-17"/>
        </w:rPr>
        <w:t> </w:t>
      </w:r>
      <w:r>
        <w:rPr/>
        <w:t>in</w:t>
      </w:r>
      <w:r>
        <w:rPr>
          <w:spacing w:val="-14"/>
        </w:rPr>
        <w:t> </w:t>
      </w:r>
      <w:r>
        <w:rPr/>
        <w:t>the</w:t>
      </w:r>
      <w:r>
        <w:rPr>
          <w:spacing w:val="-21"/>
        </w:rPr>
        <w:t> </w:t>
      </w:r>
      <w:r>
        <w:rPr/>
        <w:t>thi</w:t>
      </w:r>
      <w:r>
        <w:rPr>
          <w:spacing w:val="-41"/>
        </w:rPr>
        <w:t> </w:t>
      </w:r>
      <w:r>
        <w:rPr/>
        <w:t>ee</w:t>
      </w:r>
      <w:r>
        <w:rPr>
          <w:spacing w:val="-17"/>
        </w:rPr>
        <w:t> </w:t>
      </w:r>
      <w:r>
        <w:rPr/>
        <w:t>rñonths</w:t>
      </w:r>
      <w:r>
        <w:rPr>
          <w:spacing w:val="-14"/>
        </w:rPr>
        <w:t> </w:t>
      </w:r>
      <w:r>
        <w:rPr/>
        <w:t>to</w:t>
      </w:r>
      <w:r>
        <w:rPr>
          <w:spacing w:val="-25"/>
        </w:rPr>
        <w:t> </w:t>
      </w:r>
      <w:r>
        <w:rPr/>
        <w:t>May,</w:t>
      </w:r>
      <w:r>
        <w:rPr>
          <w:spacing w:val="-19"/>
        </w:rPr>
        <w:t> </w:t>
      </w:r>
      <w:r>
        <w:rPr/>
        <w:t>compared with </w:t>
      </w:r>
      <w:r>
        <w:rPr>
          <w:color w:val="161616"/>
        </w:rPr>
        <w:t>the </w:t>
      </w:r>
      <w:r>
        <w:rPr/>
        <w:t>previous three.months... Manufacturers</w:t>
      </w:r>
      <w:r>
        <w:rPr>
          <w:spacing w:val="-38"/>
        </w:rPr>
        <w:t> </w:t>
      </w:r>
      <w:r>
        <w:rPr/>
        <w:t>may</w:t>
      </w:r>
    </w:p>
    <w:p>
      <w:pPr>
        <w:pStyle w:val="BodyText"/>
        <w:spacing w:line="242" w:lineRule="auto"/>
        <w:ind w:left="4788" w:hanging="18"/>
      </w:pPr>
      <w:r>
        <w:rPr/>
        <w:t>.ha; e </w:t>
      </w:r>
      <w:r>
        <w:rPr>
          <w:color w:val="1C1C1C"/>
        </w:rPr>
        <w:t>seen </w:t>
      </w:r>
      <w:r>
        <w:rPr>
          <w:color w:val="282828"/>
        </w:rPr>
        <w:t>a </w:t>
      </w:r>
      <w:r>
        <w:rPr/>
        <w:t>.modest improvement .iri. margins, </w:t>
      </w:r>
      <w:r>
        <w:rPr>
          <w:color w:val="1A1A1A"/>
        </w:rPr>
        <w:t>is </w:t>
      </w:r>
      <w:r>
        <w:rPr>
          <w:w w:val="95"/>
        </w:rPr>
        <w:t>pi’oductivity .growth increased and .raw material costs </w:t>
      </w:r>
      <w:r>
        <w:rPr/>
        <w:t>continued to fall.</w:t>
      </w:r>
    </w:p>
    <w:p>
      <w:pPr>
        <w:pStyle w:val="BodyText"/>
        <w:spacing w:before="4"/>
        <w:rPr>
          <w:sz w:val="25"/>
        </w:rPr>
      </w:pPr>
    </w:p>
    <w:p>
      <w:pPr>
        <w:pStyle w:val="Heading4"/>
        <w:tabs>
          <w:tab w:pos="7624" w:val="left" w:leader="none"/>
          <w:tab w:pos="8512" w:val="left" w:leader="none"/>
          <w:tab w:pos="8865" w:val="left" w:leader="none"/>
        </w:tabs>
        <w:ind w:left="4784"/>
      </w:pPr>
      <w:r>
        <w:rPr>
          <w:color w:val="49A18C"/>
          <w:w w:val="110"/>
        </w:rPr>
        <w:t>5</w:t>
        <w:tab/>
        <w:t>P </w:t>
      </w:r>
      <w:r>
        <w:rPr>
          <w:color w:val="49A18C"/>
          <w:spacing w:val="34"/>
          <w:w w:val="110"/>
        </w:rPr>
        <w:t> </w:t>
      </w:r>
      <w:r>
        <w:rPr>
          <w:color w:val="36806B"/>
          <w:w w:val="110"/>
        </w:rPr>
        <w:t>c</w:t>
      </w:r>
      <w:r>
        <w:rPr>
          <w:color w:val="36806B"/>
          <w:spacing w:val="2"/>
          <w:w w:val="110"/>
        </w:rPr>
        <w:t> </w:t>
      </w:r>
      <w:r>
        <w:rPr>
          <w:color w:val="488070"/>
          <w:w w:val="110"/>
        </w:rPr>
        <w:t>n</w:t>
        <w:tab/>
      </w:r>
      <w:r>
        <w:rPr>
          <w:color w:val="3A7060"/>
          <w:w w:val="110"/>
        </w:rPr>
        <w:t>b</w:t>
        <w:tab/>
      </w:r>
      <w:r>
        <w:rPr>
          <w:color w:val="487767"/>
          <w:w w:val="110"/>
        </w:rPr>
        <w:t>reta  </w:t>
      </w:r>
      <w:r>
        <w:rPr>
          <w:color w:val="2F8569"/>
          <w:w w:val="110"/>
        </w:rPr>
        <w:t>e</w:t>
      </w:r>
      <w:r>
        <w:rPr>
          <w:color w:val="2F8569"/>
          <w:spacing w:val="41"/>
          <w:w w:val="110"/>
        </w:rPr>
        <w:t> </w:t>
      </w:r>
      <w:r>
        <w:rPr>
          <w:color w:val="508577"/>
          <w:w w:val="110"/>
        </w:rPr>
        <w:t>s</w:t>
      </w:r>
    </w:p>
    <w:p>
      <w:pPr>
        <w:pStyle w:val="BodyText"/>
        <w:spacing w:before="247"/>
        <w:ind w:left="4779" w:firstLine="15"/>
      </w:pPr>
      <w:r>
        <w:rPr>
          <w:color w:val="0E0E0E"/>
        </w:rPr>
        <w:t>A </w:t>
      </w:r>
      <w:r>
        <w:rPr/>
        <w:t>proportion </w:t>
      </w:r>
      <w:r>
        <w:rPr>
          <w:color w:val="111111"/>
        </w:rPr>
        <w:t>of </w:t>
      </w:r>
      <w:r>
        <w:rPr/>
        <w:t>retailers’ costs is aCcounted for by pm’chases</w:t>
      </w:r>
      <w:r>
        <w:rPr>
          <w:spacing w:val="-20"/>
        </w:rPr>
        <w:t> </w:t>
      </w:r>
      <w:r>
        <w:rPr/>
        <w:t>of</w:t>
      </w:r>
      <w:r>
        <w:rPr>
          <w:spacing w:val="-16"/>
        </w:rPr>
        <w:t> </w:t>
      </w:r>
      <w:r>
        <w:rPr/>
        <w:t>UK-manufactured</w:t>
      </w:r>
      <w:r>
        <w:rPr>
          <w:spacing w:val="-27"/>
        </w:rPr>
        <w:t> </w:t>
      </w:r>
      <w:r>
        <w:rPr/>
        <w:t>pro‹iucts.</w:t>
      </w:r>
      <w:r>
        <w:rPr>
          <w:spacing w:val="7"/>
        </w:rPr>
        <w:t> </w:t>
      </w:r>
      <w:r>
        <w:rPr/>
        <w:t>That</w:t>
      </w:r>
      <w:r>
        <w:rPr>
          <w:spacing w:val="-23"/>
        </w:rPr>
        <w:t> </w:t>
      </w:r>
      <w:r>
        <w:rPr/>
        <w:t>explains why.rates</w:t>
      </w:r>
      <w:r>
        <w:rPr>
          <w:spacing w:val="-20"/>
        </w:rPr>
        <w:t> </w:t>
      </w:r>
      <w:r>
        <w:rPr>
          <w:color w:val="0E0E0E"/>
        </w:rPr>
        <w:t>of</w:t>
      </w:r>
      <w:r>
        <w:rPr>
          <w:color w:val="0E0E0E"/>
          <w:spacing w:val="-22"/>
        </w:rPr>
        <w:t> </w:t>
      </w:r>
      <w:r>
        <w:rPr/>
        <w:t>output</w:t>
      </w:r>
      <w:r>
        <w:rPr>
          <w:spacing w:val="-26"/>
        </w:rPr>
        <w:t> </w:t>
      </w:r>
      <w:r>
        <w:rPr/>
        <w:t>and</w:t>
      </w:r>
      <w:r>
        <w:rPr>
          <w:spacing w:val="-24"/>
        </w:rPr>
        <w:t> </w:t>
      </w:r>
      <w:r>
        <w:rPr/>
        <w:t>retai.I</w:t>
      </w:r>
      <w:r>
        <w:rPr>
          <w:spacing w:val="-17"/>
        </w:rPr>
        <w:t> </w:t>
      </w:r>
      <w:r>
        <w:rPr/>
        <w:t>price</w:t>
      </w:r>
      <w:r>
        <w:rPr>
          <w:spacing w:val="-28"/>
        </w:rPr>
        <w:t> </w:t>
      </w:r>
      <w:r>
        <w:rPr/>
        <w:t>iliflation</w:t>
      </w:r>
      <w:r>
        <w:rPr>
          <w:spacing w:val="-21"/>
        </w:rPr>
        <w:t> </w:t>
      </w:r>
      <w:r>
        <w:rPr/>
        <w:t>soriietimes. move</w:t>
      </w:r>
      <w:r>
        <w:rPr>
          <w:spacing w:val="-26"/>
        </w:rPr>
        <w:t> </w:t>
      </w:r>
      <w:r>
        <w:rPr/>
        <w:t>together.</w:t>
      </w:r>
      <w:r>
        <w:rPr>
          <w:spacing w:val="10"/>
        </w:rPr>
        <w:t> </w:t>
      </w:r>
      <w:r>
        <w:rPr/>
        <w:t>But</w:t>
      </w:r>
      <w:r>
        <w:rPr>
          <w:spacing w:val="-17"/>
        </w:rPr>
        <w:t> </w:t>
      </w:r>
      <w:r>
        <w:rPr/>
        <w:t>there</w:t>
      </w:r>
      <w:r>
        <w:rPr>
          <w:spacing w:val="-41"/>
        </w:rPr>
        <w:t> </w:t>
      </w:r>
      <w:r>
        <w:rPr/>
        <w:t>.is.</w:t>
      </w:r>
      <w:r>
        <w:rPr>
          <w:spacing w:val="-36"/>
        </w:rPr>
        <w:t> </w:t>
      </w:r>
      <w:r>
        <w:rPr/>
        <w:t>no</w:t>
      </w:r>
      <w:r>
        <w:rPr>
          <w:spacing w:val="-28"/>
        </w:rPr>
        <w:t> </w:t>
      </w:r>
      <w:r>
        <w:rPr/>
        <w:t>mechanical.</w:t>
      </w:r>
      <w:r>
        <w:rPr>
          <w:spacing w:val="-38"/>
        </w:rPr>
        <w:t> </w:t>
      </w:r>
      <w:r>
        <w:rPr/>
        <w:t>link</w:t>
      </w:r>
      <w:r>
        <w:rPr>
          <w:spacing w:val="-21"/>
        </w:rPr>
        <w:t> </w:t>
      </w:r>
      <w:r>
        <w:rPr/>
        <w:t>from</w:t>
      </w:r>
      <w:r>
        <w:rPr>
          <w:spacing w:val="-20"/>
        </w:rPr>
        <w:t> </w:t>
      </w:r>
      <w:r>
        <w:rPr/>
        <w:t>one </w:t>
      </w:r>
      <w:r>
        <w:rPr>
          <w:color w:val="242424"/>
        </w:rPr>
        <w:t>to </w:t>
      </w:r>
      <w:r>
        <w:rPr/>
        <w:t>the other. Retail prices also &lt;refiect.other cost components—notably</w:t>
      </w:r>
      <w:r>
        <w:rPr>
          <w:spacing w:val="-30"/>
        </w:rPr>
        <w:t> </w:t>
      </w:r>
      <w:r>
        <w:rPr/>
        <w:t>labour</w:t>
      </w:r>
      <w:r>
        <w:rPr>
          <w:spacing w:val="-37"/>
        </w:rPr>
        <w:t> </w:t>
      </w:r>
      <w:r>
        <w:rPr/>
        <w:t>and..imported</w:t>
      </w:r>
      <w:r>
        <w:rPr>
          <w:spacing w:val="-22"/>
        </w:rPr>
        <w:t> </w:t>
      </w:r>
      <w:r>
        <w:rPr/>
        <w:t>goo‹is—and</w:t>
      </w:r>
    </w:p>
    <w:p>
      <w:pPr>
        <w:spacing w:line="266" w:lineRule="exact" w:before="0"/>
        <w:ind w:left="169" w:right="0" w:firstLine="0"/>
        <w:jc w:val="left"/>
        <w:rPr>
          <w:sz w:val="23"/>
        </w:rPr>
      </w:pPr>
      <w:r>
        <w:rPr>
          <w:position w:val="2"/>
        </w:rPr>
        <w:drawing>
          <wp:inline distT="0" distB="0" distL="0" distR="0">
            <wp:extent cx="2218943" cy="146303"/>
            <wp:effectExtent l="0" t="0" r="0" b="0"/>
            <wp:docPr id="525" name="image698.jpeg"/>
            <wp:cNvGraphicFramePr>
              <a:graphicFrameLocks noChangeAspect="1"/>
            </wp:cNvGraphicFramePr>
            <a:graphic>
              <a:graphicData uri="http://schemas.openxmlformats.org/drawingml/2006/picture">
                <pic:pic>
                  <pic:nvPicPr>
                    <pic:cNvPr id="526" name="image698.jpeg"/>
                    <pic:cNvPicPr/>
                  </pic:nvPicPr>
                  <pic:blipFill>
                    <a:blip r:embed="rId702" cstate="print"/>
                    <a:stretch>
                      <a:fillRect/>
                    </a:stretch>
                  </pic:blipFill>
                  <pic:spPr>
                    <a:xfrm>
                      <a:off x="0" y="0"/>
                      <a:ext cx="2218943" cy="146303"/>
                    </a:xfrm>
                    <a:prstGeom prst="rect">
                      <a:avLst/>
                    </a:prstGeom>
                  </pic:spPr>
                </pic:pic>
              </a:graphicData>
            </a:graphic>
          </wp:inline>
        </w:drawing>
      </w:r>
      <w:r>
        <w:rPr>
          <w:position w:val="2"/>
        </w:rPr>
      </w:r>
      <w:r>
        <w:rPr>
          <w:sz w:val="20"/>
        </w:rPr>
        <w:t>                      </w:t>
      </w:r>
      <w:r>
        <w:rPr>
          <w:spacing w:val="-20"/>
          <w:sz w:val="20"/>
        </w:rPr>
        <w:t> </w:t>
      </w:r>
      <w:r>
        <w:rPr>
          <w:sz w:val="23"/>
        </w:rPr>
        <w:t>the prici.ng t›ehaviour of i.ndividual</w:t>
      </w:r>
      <w:r>
        <w:rPr>
          <w:spacing w:val="16"/>
          <w:sz w:val="23"/>
        </w:rPr>
        <w:t> </w:t>
      </w:r>
      <w:r>
        <w:rPr>
          <w:sz w:val="23"/>
        </w:rPr>
        <w:t>fi.rms.</w:t>
      </w:r>
    </w:p>
    <w:p>
      <w:pPr>
        <w:pStyle w:val="BodyText"/>
        <w:rPr>
          <w:sz w:val="30"/>
        </w:rPr>
      </w:pPr>
    </w:p>
    <w:p>
      <w:pPr>
        <w:pStyle w:val="BodyText"/>
        <w:spacing w:line="242" w:lineRule="auto"/>
        <w:ind w:left="4769" w:firstLine="1"/>
        <w:rPr>
          <w:sz w:val="22"/>
        </w:rPr>
      </w:pPr>
      <w:r>
        <w:rPr/>
        <w:pict>
          <v:group style="position:absolute;margin-left:72pt;margin-top:81.056328pt;width:493pt;height:36.5pt;mso-position-horizontal-relative:page;mso-position-vertical-relative:paragraph;z-index:-15568896;mso-wrap-distance-left:0;mso-wrap-distance-right:0" coordorigin="1440,1621" coordsize="9860,730">
            <v:shape style="position:absolute;left:2899;top:1621;width:2573;height:279" type="#_x0000_t75" stroked="false">
              <v:imagedata r:id="rId703" o:title=""/>
            </v:shape>
            <v:shape style="position:absolute;left:1440;top:1928;width:9860;height:423" type="#_x0000_t75" stroked="false">
              <v:imagedata r:id="rId704" o:title=""/>
            </v:shape>
            <w10:wrap type="topAndBottom"/>
          </v:group>
        </w:pict>
      </w:r>
      <w:r>
        <w:rPr/>
        <w:drawing>
          <wp:anchor distT="0" distB="0" distL="0" distR="0" allowOverlap="1" layoutInCell="1" locked="0" behindDoc="0" simplePos="0" relativeHeight="15892992">
            <wp:simplePos x="0" y="0"/>
            <wp:positionH relativeFrom="page">
              <wp:posOffset>944880</wp:posOffset>
            </wp:positionH>
            <wp:positionV relativeFrom="paragraph">
              <wp:posOffset>-67864</wp:posOffset>
            </wp:positionV>
            <wp:extent cx="2286000" cy="304800"/>
            <wp:effectExtent l="0" t="0" r="0" b="0"/>
            <wp:wrapNone/>
            <wp:docPr id="527" name="image701.jpeg"/>
            <wp:cNvGraphicFramePr>
              <a:graphicFrameLocks noChangeAspect="1"/>
            </wp:cNvGraphicFramePr>
            <a:graphic>
              <a:graphicData uri="http://schemas.openxmlformats.org/drawingml/2006/picture">
                <pic:pic>
                  <pic:nvPicPr>
                    <pic:cNvPr id="528" name="image701.jpeg"/>
                    <pic:cNvPicPr/>
                  </pic:nvPicPr>
                  <pic:blipFill>
                    <a:blip r:embed="rId705" cstate="print"/>
                    <a:stretch>
                      <a:fillRect/>
                    </a:stretch>
                  </pic:blipFill>
                  <pic:spPr>
                    <a:xfrm>
                      <a:off x="0" y="0"/>
                      <a:ext cx="2286000" cy="304800"/>
                    </a:xfrm>
                    <a:prstGeom prst="rect">
                      <a:avLst/>
                    </a:prstGeom>
                  </pic:spPr>
                </pic:pic>
              </a:graphicData>
            </a:graphic>
          </wp:anchor>
        </w:drawing>
      </w:r>
      <w:r>
        <w:rPr/>
        <w:pict>
          <v:group style="position:absolute;margin-left:72.480003pt;margin-top:29.216324pt;width:179.55pt;height:31.7pt;mso-position-horizontal-relative:page;mso-position-vertical-relative:paragraph;z-index:15893504" coordorigin="1450,584" coordsize="3591,634">
            <v:shape style="position:absolute;left:1449;top:584;width:3591;height:394" type="#_x0000_t75" stroked="false">
              <v:imagedata r:id="rId706" o:title=""/>
            </v:shape>
            <v:shape style="position:absolute;left:1449;top:1045;width:480;height:173" type="#_x0000_t75" stroked="false">
              <v:imagedata r:id="rId707" o:title=""/>
            </v:shape>
            <w10:wrap type="none"/>
          </v:group>
        </w:pict>
      </w:r>
      <w:r>
        <w:rPr/>
        <w:drawing>
          <wp:anchor distT="0" distB="0" distL="0" distR="0" allowOverlap="1" layoutInCell="1" locked="0" behindDoc="0" simplePos="0" relativeHeight="15895552">
            <wp:simplePos x="0" y="0"/>
            <wp:positionH relativeFrom="page">
              <wp:posOffset>920496</wp:posOffset>
            </wp:positionH>
            <wp:positionV relativeFrom="paragraph">
              <wp:posOffset>840439</wp:posOffset>
            </wp:positionV>
            <wp:extent cx="1871472" cy="109727"/>
            <wp:effectExtent l="0" t="0" r="0" b="0"/>
            <wp:wrapNone/>
            <wp:docPr id="529" name="image704.jpeg"/>
            <wp:cNvGraphicFramePr>
              <a:graphicFrameLocks noChangeAspect="1"/>
            </wp:cNvGraphicFramePr>
            <a:graphic>
              <a:graphicData uri="http://schemas.openxmlformats.org/drawingml/2006/picture">
                <pic:pic>
                  <pic:nvPicPr>
                    <pic:cNvPr id="530" name="image704.jpeg"/>
                    <pic:cNvPicPr/>
                  </pic:nvPicPr>
                  <pic:blipFill>
                    <a:blip r:embed="rId708" cstate="print"/>
                    <a:stretch>
                      <a:fillRect/>
                    </a:stretch>
                  </pic:blipFill>
                  <pic:spPr>
                    <a:xfrm>
                      <a:off x="0" y="0"/>
                      <a:ext cx="1871472" cy="109727"/>
                    </a:xfrm>
                    <a:prstGeom prst="rect">
                      <a:avLst/>
                    </a:prstGeom>
                  </pic:spPr>
                </pic:pic>
              </a:graphicData>
            </a:graphic>
          </wp:anchor>
        </w:drawing>
      </w:r>
      <w:r>
        <w:rPr/>
        <w:t>The</w:t>
      </w:r>
      <w:r>
        <w:rPr>
          <w:spacing w:val="-18"/>
        </w:rPr>
        <w:t> </w:t>
      </w:r>
      <w:r>
        <w:rPr/>
        <w:t>Bank’s</w:t>
      </w:r>
      <w:r>
        <w:rPr>
          <w:spacing w:val="-15"/>
        </w:rPr>
        <w:t> </w:t>
      </w:r>
      <w:r>
        <w:rPr/>
        <w:t>centi’al</w:t>
      </w:r>
      <w:r>
        <w:rPr>
          <w:spacing w:val="-11"/>
        </w:rPr>
        <w:t> </w:t>
      </w:r>
      <w:r>
        <w:rPr/>
        <w:t>projection</w:t>
      </w:r>
      <w:r>
        <w:rPr>
          <w:spacing w:val="-16"/>
        </w:rPr>
        <w:t> </w:t>
      </w:r>
      <w:r>
        <w:rPr/>
        <w:t>for</w:t>
      </w:r>
      <w:r>
        <w:rPr>
          <w:spacing w:val="-26"/>
        </w:rPr>
        <w:t> </w:t>
      </w:r>
      <w:r>
        <w:rPr/>
        <w:t>inflation</w:t>
      </w:r>
      <w:r>
        <w:rPr>
          <w:spacing w:val="-9"/>
        </w:rPr>
        <w:t> </w:t>
      </w:r>
      <w:r>
        <w:rPr/>
        <w:t>assurnés</w:t>
      </w:r>
      <w:r>
        <w:rPr>
          <w:spacing w:val="-12"/>
        </w:rPr>
        <w:t> </w:t>
      </w:r>
      <w:r>
        <w:rPr/>
        <w:t>that increase‹i</w:t>
      </w:r>
      <w:r>
        <w:rPr>
          <w:spacing w:val="-31"/>
        </w:rPr>
        <w:t> </w:t>
      </w:r>
      <w:r>
        <w:rPr/>
        <w:t>competitiori</w:t>
      </w:r>
      <w:r>
        <w:rPr>
          <w:spacing w:val="-22"/>
        </w:rPr>
        <w:t> </w:t>
      </w:r>
      <w:r>
        <w:rPr/>
        <w:t>has</w:t>
      </w:r>
      <w:r>
        <w:rPr>
          <w:spacing w:val="-35"/>
        </w:rPr>
        <w:t> </w:t>
      </w:r>
      <w:r>
        <w:rPr/>
        <w:t>led.</w:t>
      </w:r>
      <w:r>
        <w:rPr>
          <w:spacing w:val="-44"/>
        </w:rPr>
        <w:t> </w:t>
      </w:r>
      <w:r>
        <w:rPr/>
        <w:t>to.a</w:t>
      </w:r>
      <w:r>
        <w:rPr>
          <w:spacing w:val="-33"/>
        </w:rPr>
        <w:t> </w:t>
      </w:r>
      <w:r>
        <w:rPr/>
        <w:t>structural</w:t>
      </w:r>
      <w:r>
        <w:rPr>
          <w:spacing w:val="-27"/>
        </w:rPr>
        <w:t> </w:t>
      </w:r>
      <w:r>
        <w:rPr/>
        <w:t>fal.l.</w:t>
      </w:r>
      <w:r>
        <w:rPr>
          <w:spacing w:val="-40"/>
        </w:rPr>
        <w:t> </w:t>
      </w:r>
      <w:r>
        <w:rPr/>
        <w:t>in</w:t>
      </w:r>
      <w:r>
        <w:rPr>
          <w:spacing w:val="-27"/>
        </w:rPr>
        <w:t> </w:t>
      </w:r>
      <w:r>
        <w:rPr/>
        <w:t>retail inai’gins.</w:t>
      </w:r>
      <w:r>
        <w:rPr>
          <w:spacing w:val="17"/>
        </w:rPr>
        <w:t> </w:t>
      </w:r>
      <w:r>
        <w:rPr/>
        <w:t>But</w:t>
      </w:r>
      <w:r>
        <w:rPr>
          <w:spacing w:val="-21"/>
        </w:rPr>
        <w:t> </w:t>
      </w:r>
      <w:r>
        <w:rPr/>
        <w:t>there</w:t>
      </w:r>
      <w:r>
        <w:rPr>
          <w:spacing w:val="-25"/>
        </w:rPr>
        <w:t> </w:t>
      </w:r>
      <w:r>
        <w:rPr/>
        <w:t>is</w:t>
      </w:r>
      <w:r>
        <w:rPr>
          <w:spacing w:val="-25"/>
        </w:rPr>
        <w:t> </w:t>
      </w:r>
      <w:r>
        <w:rPr>
          <w:color w:val="161616"/>
        </w:rPr>
        <w:t>a</w:t>
      </w:r>
      <w:r>
        <w:rPr>
          <w:color w:val="161616"/>
          <w:spacing w:val="-23"/>
        </w:rPr>
        <w:t> </w:t>
      </w:r>
      <w:r>
        <w:rPr/>
        <w:t>risk</w:t>
      </w:r>
      <w:r>
        <w:rPr>
          <w:spacing w:val="-16"/>
        </w:rPr>
        <w:t> </w:t>
      </w:r>
      <w:r>
        <w:rPr/>
        <w:t>that.</w:t>
      </w:r>
      <w:r>
        <w:rPr>
          <w:spacing w:val="-47"/>
        </w:rPr>
        <w:t> </w:t>
      </w:r>
      <w:r>
        <w:rPr/>
        <w:t>firms</w:t>
      </w:r>
      <w:r>
        <w:rPr>
          <w:spacing w:val="-18"/>
        </w:rPr>
        <w:t> </w:t>
      </w:r>
      <w:r>
        <w:rPr/>
        <w:t>may</w:t>
      </w:r>
      <w:r>
        <w:rPr>
          <w:spacing w:val="-16"/>
        </w:rPr>
        <w:t> </w:t>
      </w:r>
      <w:r>
        <w:rPr/>
        <w:t>try</w:t>
      </w:r>
      <w:r>
        <w:rPr>
          <w:spacing w:val="-18"/>
        </w:rPr>
        <w:t> </w:t>
      </w:r>
      <w:r>
        <w:rPr/>
        <w:t>to,</w:t>
      </w:r>
      <w:r>
        <w:rPr>
          <w:spacing w:val="-40"/>
        </w:rPr>
        <w:t> </w:t>
      </w:r>
      <w:r>
        <w:rPr/>
        <w:t>expand: </w:t>
      </w:r>
      <w:r>
        <w:rPr>
          <w:w w:val="95"/>
        </w:rPr>
        <w:t>their</w:t>
      </w:r>
      <w:r>
        <w:rPr>
          <w:spacing w:val="4"/>
          <w:w w:val="95"/>
        </w:rPr>
        <w:t> </w:t>
      </w:r>
      <w:r>
        <w:rPr>
          <w:w w:val="95"/>
        </w:rPr>
        <w:t>margi.ns</w:t>
      </w:r>
      <w:r>
        <w:rPr>
          <w:spacing w:val="8"/>
          <w:w w:val="95"/>
        </w:rPr>
        <w:t> </w:t>
      </w:r>
      <w:r>
        <w:rPr>
          <w:color w:val="0A0A0A"/>
          <w:w w:val="95"/>
        </w:rPr>
        <w:t>as</w:t>
      </w:r>
      <w:r>
        <w:rPr>
          <w:color w:val="0A0A0A"/>
          <w:spacing w:val="-12"/>
          <w:w w:val="95"/>
        </w:rPr>
        <w:t> </w:t>
      </w:r>
      <w:r>
        <w:rPr>
          <w:w w:val="95"/>
        </w:rPr>
        <w:t>consumer</w:t>
      </w:r>
      <w:r>
        <w:rPr>
          <w:spacing w:val="-4"/>
          <w:w w:val="95"/>
        </w:rPr>
        <w:t> </w:t>
      </w:r>
      <w:r>
        <w:rPr>
          <w:w w:val="95"/>
        </w:rPr>
        <w:t>demand.</w:t>
      </w:r>
      <w:r>
        <w:rPr>
          <w:spacing w:val="-30"/>
          <w:w w:val="95"/>
        </w:rPr>
        <w:t> </w:t>
      </w:r>
      <w:r>
        <w:rPr>
          <w:w w:val="95"/>
        </w:rPr>
        <w:t>continues</w:t>
      </w:r>
      <w:r>
        <w:rPr>
          <w:spacing w:val="4"/>
          <w:w w:val="95"/>
        </w:rPr>
        <w:t> </w:t>
      </w:r>
      <w:r>
        <w:rPr>
          <w:w w:val="95"/>
        </w:rPr>
        <w:t>to</w:t>
      </w:r>
      <w:r>
        <w:rPr>
          <w:spacing w:val="-27"/>
          <w:w w:val="95"/>
        </w:rPr>
        <w:t> </w:t>
      </w:r>
      <w:r>
        <w:rPr>
          <w:w w:val="95"/>
        </w:rPr>
        <w:t>arise,.thus </w:t>
      </w:r>
      <w:r>
        <w:rPr/>
        <w:t>offsetting weaker cost .pressures..from.iiianufactufing </w:t>
      </w:r>
      <w:r>
        <w:rPr>
          <w:sz w:val="22"/>
        </w:rPr>
        <w:t>industry.</w:t>
      </w:r>
    </w:p>
    <w:p>
      <w:pPr>
        <w:pStyle w:val="BodyText"/>
        <w:spacing w:before="82" w:after="52"/>
        <w:ind w:left="4768" w:hanging="5"/>
      </w:pPr>
      <w:r>
        <w:rPr/>
        <w:t>Despite signs, of greater activity in’the world ecorio.iny,</w:t>
      </w:r>
    </w:p>
    <w:p>
      <w:pPr>
        <w:pStyle w:val="BodyText"/>
        <w:spacing w:line="225" w:lineRule="exact"/>
        <w:ind w:left="4758"/>
        <w:rPr>
          <w:sz w:val="20"/>
        </w:rPr>
      </w:pPr>
      <w:r>
        <w:rPr>
          <w:position w:val="-4"/>
          <w:sz w:val="20"/>
        </w:rPr>
        <w:pict>
          <v:group style="width:232.8pt;height:11.3pt;mso-position-horizontal-relative:char;mso-position-vertical-relative:line" coordorigin="0,0" coordsize="4656,226">
            <v:shape style="position:absolute;left:4560;top:62;width:96;height:154" type="#_x0000_t75" stroked="false">
              <v:imagedata r:id="rId709" o:title=""/>
            </v:shape>
            <v:shape style="position:absolute;left:2400;top:0;width:2170;height:197" type="#_x0000_t75" stroked="false">
              <v:imagedata r:id="rId710" o:title=""/>
            </v:shape>
            <v:shape style="position:absolute;left:1968;top:62;width:548;height:164" type="#_x0000_t75" stroked="false">
              <v:imagedata r:id="rId711" o:title=""/>
            </v:shape>
            <v:shape style="position:absolute;left:0;top:4;width:2228;height:192" type="#_x0000_t75" stroked="false">
              <v:imagedata r:id="rId712" o:title=""/>
            </v:shape>
          </v:group>
        </w:pict>
      </w:r>
      <w:r>
        <w:rPr>
          <w:position w:val="-4"/>
          <w:sz w:val="20"/>
        </w:rPr>
      </w:r>
    </w:p>
    <w:p>
      <w:pPr>
        <w:pStyle w:val="BodyText"/>
        <w:tabs>
          <w:tab w:pos="6109" w:val="left" w:leader="none"/>
        </w:tabs>
        <w:spacing w:line="242" w:lineRule="auto"/>
        <w:ind w:left="4756" w:right="147" w:firstLine="12"/>
      </w:pPr>
      <w:r>
        <w:rPr/>
        <w:pict>
          <v:group style="position:absolute;margin-left:74.400002pt;margin-top:-29.855911pt;width:189.6pt;height:68pt;mso-position-horizontal-relative:page;mso-position-vertical-relative:paragraph;z-index:15894528" coordorigin="1488,-597" coordsize="3792,1360">
            <v:shape style="position:absolute;left:1584;top:-554;width:960;height:87" type="#_x0000_t75" stroked="false">
              <v:imagedata r:id="rId713" o:title=""/>
            </v:shape>
            <v:shape style="position:absolute;left:1564;top:-160;width:730;height:231" type="#_x0000_t75" stroked="false">
              <v:imagedata r:id="rId714" o:title=""/>
            </v:shape>
            <v:shape style="position:absolute;left:1497;top:205;width:3658;height:298" type="#_x0000_t75" stroked="false">
              <v:imagedata r:id="rId715" o:title=""/>
            </v:shape>
            <v:shape style="position:absolute;left:1526;top:99;width:768;height:125" type="#_x0000_t75" stroked="false">
              <v:imagedata r:id="rId716" o:title=""/>
            </v:shape>
            <v:shape style="position:absolute;left:1488;top:637;width:3773;height:125" type="#_x0000_t75" stroked="false">
              <v:imagedata r:id="rId717" o:title=""/>
            </v:shape>
            <v:shape style="position:absolute;left:1564;top:493;width:3716;height:144" type="#_x0000_t75" stroked="false">
              <v:imagedata r:id="rId718" o:title=""/>
            </v:shape>
            <v:shape style="position:absolute;left:1507;top:-429;width:1018;height:260" type="#_x0000_t75" stroked="false">
              <v:imagedata r:id="rId719" o:title=""/>
            </v:shape>
            <v:shape style="position:absolute;left:4521;top:-573;width:144;height:96" type="#_x0000_t75" stroked="false">
              <v:imagedata r:id="rId720" o:title=""/>
            </v:shape>
            <v:shape style="position:absolute;left:5116;top:-563;width:154;height:87" type="#_x0000_t75" stroked="false">
              <v:imagedata r:id="rId721" o:title=""/>
            </v:shape>
            <v:shape style="position:absolute;left:5136;top:-458;width:135;height:116" type="#_x0000_t75" stroked="false">
              <v:imagedata r:id="rId722" o:title=""/>
            </v:shape>
            <v:shape style="position:absolute;left:1488;top:-598;width:3792;height:1360" type="#_x0000_t202" filled="false" stroked="false">
              <v:textbox inset="0,0,0,0">
                <w:txbxContent>
                  <w:p>
                    <w:pPr>
                      <w:tabs>
                        <w:tab w:pos="1956" w:val="left" w:leader="none"/>
                        <w:tab w:pos="2412" w:val="left" w:leader="none"/>
                      </w:tabs>
                      <w:spacing w:line="136" w:lineRule="exact" w:before="0"/>
                      <w:ind w:left="1483" w:right="0" w:firstLine="0"/>
                      <w:jc w:val="left"/>
                      <w:rPr>
                        <w:sz w:val="13"/>
                      </w:rPr>
                    </w:pPr>
                    <w:r>
                      <w:rPr>
                        <w:color w:val="3B3B3B"/>
                        <w:w w:val="110"/>
                        <w:sz w:val="13"/>
                      </w:rPr>
                      <w:t>a:7</w:t>
                      <w:tab/>
                    </w:r>
                    <w:r>
                      <w:rPr>
                        <w:color w:val="383838"/>
                        <w:w w:val="110"/>
                        <w:sz w:val="13"/>
                      </w:rPr>
                      <w:t>4S</w:t>
                      <w:tab/>
                    </w:r>
                    <w:r>
                      <w:rPr>
                        <w:color w:val="343434"/>
                        <w:w w:val="110"/>
                        <w:sz w:val="13"/>
                      </w:rPr>
                      <w:t>I</w:t>
                    </w:r>
                  </w:p>
                  <w:p>
                    <w:pPr>
                      <w:tabs>
                        <w:tab w:pos="1983" w:val="left" w:leader="none"/>
                        <w:tab w:pos="2299" w:val="left" w:leader="none"/>
                      </w:tabs>
                      <w:spacing w:line="142" w:lineRule="exact" w:before="0"/>
                      <w:ind w:left="1485" w:right="0" w:firstLine="0"/>
                      <w:jc w:val="left"/>
                      <w:rPr>
                        <w:sz w:val="13"/>
                      </w:rPr>
                    </w:pPr>
                    <w:r>
                      <w:rPr>
                        <w:color w:val="383838"/>
                        <w:w w:val="110"/>
                        <w:sz w:val="13"/>
                      </w:rPr>
                      <w:t>4.7</w:t>
                      <w:tab/>
                    </w:r>
                    <w:r>
                      <w:rPr>
                        <w:color w:val="505050"/>
                        <w:w w:val="65"/>
                        <w:sz w:val="13"/>
                      </w:rPr>
                      <w:t>I</w:t>
                      <w:tab/>
                    </w:r>
                    <w:r>
                      <w:rPr>
                        <w:color w:val="DFDFDF"/>
                        <w:w w:val="65"/>
                        <w:sz w:val="13"/>
                      </w:rPr>
                      <w:t>’</w:t>
                    </w:r>
                    <w:r>
                      <w:rPr>
                        <w:color w:val="DFDFDF"/>
                        <w:spacing w:val="9"/>
                        <w:w w:val="65"/>
                        <w:sz w:val="13"/>
                      </w:rPr>
                      <w:t> </w:t>
                    </w:r>
                    <w:r>
                      <w:rPr>
                        <w:color w:val="606060"/>
                        <w:w w:val="110"/>
                        <w:sz w:val="13"/>
                      </w:rPr>
                      <w:t>-t7.</w:t>
                    </w:r>
                  </w:p>
                </w:txbxContent>
              </v:textbox>
              <w10:wrap type="none"/>
            </v:shape>
            <w10:wrap type="none"/>
          </v:group>
        </w:pict>
      </w:r>
      <w:r>
        <w:rPr/>
        <w:pict>
          <v:group style="position:absolute;margin-left:69.120003pt;margin-top:44.336323pt;width:195.4pt;height:23.55pt;mso-position-horizontal-relative:page;mso-position-vertical-relative:paragraph;z-index:15896064" coordorigin="1382,887" coordsize="3908,471">
            <v:shape style="position:absolute;left:1420;top:886;width:3860;height:183" type="#_x0000_t75" stroked="false">
              <v:imagedata r:id="rId723" o:title=""/>
            </v:shape>
            <v:shape style="position:absolute;left:1382;top:1117;width:3908;height:240" type="#_x0000_t75" stroked="false">
              <v:imagedata r:id="rId724" o:title=""/>
            </v:shape>
            <w10:wrap type="none"/>
          </v:group>
        </w:pict>
      </w:r>
      <w:r>
        <w:rPr/>
        <w:t>prices. :Cost pressures in rfianufacturing industry havé eased</w:t>
      </w:r>
      <w:r>
        <w:rPr>
          <w:spacing w:val="-33"/>
        </w:rPr>
        <w:t> </w:t>
      </w:r>
      <w:r>
        <w:rPr/>
        <w:t>further—=pa</w:t>
      </w:r>
      <w:r>
        <w:rPr>
          <w:spacing w:val="-17"/>
        </w:rPr>
        <w:t> </w:t>
      </w:r>
      <w:r>
        <w:rPr/>
        <w:t>tly.</w:t>
      </w:r>
      <w:r>
        <w:rPr>
          <w:spacing w:val="-44"/>
        </w:rPr>
        <w:t> </w:t>
      </w:r>
      <w:r>
        <w:rPr/>
        <w:t>be.cause</w:t>
      </w:r>
      <w:r>
        <w:rPr>
          <w:spacing w:val="-33"/>
        </w:rPr>
        <w:t> </w:t>
      </w:r>
      <w:r>
        <w:rPr/>
        <w:t>of</w:t>
      </w:r>
      <w:r>
        <w:rPr>
          <w:spacing w:val="-35"/>
        </w:rPr>
        <w:t> </w:t>
      </w:r>
      <w:r>
        <w:rPr/>
        <w:t>ster1ing*s</w:t>
      </w:r>
      <w:r>
        <w:rPr>
          <w:spacing w:val="-27"/>
        </w:rPr>
        <w:t> </w:t>
      </w:r>
      <w:r>
        <w:rPr/>
        <w:t>teinporary appreciation</w:t>
        <w:tab/>
      </w:r>
      <w:r>
        <w:rPr>
          <w:w w:val="95"/>
        </w:rPr>
        <w:t>and..a little store.!rap.id1:y than expecte‹i </w:t>
      </w:r>
      <w:r>
        <w:rPr/>
        <w:t>ttiree.</w:t>
      </w:r>
      <w:r>
        <w:rPr>
          <w:spacing w:val="-30"/>
        </w:rPr>
        <w:t> </w:t>
      </w:r>
      <w:r>
        <w:rPr/>
        <w:t>inonths</w:t>
      </w:r>
      <w:r>
        <w:rPr>
          <w:spacing w:val="-10"/>
        </w:rPr>
        <w:t> </w:t>
      </w:r>
      <w:r>
        <w:rPr/>
        <w:t>ago.</w:t>
      </w:r>
      <w:r>
        <w:rPr>
          <w:spacing w:val="21"/>
        </w:rPr>
        <w:t> </w:t>
      </w:r>
      <w:r>
        <w:rPr/>
        <w:t>Outpct</w:t>
      </w:r>
      <w:r>
        <w:rPr>
          <w:spacing w:val="-8"/>
        </w:rPr>
        <w:t> </w:t>
      </w:r>
      <w:r>
        <w:rPr/>
        <w:t>prices</w:t>
      </w:r>
      <w:r>
        <w:rPr>
          <w:spacing w:val="-4"/>
        </w:rPr>
        <w:t> </w:t>
      </w:r>
      <w:r>
        <w:rPr/>
        <w:t>bârdly</w:t>
      </w:r>
      <w:r>
        <w:rPr>
          <w:spacing w:val="-12"/>
        </w:rPr>
        <w:t> </w:t>
      </w:r>
      <w:r>
        <w:rPr/>
        <w:t>.rose</w:t>
      </w:r>
      <w:r>
        <w:rPr>
          <w:spacing w:val="-24"/>
        </w:rPr>
        <w:t> </w:t>
      </w:r>
      <w:r>
        <w:rPr/>
        <w:t>in</w:t>
      </w:r>
      <w:r>
        <w:rPr>
          <w:spacing w:val="-16"/>
        </w:rPr>
        <w:t> </w:t>
      </w:r>
      <w:r>
        <w:rPr/>
        <w:t>the</w:t>
      </w:r>
      <w:r>
        <w:rPr>
          <w:spacing w:val="-21"/>
        </w:rPr>
        <w:t> </w:t>
      </w:r>
      <w:r>
        <w:rPr/>
        <w:t>first. six</w:t>
      </w:r>
      <w:r>
        <w:rPr>
          <w:spacing w:val="-11"/>
        </w:rPr>
        <w:t> </w:t>
      </w:r>
      <w:r>
        <w:rPr/>
        <w:t>months</w:t>
      </w:r>
      <w:r>
        <w:rPr>
          <w:spacing w:val="-19"/>
        </w:rPr>
        <w:t> </w:t>
      </w:r>
      <w:r>
        <w:rPr/>
        <w:t>of</w:t>
      </w:r>
      <w:r>
        <w:rPr>
          <w:spacing w:val="-11"/>
        </w:rPr>
        <w:t> </w:t>
      </w:r>
      <w:r>
        <w:rPr/>
        <w:t>1996,</w:t>
      </w:r>
      <w:r>
        <w:rPr>
          <w:spacing w:val="-16"/>
        </w:rPr>
        <w:t> </w:t>
      </w:r>
      <w:r>
        <w:rPr/>
        <w:t>i.n</w:t>
      </w:r>
      <w:r>
        <w:rPr>
          <w:spacing w:val="-14"/>
        </w:rPr>
        <w:t> </w:t>
      </w:r>
      <w:r>
        <w:rPr/>
        <w:t>part</w:t>
      </w:r>
      <w:r>
        <w:rPr>
          <w:spacing w:val="-23"/>
        </w:rPr>
        <w:t> </w:t>
      </w:r>
      <w:r>
        <w:rPr/>
        <w:t>a:reflection</w:t>
      </w:r>
      <w:r>
        <w:rPr>
          <w:spacing w:val="-3"/>
        </w:rPr>
        <w:t> </w:t>
      </w:r>
      <w:r>
        <w:rPr/>
        <w:t>of</w:t>
      </w:r>
      <w:r>
        <w:rPr>
          <w:spacing w:val="-9"/>
        </w:rPr>
        <w:t> </w:t>
      </w:r>
      <w:r>
        <w:rPr/>
        <w:t>weak</w:t>
      </w:r>
      <w:r>
        <w:rPr>
          <w:spacing w:val="-21"/>
        </w:rPr>
        <w:t> </w:t>
      </w:r>
      <w:r>
        <w:rPr/>
        <w:t>demand.</w:t>
      </w:r>
    </w:p>
    <w:p>
      <w:pPr>
        <w:pStyle w:val="BodyText"/>
        <w:tabs>
          <w:tab w:pos="7172" w:val="left" w:leader="none"/>
        </w:tabs>
        <w:spacing w:line="244" w:lineRule="auto" w:before="3"/>
        <w:ind w:left="4740" w:right="106" w:hanging="18"/>
      </w:pPr>
      <w:r>
        <w:rPr/>
        <w:drawing>
          <wp:anchor distT="0" distB="0" distL="0" distR="0" allowOverlap="1" layoutInCell="1" locked="0" behindDoc="0" simplePos="0" relativeHeight="15895040">
            <wp:simplePos x="0" y="0"/>
            <wp:positionH relativeFrom="page">
              <wp:posOffset>890016</wp:posOffset>
            </wp:positionH>
            <wp:positionV relativeFrom="paragraph">
              <wp:posOffset>208360</wp:posOffset>
            </wp:positionV>
            <wp:extent cx="2590800" cy="298703"/>
            <wp:effectExtent l="0" t="0" r="0" b="0"/>
            <wp:wrapNone/>
            <wp:docPr id="531" name="image721.jpeg"/>
            <wp:cNvGraphicFramePr>
              <a:graphicFrameLocks noChangeAspect="1"/>
            </wp:cNvGraphicFramePr>
            <a:graphic>
              <a:graphicData uri="http://schemas.openxmlformats.org/drawingml/2006/picture">
                <pic:pic>
                  <pic:nvPicPr>
                    <pic:cNvPr id="532" name="image721.jpeg"/>
                    <pic:cNvPicPr/>
                  </pic:nvPicPr>
                  <pic:blipFill>
                    <a:blip r:embed="rId725" cstate="print"/>
                    <a:stretch>
                      <a:fillRect/>
                    </a:stretch>
                  </pic:blipFill>
                  <pic:spPr>
                    <a:xfrm>
                      <a:off x="0" y="0"/>
                      <a:ext cx="2590800" cy="298703"/>
                    </a:xfrm>
                    <a:prstGeom prst="rect">
                      <a:avLst/>
                    </a:prstGeom>
                  </pic:spPr>
                </pic:pic>
              </a:graphicData>
            </a:graphic>
          </wp:anchor>
        </w:drawing>
      </w:r>
      <w:r>
        <w:rPr/>
        <w:drawing>
          <wp:anchor distT="0" distB="0" distL="0" distR="0" allowOverlap="1" layoutInCell="1" locked="0" behindDoc="0" simplePos="0" relativeHeight="15896576">
            <wp:simplePos x="0" y="0"/>
            <wp:positionH relativeFrom="page">
              <wp:posOffset>896111</wp:posOffset>
            </wp:positionH>
            <wp:positionV relativeFrom="paragraph">
              <wp:posOffset>68152</wp:posOffset>
            </wp:positionV>
            <wp:extent cx="2426208" cy="91440"/>
            <wp:effectExtent l="0" t="0" r="0" b="0"/>
            <wp:wrapNone/>
            <wp:docPr id="533" name="image722.jpeg"/>
            <wp:cNvGraphicFramePr>
              <a:graphicFrameLocks noChangeAspect="1"/>
            </wp:cNvGraphicFramePr>
            <a:graphic>
              <a:graphicData uri="http://schemas.openxmlformats.org/drawingml/2006/picture">
                <pic:pic>
                  <pic:nvPicPr>
                    <pic:cNvPr id="534" name="image722.jpeg"/>
                    <pic:cNvPicPr/>
                  </pic:nvPicPr>
                  <pic:blipFill>
                    <a:blip r:embed="rId726" cstate="print"/>
                    <a:stretch>
                      <a:fillRect/>
                    </a:stretch>
                  </pic:blipFill>
                  <pic:spPr>
                    <a:xfrm>
                      <a:off x="0" y="0"/>
                      <a:ext cx="2426208" cy="91440"/>
                    </a:xfrm>
                    <a:prstGeom prst="rect">
                      <a:avLst/>
                    </a:prstGeom>
                  </pic:spPr>
                </pic:pic>
              </a:graphicData>
            </a:graphic>
          </wp:anchor>
        </w:drawing>
      </w:r>
      <w:r>
        <w:rPr>
          <w:w w:val="95"/>
        </w:rPr>
        <w:t>.Lower'retai.l.price iiiflation inay. follow,..’but only if other </w:t>
      </w:r>
      <w:r>
        <w:rPr/>
        <w:t>cost</w:t>
      </w:r>
      <w:r>
        <w:rPr>
          <w:spacing w:val="-21"/>
        </w:rPr>
        <w:t> </w:t>
      </w:r>
      <w:r>
        <w:rPr/>
        <w:t>c:omponents</w:t>
      </w:r>
      <w:r>
        <w:rPr>
          <w:spacing w:val="-10"/>
        </w:rPr>
        <w:t> </w:t>
      </w:r>
      <w:r>
        <w:rPr/>
        <w:t>do</w:t>
      </w:r>
      <w:r>
        <w:rPr>
          <w:spacing w:val="-22"/>
        </w:rPr>
        <w:t> </w:t>
      </w:r>
      <w:r>
        <w:rPr/>
        <w:t>not</w:t>
      </w:r>
      <w:r>
        <w:rPr>
          <w:spacing w:val="-26"/>
        </w:rPr>
        <w:t> </w:t>
      </w:r>
      <w:r>
        <w:rPr/>
        <w:t>accelerate</w:t>
      </w:r>
      <w:r>
        <w:rPr>
          <w:spacing w:val="-22"/>
        </w:rPr>
        <w:t> </w:t>
      </w:r>
      <w:r>
        <w:rPr/>
        <w:t>and</w:t>
      </w:r>
      <w:r>
        <w:rPr>
          <w:spacing w:val="-23"/>
        </w:rPr>
        <w:t> </w:t>
      </w:r>
      <w:r>
        <w:rPr/>
        <w:t>retailers’</w:t>
      </w:r>
      <w:r>
        <w:rPr>
          <w:spacing w:val="-12"/>
        </w:rPr>
        <w:t> </w:t>
      </w:r>
      <w:r>
        <w:rPr/>
        <w:t>margins. rerñain.unchanged.</w:t>
        <w:tab/>
      </w:r>
      <w:r>
        <w:rPr>
          <w:color w:val="D8D8D8"/>
          <w:w w:val="75"/>
        </w:rPr>
        <w:t>’</w:t>
      </w:r>
    </w:p>
    <w:p>
      <w:pPr>
        <w:spacing w:after="0" w:line="244" w:lineRule="auto"/>
        <w:sectPr>
          <w:pgSz w:w="12070" w:h="16780"/>
          <w:pgMar w:top="920" w:bottom="280" w:left="1280" w:right="720"/>
        </w:sectPr>
      </w:pPr>
    </w:p>
    <w:p>
      <w:pPr>
        <w:pStyle w:val="BodyText"/>
        <w:ind w:left="100"/>
        <w:rPr>
          <w:sz w:val="20"/>
        </w:rPr>
      </w:pPr>
      <w:r>
        <w:rPr>
          <w:sz w:val="20"/>
        </w:rPr>
        <w:drawing>
          <wp:inline distT="0" distB="0" distL="0" distR="0">
            <wp:extent cx="6254496" cy="560831"/>
            <wp:effectExtent l="0" t="0" r="0" b="0"/>
            <wp:docPr id="535" name="image723.jpeg"/>
            <wp:cNvGraphicFramePr>
              <a:graphicFrameLocks noChangeAspect="1"/>
            </wp:cNvGraphicFramePr>
            <a:graphic>
              <a:graphicData uri="http://schemas.openxmlformats.org/drawingml/2006/picture">
                <pic:pic>
                  <pic:nvPicPr>
                    <pic:cNvPr id="536" name="image723.jpeg"/>
                    <pic:cNvPicPr/>
                  </pic:nvPicPr>
                  <pic:blipFill>
                    <a:blip r:embed="rId727" cstate="print"/>
                    <a:stretch>
                      <a:fillRect/>
                    </a:stretch>
                  </pic:blipFill>
                  <pic:spPr>
                    <a:xfrm>
                      <a:off x="0" y="0"/>
                      <a:ext cx="6254496" cy="560831"/>
                    </a:xfrm>
                    <a:prstGeom prst="rect">
                      <a:avLst/>
                    </a:prstGeom>
                  </pic:spPr>
                </pic:pic>
              </a:graphicData>
            </a:graphic>
          </wp:inline>
        </w:drawing>
      </w:r>
      <w:r>
        <w:rPr>
          <w:sz w:val="20"/>
        </w:rPr>
      </w:r>
    </w:p>
    <w:p>
      <w:pPr>
        <w:pStyle w:val="BodyText"/>
        <w:rPr>
          <w:sz w:val="20"/>
        </w:rPr>
      </w:pPr>
    </w:p>
    <w:p>
      <w:pPr>
        <w:pStyle w:val="BodyText"/>
        <w:rPr>
          <w:sz w:val="20"/>
        </w:rPr>
      </w:pPr>
    </w:p>
    <w:p>
      <w:pPr>
        <w:pStyle w:val="ListParagraph"/>
        <w:numPr>
          <w:ilvl w:val="1"/>
          <w:numId w:val="9"/>
        </w:numPr>
        <w:tabs>
          <w:tab w:pos="5827" w:val="left" w:leader="none"/>
          <w:tab w:pos="5828" w:val="left" w:leader="none"/>
        </w:tabs>
        <w:spacing w:line="287" w:lineRule="exact" w:before="216" w:after="0"/>
        <w:ind w:left="5827" w:right="0" w:hanging="1169"/>
        <w:jc w:val="left"/>
        <w:rPr>
          <w:b/>
          <w:color w:val="3F9E8C"/>
          <w:sz w:val="27"/>
        </w:rPr>
      </w:pPr>
      <w:bookmarkStart w:name="BoE_InflationReport_Aug 96_0041" w:id="42"/>
      <w:bookmarkEnd w:id="42"/>
      <w:r>
        <w:rPr/>
      </w:r>
      <w:bookmarkStart w:name="BoE_InflationReport_Aug 96_0041" w:id="43"/>
      <w:bookmarkEnd w:id="43"/>
      <w:r>
        <w:rPr>
          <w:b/>
          <w:color w:val="568E83"/>
          <w:sz w:val="27"/>
        </w:rPr>
        <w:t>Development</w:t>
      </w:r>
      <w:r>
        <w:rPr>
          <w:b/>
          <w:color w:val="568E83"/>
          <w:sz w:val="27"/>
        </w:rPr>
        <w:t>s </w:t>
      </w:r>
      <w:r>
        <w:rPr>
          <w:b/>
          <w:color w:val="599A85"/>
          <w:sz w:val="27"/>
        </w:rPr>
        <w:t>in </w:t>
      </w:r>
      <w:r>
        <w:rPr>
          <w:b/>
          <w:color w:val="598E7E"/>
          <w:sz w:val="27"/>
        </w:rPr>
        <w:t>prices,</w:t>
      </w:r>
      <w:r>
        <w:rPr>
          <w:b/>
          <w:color w:val="598E7E"/>
          <w:spacing w:val="11"/>
          <w:sz w:val="27"/>
        </w:rPr>
        <w:t> </w:t>
      </w:r>
      <w:r>
        <w:rPr>
          <w:b/>
          <w:color w:val="5DA591"/>
          <w:sz w:val="27"/>
        </w:rPr>
        <w:t>aggregate</w:t>
      </w:r>
    </w:p>
    <w:p>
      <w:pPr>
        <w:pStyle w:val="Heading3"/>
        <w:tabs>
          <w:tab w:pos="7962" w:val="left" w:leader="none"/>
        </w:tabs>
        <w:spacing w:line="287" w:lineRule="exact"/>
        <w:ind w:left="7463"/>
      </w:pPr>
      <w:r>
        <w:rPr>
          <w:color w:val="49BFD3"/>
        </w:rPr>
        <w:t>d</w:t>
        <w:tab/>
      </w:r>
      <w:r>
        <w:rPr>
          <w:color w:val="629A8C"/>
        </w:rPr>
        <w:t>a</w:t>
      </w:r>
      <w:r>
        <w:rPr>
          <w:color w:val="629A8C"/>
          <w:spacing w:val="33"/>
        </w:rPr>
        <w:t> </w:t>
      </w:r>
      <w:r>
        <w:rPr>
          <w:color w:val="669779"/>
        </w:rPr>
        <w:t>d</w:t>
      </w:r>
    </w:p>
    <w:p>
      <w:pPr>
        <w:pStyle w:val="BodyText"/>
        <w:spacing w:line="242" w:lineRule="auto" w:before="255"/>
        <w:ind w:left="4652" w:right="219" w:firstLine="22"/>
      </w:pPr>
      <w:r>
        <w:rPr/>
        <w:t>Real GDP </w:t>
      </w:r>
      <w:r>
        <w:rPr>
          <w:color w:val="131313"/>
        </w:rPr>
        <w:t>has </w:t>
      </w:r>
      <w:r>
        <w:rPr/>
        <w:t>grown </w:t>
      </w:r>
      <w:r>
        <w:rPr>
          <w:color w:val="363636"/>
        </w:rPr>
        <w:t>at </w:t>
      </w:r>
      <w:r>
        <w:rPr>
          <w:color w:val="1C1C1C"/>
        </w:rPr>
        <w:t>a </w:t>
      </w:r>
      <w:r>
        <w:rPr>
          <w:color w:val="1F1F1F"/>
        </w:rPr>
        <w:t>rate </w:t>
      </w:r>
      <w:r>
        <w:rPr/>
        <w:t>of around </w:t>
      </w:r>
      <w:r>
        <w:rPr>
          <w:color w:val="525252"/>
        </w:rPr>
        <w:t>'/ % </w:t>
      </w:r>
      <w:r>
        <w:rPr>
          <w:color w:val="262626"/>
        </w:rPr>
        <w:t>in </w:t>
      </w:r>
      <w:r>
        <w:rPr>
          <w:color w:val="1C1C1C"/>
        </w:rPr>
        <w:t>each </w:t>
      </w:r>
      <w:r>
        <w:rPr/>
        <w:t>quarter since fhe </w:t>
      </w:r>
      <w:r>
        <w:rPr>
          <w:i/>
        </w:rPr>
        <w:t>begi </w:t>
      </w:r>
      <w:r>
        <w:rPr/>
        <w:t>n</w:t>
      </w:r>
      <w:r>
        <w:rPr>
          <w:i/>
        </w:rPr>
        <w:t>ning </w:t>
      </w:r>
      <w:r>
        <w:rPr>
          <w:i/>
          <w:color w:val="1C1C1C"/>
        </w:rPr>
        <w:t>of </w:t>
      </w:r>
      <w:r>
        <w:rPr>
          <w:color w:val="1A1A1A"/>
        </w:rPr>
        <w:t>1995, </w:t>
      </w:r>
      <w:r>
        <w:rPr>
          <w:color w:val="2B2B2B"/>
        </w:rPr>
        <w:t>a </w:t>
      </w:r>
      <w:r>
        <w:rPr>
          <w:color w:val="212121"/>
        </w:rPr>
        <w:t>little </w:t>
      </w:r>
      <w:r>
        <w:rPr>
          <w:color w:val="262626"/>
        </w:rPr>
        <w:t>below </w:t>
      </w:r>
      <w:r>
        <w:rPr>
          <w:color w:val="2F2F2F"/>
        </w:rPr>
        <w:t>the </w:t>
      </w:r>
      <w:r>
        <w:rPr>
          <w:color w:val="0E0E0E"/>
        </w:rPr>
        <w:t>long-run </w:t>
      </w:r>
      <w:r>
        <w:rPr/>
        <w:t>trend. </w:t>
      </w:r>
      <w:r>
        <w:rPr>
          <w:color w:val="0C0C0C"/>
        </w:rPr>
        <w:t>As </w:t>
      </w:r>
      <w:r>
        <w:rPr>
          <w:color w:val="1A1A1A"/>
        </w:rPr>
        <w:t>a </w:t>
      </w:r>
      <w:r>
        <w:rPr/>
        <w:t>result, </w:t>
      </w:r>
      <w:r>
        <w:rPr>
          <w:color w:val="1C1C1C"/>
        </w:rPr>
        <w:t>the </w:t>
      </w:r>
      <w:r>
        <w:rPr>
          <w:color w:val="0E0E0E"/>
        </w:rPr>
        <w:t>output </w:t>
      </w:r>
      <w:r>
        <w:rPr>
          <w:color w:val="0C0C0C"/>
        </w:rPr>
        <w:t>gap </w:t>
      </w:r>
      <w:r>
        <w:rPr>
          <w:color w:val="131313"/>
        </w:rPr>
        <w:t>may </w:t>
      </w:r>
      <w:r>
        <w:rPr>
          <w:color w:val="262626"/>
        </w:rPr>
        <w:t>have </w:t>
      </w:r>
      <w:r>
        <w:rPr/>
        <w:t>widened a little. </w:t>
      </w:r>
      <w:r>
        <w:rPr>
          <w:color w:val="0A0A0A"/>
        </w:rPr>
        <w:t>Spare </w:t>
      </w:r>
      <w:r>
        <w:rPr/>
        <w:t>capacity and </w:t>
      </w:r>
      <w:r>
        <w:rPr>
          <w:color w:val="080808"/>
        </w:rPr>
        <w:t>unemployment </w:t>
      </w:r>
      <w:r>
        <w:rPr>
          <w:color w:val="2A2A2A"/>
        </w:rPr>
        <w:t>in </w:t>
      </w:r>
      <w:r>
        <w:rPr/>
        <w:t>the economy </w:t>
      </w:r>
      <w:r>
        <w:rPr>
          <w:color w:val="1F1F1F"/>
        </w:rPr>
        <w:t>have </w:t>
      </w:r>
      <w:r>
        <w:rPr/>
        <w:t>been exerting </w:t>
      </w:r>
      <w:r>
        <w:rPr>
          <w:color w:val="151515"/>
        </w:rPr>
        <w:t>downward </w:t>
      </w:r>
      <w:r>
        <w:rPr>
          <w:color w:val="181818"/>
        </w:rPr>
        <w:t>pressure on </w:t>
      </w:r>
      <w:r>
        <w:rPr/>
        <w:t>inflation. The rises in the relative </w:t>
      </w:r>
      <w:r>
        <w:rPr>
          <w:color w:val="1C1C1C"/>
        </w:rPr>
        <w:t>prices </w:t>
      </w:r>
      <w:r>
        <w:rPr>
          <w:color w:val="262626"/>
        </w:rPr>
        <w:t>of </w:t>
      </w:r>
      <w:r>
        <w:rPr>
          <w:color w:val="161616"/>
        </w:rPr>
        <w:t>imported </w:t>
      </w:r>
      <w:r>
        <w:rPr/>
        <w:t>commodities and semi-manufactures </w:t>
      </w:r>
      <w:r>
        <w:rPr>
          <w:color w:val="111111"/>
        </w:rPr>
        <w:t>in </w:t>
      </w:r>
      <w:r>
        <w:rPr>
          <w:color w:val="0F0F0F"/>
        </w:rPr>
        <w:t>1994. </w:t>
      </w:r>
      <w:r>
        <w:rPr>
          <w:color w:val="181818"/>
        </w:rPr>
        <w:t>followed </w:t>
      </w:r>
      <w:r>
        <w:rPr/>
        <w:t>by </w:t>
      </w:r>
      <w:r>
        <w:rPr>
          <w:color w:val="1D1D1D"/>
        </w:rPr>
        <w:t>a </w:t>
      </w:r>
      <w:r>
        <w:rPr/>
        <w:t>depreciation of the nominal </w:t>
      </w:r>
      <w:r>
        <w:rPr>
          <w:color w:val="111111"/>
        </w:rPr>
        <w:t>and </w:t>
      </w:r>
      <w:r>
        <w:rPr>
          <w:color w:val="232323"/>
        </w:rPr>
        <w:t>real </w:t>
      </w:r>
      <w:r>
        <w:rPr>
          <w:color w:val="131313"/>
        </w:rPr>
        <w:t>exchange </w:t>
      </w:r>
      <w:r>
        <w:rPr>
          <w:color w:val="232323"/>
        </w:rPr>
        <w:t>rate </w:t>
      </w:r>
      <w:r>
        <w:rPr/>
        <w:t>at the beginning of 1995, </w:t>
      </w:r>
      <w:r>
        <w:rPr>
          <w:color w:val="111111"/>
        </w:rPr>
        <w:t>led </w:t>
      </w:r>
      <w:r>
        <w:rPr/>
        <w:t>to </w:t>
      </w:r>
      <w:r>
        <w:rPr>
          <w:color w:val="080808"/>
        </w:rPr>
        <w:t>a </w:t>
      </w:r>
      <w:r>
        <w:rPr>
          <w:color w:val="0F0F0F"/>
        </w:rPr>
        <w:t>temporary </w:t>
      </w:r>
      <w:r>
        <w:rPr>
          <w:color w:val="212121"/>
        </w:rPr>
        <w:t>rise </w:t>
      </w:r>
      <w:r>
        <w:rPr>
          <w:color w:val="151515"/>
        </w:rPr>
        <w:t>in </w:t>
      </w:r>
      <w:r>
        <w:rPr>
          <w:color w:val="282828"/>
        </w:rPr>
        <w:t>the </w:t>
      </w:r>
      <w:r>
        <w:rPr/>
        <w:t>twelve-month inflat’ion rate, from </w:t>
      </w:r>
      <w:r>
        <w:rPr>
          <w:color w:val="0C0C0C"/>
        </w:rPr>
        <w:t>2.09 </w:t>
      </w:r>
      <w:r>
        <w:rPr>
          <w:color w:val="1D1D1D"/>
        </w:rPr>
        <w:t>in October </w:t>
      </w:r>
      <w:r>
        <w:rPr>
          <w:color w:val="282828"/>
        </w:rPr>
        <w:t>1994 </w:t>
      </w:r>
      <w:r>
        <w:rPr>
          <w:color w:val="161616"/>
        </w:rPr>
        <w:t>to </w:t>
      </w:r>
      <w:r>
        <w:rPr>
          <w:color w:val="1A1A1A"/>
        </w:rPr>
        <w:t>3.1</w:t>
      </w:r>
      <w:r>
        <w:rPr>
          <w:color w:val="525252"/>
        </w:rPr>
        <w:t>&amp;r </w:t>
      </w:r>
      <w:r>
        <w:rPr/>
        <w:t>in September 1995. As that </w:t>
      </w:r>
      <w:r>
        <w:rPr>
          <w:color w:val="131313"/>
        </w:rPr>
        <w:t>effect </w:t>
      </w:r>
      <w:r>
        <w:rPr>
          <w:color w:val="212121"/>
        </w:rPr>
        <w:t>began </w:t>
      </w:r>
      <w:r>
        <w:rPr>
          <w:color w:val="313131"/>
        </w:rPr>
        <w:t>to </w:t>
      </w:r>
      <w:r>
        <w:rPr/>
        <w:t>wear .off, </w:t>
      </w:r>
      <w:r>
        <w:rPr>
          <w:b/>
        </w:rPr>
        <w:t>RPIX </w:t>
      </w:r>
      <w:r>
        <w:rPr/>
        <w:t>inflation </w:t>
      </w:r>
      <w:r>
        <w:rPr>
          <w:color w:val="0C0C0C"/>
        </w:rPr>
        <w:t>fell </w:t>
      </w:r>
      <w:r>
        <w:rPr>
          <w:color w:val="0A0A0A"/>
        </w:rPr>
        <w:t>slightly </w:t>
      </w:r>
      <w:r>
        <w:rPr>
          <w:color w:val="232323"/>
        </w:rPr>
        <w:t>; </w:t>
      </w:r>
      <w:r>
        <w:rPr>
          <w:color w:val="181818"/>
        </w:rPr>
        <w:t>in </w:t>
      </w:r>
      <w:r>
        <w:rPr/>
        <w:t>June, </w:t>
      </w:r>
      <w:r>
        <w:rPr>
          <w:color w:val="383838"/>
        </w:rPr>
        <w:t>it </w:t>
      </w:r>
      <w:r>
        <w:rPr>
          <w:color w:val="181818"/>
        </w:rPr>
        <w:t>was </w:t>
      </w:r>
      <w:r>
        <w:rPr/>
        <w:t>2.8%. Producers’ input prices </w:t>
      </w:r>
      <w:r>
        <w:rPr>
          <w:color w:val="0F0F0F"/>
        </w:rPr>
        <w:t>are </w:t>
      </w:r>
      <w:r>
        <w:rPr/>
        <w:t>now falling </w:t>
      </w:r>
      <w:r>
        <w:rPr>
          <w:color w:val="151515"/>
        </w:rPr>
        <w:t>and </w:t>
      </w:r>
      <w:r>
        <w:rPr>
          <w:color w:val="161616"/>
        </w:rPr>
        <w:t>their </w:t>
      </w:r>
      <w:r>
        <w:rPr/>
        <w:t>domestic output prices </w:t>
      </w:r>
      <w:r>
        <w:rPr>
          <w:color w:val="0C0C0C"/>
        </w:rPr>
        <w:t>are </w:t>
      </w:r>
      <w:r>
        <w:rPr/>
        <w:t>increasing very slowly.</w:t>
      </w:r>
    </w:p>
    <w:p>
      <w:pPr>
        <w:pStyle w:val="BodyText"/>
        <w:spacing w:before="6"/>
        <w:rPr>
          <w:sz w:val="27"/>
        </w:rPr>
      </w:pPr>
    </w:p>
    <w:p>
      <w:pPr>
        <w:pStyle w:val="BodyText"/>
        <w:spacing w:line="242" w:lineRule="auto"/>
        <w:ind w:left="4671" w:right="176" w:hanging="9"/>
      </w:pPr>
      <w:r>
        <w:rPr/>
        <w:t>The evidence </w:t>
      </w:r>
      <w:r>
        <w:rPr>
          <w:color w:val="0A0A0A"/>
        </w:rPr>
        <w:t>of </w:t>
      </w:r>
      <w:r>
        <w:rPr>
          <w:color w:val="1C1C1C"/>
        </w:rPr>
        <w:t>a </w:t>
      </w:r>
      <w:r>
        <w:rPr/>
        <w:t>change </w:t>
      </w:r>
      <w:r>
        <w:rPr>
          <w:color w:val="0F0F0F"/>
        </w:rPr>
        <w:t>in </w:t>
      </w:r>
      <w:r>
        <w:rPr/>
        <w:t>the pattern </w:t>
      </w:r>
      <w:r>
        <w:rPr>
          <w:color w:val="080808"/>
        </w:rPr>
        <w:t>of </w:t>
      </w:r>
      <w:r>
        <w:rPr>
          <w:color w:val="161616"/>
        </w:rPr>
        <w:t>UK </w:t>
      </w:r>
      <w:r>
        <w:rPr>
          <w:color w:val="212121"/>
        </w:rPr>
        <w:t>growth </w:t>
      </w:r>
      <w:r>
        <w:rPr/>
        <w:t>mounted in the past quarter.  </w:t>
      </w:r>
      <w:r>
        <w:rPr>
          <w:color w:val="0C0C0C"/>
        </w:rPr>
        <w:t>Although real </w:t>
      </w:r>
      <w:r>
        <w:rPr>
          <w:color w:val="131313"/>
        </w:rPr>
        <w:t>GDP </w:t>
      </w:r>
      <w:r>
        <w:rPr>
          <w:color w:val="0E0E0E"/>
        </w:rPr>
        <w:t>grew </w:t>
      </w:r>
      <w:r>
        <w:rPr>
          <w:color w:val="0A0A0A"/>
        </w:rPr>
        <w:t>by </w:t>
      </w:r>
      <w:r>
        <w:rPr/>
        <w:t>0.4% in each of 1995 Q4, 1996 Q</w:t>
      </w:r>
      <w:r>
        <w:rPr>
          <w:color w:val="5D5D5D"/>
        </w:rPr>
        <w:t>1 </w:t>
      </w:r>
      <w:r>
        <w:rPr/>
        <w:t>and </w:t>
      </w:r>
      <w:r>
        <w:rPr>
          <w:color w:val="1A1A1A"/>
        </w:rPr>
        <w:t>1996 </w:t>
      </w:r>
      <w:r>
        <w:rPr/>
        <w:t>Q2, </w:t>
      </w:r>
      <w:r>
        <w:rPr>
          <w:color w:val="1A1A1A"/>
        </w:rPr>
        <w:t>real </w:t>
      </w:r>
      <w:r>
        <w:rPr/>
        <w:t>domestic demand accelerated. </w:t>
      </w:r>
      <w:r>
        <w:rPr>
          <w:color w:val="1F1F1F"/>
        </w:rPr>
        <w:t>Its </w:t>
      </w:r>
      <w:r>
        <w:rPr>
          <w:color w:val="0A0A0A"/>
        </w:rPr>
        <w:t>quarterly </w:t>
      </w:r>
      <w:r>
        <w:rPr>
          <w:color w:val="0C0C0C"/>
        </w:rPr>
        <w:t>growth rate </w:t>
      </w:r>
      <w:r>
        <w:rPr/>
        <w:t>doubled between the last quarter </w:t>
      </w:r>
      <w:r>
        <w:rPr>
          <w:color w:val="181818"/>
        </w:rPr>
        <w:t>of </w:t>
      </w:r>
      <w:r>
        <w:rPr>
          <w:color w:val="0A0A0A"/>
        </w:rPr>
        <w:t>1995 </w:t>
      </w:r>
      <w:r>
        <w:rPr>
          <w:color w:val="1D1D1D"/>
        </w:rPr>
        <w:t>and </w:t>
      </w:r>
      <w:r>
        <w:rPr>
          <w:color w:val="212121"/>
        </w:rPr>
        <w:t>the </w:t>
      </w:r>
      <w:r>
        <w:rPr>
          <w:color w:val="1F1F1F"/>
        </w:rPr>
        <w:t>first </w:t>
      </w:r>
      <w:r>
        <w:rPr/>
        <w:t>quarter of 1996, and the signs are that </w:t>
      </w:r>
      <w:r>
        <w:rPr>
          <w:color w:val="080808"/>
        </w:rPr>
        <w:t>the </w:t>
      </w:r>
      <w:r>
        <w:rPr>
          <w:color w:val="1C1C1C"/>
        </w:rPr>
        <w:t>pick-up. </w:t>
      </w:r>
      <w:r>
        <w:rPr/>
        <w:t>particularly in consumption, continued </w:t>
      </w:r>
      <w:r>
        <w:rPr>
          <w:color w:val="0F0F0F"/>
        </w:rPr>
        <w:t>in the </w:t>
      </w:r>
      <w:r>
        <w:rPr>
          <w:color w:val="111111"/>
        </w:rPr>
        <w:t>second </w:t>
      </w:r>
      <w:r>
        <w:rPr/>
        <w:t>quarter. Retail sales volumes grew </w:t>
      </w:r>
      <w:r>
        <w:rPr>
          <w:color w:val="0C0C0C"/>
        </w:rPr>
        <w:t>by </w:t>
      </w:r>
      <w:r>
        <w:rPr/>
        <w:t>l.3% </w:t>
      </w:r>
      <w:r>
        <w:rPr>
          <w:color w:val="111111"/>
        </w:rPr>
        <w:t>in </w:t>
      </w:r>
      <w:r>
        <w:rPr>
          <w:color w:val="181818"/>
        </w:rPr>
        <w:t>Q2, </w:t>
      </w:r>
      <w:r>
        <w:rPr>
          <w:color w:val="161616"/>
        </w:rPr>
        <w:t>more </w:t>
      </w:r>
      <w:r>
        <w:rPr/>
        <w:t>than three times </w:t>
      </w:r>
      <w:r>
        <w:rPr>
          <w:color w:val="0A0A0A"/>
        </w:rPr>
        <w:t>as </w:t>
      </w:r>
      <w:r>
        <w:rPr/>
        <w:t>much </w:t>
      </w:r>
      <w:r>
        <w:rPr>
          <w:color w:val="313131"/>
        </w:rPr>
        <w:t>as </w:t>
      </w:r>
      <w:r>
        <w:rPr/>
        <w:t>in Q1.  Consumer confidence improved in </w:t>
      </w:r>
      <w:r>
        <w:rPr>
          <w:color w:val="0C0C0C"/>
        </w:rPr>
        <w:t>the </w:t>
      </w:r>
      <w:r>
        <w:rPr/>
        <w:t>quarter, </w:t>
      </w:r>
      <w:r>
        <w:rPr>
          <w:color w:val="0E0E0E"/>
        </w:rPr>
        <w:t>and the </w:t>
      </w:r>
      <w:r>
        <w:rPr>
          <w:color w:val="1C1C1C"/>
        </w:rPr>
        <w:t>CBI </w:t>
      </w:r>
      <w:r>
        <w:rPr/>
        <w:t>Distributive Trades Survey confirmed the </w:t>
      </w:r>
      <w:r>
        <w:rPr>
          <w:color w:val="0A0A0A"/>
        </w:rPr>
        <w:t>pick-up </w:t>
      </w:r>
      <w:r>
        <w:rPr>
          <w:color w:val="0F0F0F"/>
        </w:rPr>
        <w:t>in </w:t>
      </w:r>
      <w:r>
        <w:rPr/>
        <w:t>retail demand. The strength of consumer </w:t>
      </w:r>
      <w:r>
        <w:rPr>
          <w:color w:val="0F0F0F"/>
        </w:rPr>
        <w:t>demand </w:t>
      </w:r>
      <w:r>
        <w:rPr>
          <w:color w:val="1A1A1A"/>
        </w:rPr>
        <w:t>was </w:t>
      </w:r>
      <w:r>
        <w:rPr/>
        <w:t>reflected </w:t>
      </w:r>
      <w:r>
        <w:rPr>
          <w:color w:val="0C0C0C"/>
        </w:rPr>
        <w:t>in </w:t>
      </w:r>
      <w:r>
        <w:rPr/>
        <w:t>further increases in </w:t>
      </w:r>
      <w:r>
        <w:rPr>
          <w:color w:val="0A0A0A"/>
        </w:rPr>
        <w:t>house </w:t>
      </w:r>
      <w:r>
        <w:rPr/>
        <w:t>prices </w:t>
      </w:r>
      <w:r>
        <w:rPr>
          <w:color w:val="1D1D1D"/>
        </w:rPr>
        <w:t>and </w:t>
      </w:r>
      <w:r>
        <w:rPr>
          <w:color w:val="111111"/>
        </w:rPr>
        <w:t>a </w:t>
      </w:r>
      <w:r>
        <w:rPr>
          <w:color w:val="0A0A0A"/>
        </w:rPr>
        <w:t>slight </w:t>
      </w:r>
      <w:r>
        <w:rPr/>
        <w:t>pick-up in activity in </w:t>
      </w:r>
      <w:r>
        <w:rPr>
          <w:color w:val="0F0F0F"/>
        </w:rPr>
        <w:t>the </w:t>
      </w:r>
      <w:r>
        <w:rPr/>
        <w:t>housing market: </w:t>
      </w:r>
      <w:r>
        <w:rPr>
          <w:color w:val="111111"/>
        </w:rPr>
        <w:t>turnover, net </w:t>
      </w:r>
      <w:r>
        <w:rPr/>
        <w:t>lending secured on homes, </w:t>
      </w:r>
      <w:r>
        <w:rPr>
          <w:color w:val="161616"/>
        </w:rPr>
        <w:t>new </w:t>
      </w:r>
      <w:r>
        <w:rPr/>
        <w:t>mortgage commitments, and reservations on new homes were </w:t>
      </w:r>
      <w:r>
        <w:rPr>
          <w:color w:val="080808"/>
        </w:rPr>
        <w:t>all </w:t>
      </w:r>
      <w:r>
        <w:rPr/>
        <w:t>higher </w:t>
      </w:r>
      <w:r>
        <w:rPr>
          <w:color w:val="111111"/>
        </w:rPr>
        <w:t>in </w:t>
      </w:r>
      <w:r>
        <w:rPr>
          <w:color w:val="181818"/>
        </w:rPr>
        <w:t>Q2.</w:t>
      </w:r>
    </w:p>
    <w:p>
      <w:pPr>
        <w:pStyle w:val="BodyText"/>
        <w:spacing w:before="3"/>
        <w:ind w:left="4699" w:right="191" w:hanging="46"/>
      </w:pPr>
      <w:r>
        <w:rPr/>
        <w:t>.Private investment, like consumption, accelerated </w:t>
      </w:r>
      <w:r>
        <w:rPr>
          <w:color w:val="030303"/>
        </w:rPr>
        <w:t>in </w:t>
      </w:r>
      <w:r>
        <w:rPr>
          <w:color w:val="080808"/>
        </w:rPr>
        <w:t>the </w:t>
      </w:r>
      <w:r>
        <w:rPr/>
        <w:t>first quarter of this. year.</w:t>
      </w:r>
    </w:p>
    <w:p>
      <w:pPr>
        <w:pStyle w:val="BodyText"/>
        <w:spacing w:before="9"/>
        <w:rPr>
          <w:sz w:val="30"/>
        </w:rPr>
      </w:pPr>
    </w:p>
    <w:p>
      <w:pPr>
        <w:pStyle w:val="BodyText"/>
        <w:spacing w:line="244" w:lineRule="auto"/>
        <w:ind w:left="4696" w:hanging="3"/>
      </w:pPr>
      <w:r>
        <w:rPr/>
        <w:t>Looking ahead, it is likely </w:t>
      </w:r>
      <w:r>
        <w:rPr>
          <w:color w:val="080808"/>
        </w:rPr>
        <w:t>that </w:t>
      </w:r>
      <w:r>
        <w:rPr/>
        <w:t>domestic demand growth will </w:t>
      </w:r>
      <w:r>
        <w:rPr>
          <w:b/>
        </w:rPr>
        <w:t>increase </w:t>
      </w:r>
      <w:r>
        <w:rPr/>
        <w:t>further and will </w:t>
      </w:r>
      <w:r>
        <w:rPr>
          <w:color w:val="050505"/>
        </w:rPr>
        <w:t>begin </w:t>
      </w:r>
      <w:r>
        <w:rPr/>
        <w:t>to be reflected </w:t>
      </w:r>
      <w:r>
        <w:rPr>
          <w:color w:val="151515"/>
        </w:rPr>
        <w:t>in </w:t>
      </w:r>
      <w:r>
        <w:rPr/>
        <w:t>nlgher output growth—above the long-run trend—in </w:t>
      </w:r>
      <w:r>
        <w:rPr>
          <w:color w:val="111111"/>
        </w:rPr>
        <w:t>the </w:t>
      </w:r>
      <w:r>
        <w:rPr/>
        <w:t>seoond half ofi this year and .into 1957. Consumption growth </w:t>
      </w:r>
      <w:r>
        <w:rPr>
          <w:b/>
        </w:rPr>
        <w:t>is.likely to be </w:t>
      </w:r>
      <w:r>
        <w:rPr/>
        <w:t>stimulated!by </w:t>
      </w:r>
      <w:r>
        <w:rPr>
          <w:b/>
        </w:rPr>
        <w:t>several </w:t>
      </w:r>
      <w:r>
        <w:rPr/>
        <w:t>factors,</w:t>
      </w:r>
    </w:p>
    <w:p>
      <w:pPr>
        <w:spacing w:before="0"/>
        <w:ind w:left="4659" w:right="0" w:firstLine="0"/>
        <w:jc w:val="left"/>
        <w:rPr>
          <w:sz w:val="23"/>
        </w:rPr>
      </w:pPr>
      <w:r>
        <w:rPr>
          <w:b/>
          <w:sz w:val="23"/>
        </w:rPr>
        <w:t>:incle‹iing faster </w:t>
      </w:r>
      <w:r>
        <w:rPr>
          <w:b/>
          <w:color w:val="0A0A0A"/>
          <w:sz w:val="23"/>
        </w:rPr>
        <w:t>.growth </w:t>
      </w:r>
      <w:r>
        <w:rPr>
          <w:b/>
          <w:sz w:val="23"/>
        </w:rPr>
        <w:t>.of riâl </w:t>
      </w:r>
      <w:r>
        <w:rPr>
          <w:color w:val="0C0C0C"/>
          <w:sz w:val="23"/>
        </w:rPr>
        <w:t>pre-tax </w:t>
      </w:r>
      <w:r>
        <w:rPr>
          <w:sz w:val="23"/>
        </w:rPr>
        <w:t>earnings, lower</w:t>
      </w:r>
    </w:p>
    <w:p>
      <w:pPr>
        <w:spacing w:line="258" w:lineRule="exact" w:before="9"/>
        <w:ind w:left="0" w:right="200" w:firstLine="0"/>
        <w:jc w:val="right"/>
        <w:rPr>
          <w:b/>
          <w:sz w:val="23"/>
        </w:rPr>
      </w:pPr>
      <w:r>
        <w:rPr/>
        <w:drawing>
          <wp:inline distT="0" distB="0" distL="0" distR="0">
            <wp:extent cx="1798320" cy="115824"/>
            <wp:effectExtent l="0" t="0" r="0" b="0"/>
            <wp:docPr id="537" name="image724.jpeg"/>
            <wp:cNvGraphicFramePr>
              <a:graphicFrameLocks noChangeAspect="1"/>
            </wp:cNvGraphicFramePr>
            <a:graphic>
              <a:graphicData uri="http://schemas.openxmlformats.org/drawingml/2006/picture">
                <pic:pic>
                  <pic:nvPicPr>
                    <pic:cNvPr id="538" name="image724.jpeg"/>
                    <pic:cNvPicPr/>
                  </pic:nvPicPr>
                  <pic:blipFill>
                    <a:blip r:embed="rId728" cstate="print"/>
                    <a:stretch>
                      <a:fillRect/>
                    </a:stretch>
                  </pic:blipFill>
                  <pic:spPr>
                    <a:xfrm>
                      <a:off x="0" y="0"/>
                      <a:ext cx="1798320" cy="115824"/>
                    </a:xfrm>
                    <a:prstGeom prst="rect">
                      <a:avLst/>
                    </a:prstGeom>
                  </pic:spPr>
                </pic:pic>
              </a:graphicData>
            </a:graphic>
          </wp:inline>
        </w:drawing>
      </w:r>
      <w:r>
        <w:rPr/>
      </w:r>
      <w:r>
        <w:rPr>
          <w:position w:val="2"/>
          <w:sz w:val="20"/>
        </w:rPr>
        <w:t>                             </w:t>
      </w:r>
      <w:r>
        <w:rPr>
          <w:spacing w:val="2"/>
          <w:position w:val="2"/>
          <w:sz w:val="20"/>
        </w:rPr>
        <w:t> </w:t>
      </w:r>
      <w:r>
        <w:rPr>
          <w:b/>
          <w:w w:val="95"/>
          <w:position w:val="2"/>
          <w:sz w:val="23"/>
        </w:rPr>
        <w:t>income ian:rates </w:t>
      </w:r>
      <w:r>
        <w:rPr>
          <w:w w:val="95"/>
          <w:position w:val="2"/>
          <w:sz w:val="23"/>
        </w:rPr>
        <w:t>and </w:t>
      </w:r>
      <w:r>
        <w:rPr>
          <w:b/>
          <w:w w:val="95"/>
          <w:position w:val="2"/>
          <w:sz w:val="23"/>
        </w:rPr>
        <w:t>income gearing on personal</w:t>
      </w:r>
      <w:r>
        <w:rPr>
          <w:b/>
          <w:spacing w:val="-23"/>
          <w:w w:val="95"/>
          <w:position w:val="2"/>
          <w:sz w:val="23"/>
        </w:rPr>
        <w:t> </w:t>
      </w:r>
      <w:r>
        <w:rPr>
          <w:b/>
          <w:w w:val="95"/>
          <w:position w:val="2"/>
          <w:sz w:val="23"/>
        </w:rPr>
        <w:t>sector</w:t>
      </w:r>
    </w:p>
    <w:p>
      <w:pPr>
        <w:pStyle w:val="Heading5"/>
        <w:spacing w:line="281" w:lineRule="exact"/>
        <w:ind w:right="127"/>
        <w:jc w:val="right"/>
      </w:pPr>
      <w:r>
        <w:rPr/>
        <w:drawing>
          <wp:anchor distT="0" distB="0" distL="0" distR="0" allowOverlap="1" layoutInCell="1" locked="0" behindDoc="0" simplePos="0" relativeHeight="15897088">
            <wp:simplePos x="0" y="0"/>
            <wp:positionH relativeFrom="page">
              <wp:posOffset>609600</wp:posOffset>
            </wp:positionH>
            <wp:positionV relativeFrom="paragraph">
              <wp:posOffset>34178</wp:posOffset>
            </wp:positionV>
            <wp:extent cx="2157984" cy="121919"/>
            <wp:effectExtent l="0" t="0" r="0" b="0"/>
            <wp:wrapNone/>
            <wp:docPr id="539" name="image725.jpeg"/>
            <wp:cNvGraphicFramePr>
              <a:graphicFrameLocks noChangeAspect="1"/>
            </wp:cNvGraphicFramePr>
            <a:graphic>
              <a:graphicData uri="http://schemas.openxmlformats.org/drawingml/2006/picture">
                <pic:pic>
                  <pic:nvPicPr>
                    <pic:cNvPr id="540" name="image725.jpeg"/>
                    <pic:cNvPicPr/>
                  </pic:nvPicPr>
                  <pic:blipFill>
                    <a:blip r:embed="rId729" cstate="print"/>
                    <a:stretch>
                      <a:fillRect/>
                    </a:stretch>
                  </pic:blipFill>
                  <pic:spPr>
                    <a:xfrm>
                      <a:off x="0" y="0"/>
                      <a:ext cx="2157984" cy="121919"/>
                    </a:xfrm>
                    <a:prstGeom prst="rect">
                      <a:avLst/>
                    </a:prstGeom>
                  </pic:spPr>
                </pic:pic>
              </a:graphicData>
            </a:graphic>
          </wp:anchor>
        </w:drawing>
      </w:r>
      <w:r>
        <w:rPr>
          <w:w w:val="95"/>
        </w:rPr>
        <w:t>debt, and'ahigher leveL of financial wealth in relation In.</w:t>
      </w:r>
    </w:p>
    <w:p>
      <w:pPr>
        <w:spacing w:after="0" w:line="281" w:lineRule="exact"/>
        <w:jc w:val="right"/>
        <w:sectPr>
          <w:pgSz w:w="12070" w:h="16800"/>
          <w:pgMar w:top="1580" w:bottom="280" w:left="620" w:right="1380"/>
        </w:sectPr>
      </w:pPr>
    </w:p>
    <w:p>
      <w:pPr>
        <w:pStyle w:val="BodyText"/>
        <w:spacing w:line="182" w:lineRule="exact"/>
        <w:ind w:left="208"/>
        <w:rPr>
          <w:sz w:val="18"/>
        </w:rPr>
      </w:pPr>
      <w:r>
        <w:rPr>
          <w:position w:val="-3"/>
          <w:sz w:val="18"/>
        </w:rPr>
        <w:drawing>
          <wp:inline distT="0" distB="0" distL="0" distR="0">
            <wp:extent cx="2865119" cy="115824"/>
            <wp:effectExtent l="0" t="0" r="0" b="0"/>
            <wp:docPr id="541" name="image726.jpeg"/>
            <wp:cNvGraphicFramePr>
              <a:graphicFrameLocks noChangeAspect="1"/>
            </wp:cNvGraphicFramePr>
            <a:graphic>
              <a:graphicData uri="http://schemas.openxmlformats.org/drawingml/2006/picture">
                <pic:pic>
                  <pic:nvPicPr>
                    <pic:cNvPr id="542" name="image726.jpeg"/>
                    <pic:cNvPicPr/>
                  </pic:nvPicPr>
                  <pic:blipFill>
                    <a:blip r:embed="rId730" cstate="print"/>
                    <a:stretch>
                      <a:fillRect/>
                    </a:stretch>
                  </pic:blipFill>
                  <pic:spPr>
                    <a:xfrm>
                      <a:off x="0" y="0"/>
                      <a:ext cx="2865119" cy="115824"/>
                    </a:xfrm>
                    <a:prstGeom prst="rect">
                      <a:avLst/>
                    </a:prstGeom>
                  </pic:spPr>
                </pic:pic>
              </a:graphicData>
            </a:graphic>
          </wp:inline>
        </w:drawing>
      </w:r>
      <w:r>
        <w:rPr>
          <w:position w:val="-3"/>
          <w:sz w:val="18"/>
        </w:rPr>
      </w:r>
    </w:p>
    <w:p>
      <w:pPr>
        <w:pStyle w:val="BodyText"/>
        <w:rPr>
          <w:sz w:val="20"/>
        </w:rPr>
      </w:pPr>
    </w:p>
    <w:p>
      <w:pPr>
        <w:pStyle w:val="BodyText"/>
        <w:spacing w:before="8"/>
        <w:rPr>
          <w:sz w:val="16"/>
        </w:rPr>
      </w:pPr>
      <w:r>
        <w:rPr/>
        <w:drawing>
          <wp:anchor distT="0" distB="0" distL="0" distR="0" allowOverlap="1" layoutInCell="1" locked="0" behindDoc="0" simplePos="0" relativeHeight="330">
            <wp:simplePos x="0" y="0"/>
            <wp:positionH relativeFrom="page">
              <wp:posOffset>3864864</wp:posOffset>
            </wp:positionH>
            <wp:positionV relativeFrom="paragraph">
              <wp:posOffset>146824</wp:posOffset>
            </wp:positionV>
            <wp:extent cx="3279647" cy="1682496"/>
            <wp:effectExtent l="0" t="0" r="0" b="0"/>
            <wp:wrapTopAndBottom/>
            <wp:docPr id="543" name="image727.jpeg"/>
            <wp:cNvGraphicFramePr>
              <a:graphicFrameLocks noChangeAspect="1"/>
            </wp:cNvGraphicFramePr>
            <a:graphic>
              <a:graphicData uri="http://schemas.openxmlformats.org/drawingml/2006/picture">
                <pic:pic>
                  <pic:nvPicPr>
                    <pic:cNvPr id="544" name="image727.jpeg"/>
                    <pic:cNvPicPr/>
                  </pic:nvPicPr>
                  <pic:blipFill>
                    <a:blip r:embed="rId731" cstate="print"/>
                    <a:stretch>
                      <a:fillRect/>
                    </a:stretch>
                  </pic:blipFill>
                  <pic:spPr>
                    <a:xfrm>
                      <a:off x="0" y="0"/>
                      <a:ext cx="3279647" cy="1682496"/>
                    </a:xfrm>
                    <a:prstGeom prst="rect">
                      <a:avLst/>
                    </a:prstGeom>
                  </pic:spPr>
                </pic:pic>
              </a:graphicData>
            </a:graphic>
          </wp:anchor>
        </w:drawing>
      </w:r>
    </w:p>
    <w:p>
      <w:pPr>
        <w:pStyle w:val="BodyText"/>
        <w:spacing w:before="2"/>
        <w:rPr>
          <w:sz w:val="15"/>
        </w:rPr>
      </w:pPr>
    </w:p>
    <w:p>
      <w:pPr>
        <w:pStyle w:val="BodyText"/>
        <w:spacing w:before="90"/>
        <w:ind w:left="4812" w:right="287" w:firstLine="17"/>
      </w:pPr>
      <w:r>
        <w:rPr/>
        <w:drawing>
          <wp:anchor distT="0" distB="0" distL="0" distR="0" allowOverlap="1" layoutInCell="1" locked="0" behindDoc="0" simplePos="0" relativeHeight="15899136">
            <wp:simplePos x="0" y="0"/>
            <wp:positionH relativeFrom="page">
              <wp:posOffset>975359</wp:posOffset>
            </wp:positionH>
            <wp:positionV relativeFrom="paragraph">
              <wp:posOffset>163021</wp:posOffset>
            </wp:positionV>
            <wp:extent cx="1932432" cy="359664"/>
            <wp:effectExtent l="0" t="0" r="0" b="0"/>
            <wp:wrapNone/>
            <wp:docPr id="545" name="image728.jpeg"/>
            <wp:cNvGraphicFramePr>
              <a:graphicFrameLocks noChangeAspect="1"/>
            </wp:cNvGraphicFramePr>
            <a:graphic>
              <a:graphicData uri="http://schemas.openxmlformats.org/drawingml/2006/picture">
                <pic:pic>
                  <pic:nvPicPr>
                    <pic:cNvPr id="546" name="image728.jpeg"/>
                    <pic:cNvPicPr/>
                  </pic:nvPicPr>
                  <pic:blipFill>
                    <a:blip r:embed="rId732" cstate="print"/>
                    <a:stretch>
                      <a:fillRect/>
                    </a:stretch>
                  </pic:blipFill>
                  <pic:spPr>
                    <a:xfrm>
                      <a:off x="0" y="0"/>
                      <a:ext cx="1932432" cy="359664"/>
                    </a:xfrm>
                    <a:prstGeom prst="rect">
                      <a:avLst/>
                    </a:prstGeom>
                  </pic:spPr>
                </pic:pic>
              </a:graphicData>
            </a:graphic>
          </wp:anchor>
        </w:drawing>
      </w:r>
      <w:bookmarkStart w:name="BoE_InflationReport_Aug 96_0042" w:id="44"/>
      <w:bookmarkEnd w:id="44"/>
      <w:r>
        <w:rPr/>
      </w:r>
      <w:r>
        <w:rPr/>
        <w:t>Investment </w:t>
      </w:r>
      <w:r>
        <w:rPr>
          <w:color w:val="464646"/>
        </w:rPr>
        <w:t>is </w:t>
      </w:r>
      <w:r>
        <w:rPr/>
        <w:t>also </w:t>
      </w:r>
      <w:r>
        <w:rPr>
          <w:color w:val="0C0C0C"/>
        </w:rPr>
        <w:t>likely </w:t>
      </w:r>
      <w:r>
        <w:rPr/>
        <w:t>to increase, although it is normally more volatile than consumption, and the timing </w:t>
      </w:r>
      <w:r>
        <w:rPr>
          <w:color w:val="0A0A0A"/>
        </w:rPr>
        <w:t>of </w:t>
      </w:r>
      <w:r>
        <w:rPr/>
        <w:t>any further recovery is uncertain. Although the profitability of ICCs has probfibly fallen this year, their stock market valuation </w:t>
      </w:r>
      <w:r>
        <w:rPr>
          <w:color w:val="161616"/>
        </w:rPr>
        <w:t>has </w:t>
      </w:r>
      <w:r>
        <w:rPr/>
        <w:t>increased faster than the prices </w:t>
      </w:r>
      <w:r>
        <w:rPr>
          <w:color w:val="494949"/>
        </w:rPr>
        <w:t>of </w:t>
      </w:r>
      <w:r>
        <w:rPr/>
        <w:t>index-linked gilts, implying that higher profit rates—and </w:t>
      </w:r>
      <w:r>
        <w:rPr>
          <w:color w:val="2B2B2B"/>
        </w:rPr>
        <w:t>a </w:t>
      </w:r>
      <w:r>
        <w:rPr>
          <w:color w:val="0E0E0E"/>
        </w:rPr>
        <w:t>higher </w:t>
      </w:r>
      <w:r>
        <w:rPr/>
        <w:t>return on investment—are expected, not just lower </w:t>
      </w:r>
      <w:r>
        <w:rPr>
          <w:color w:val="0F0F0F"/>
        </w:rPr>
        <w:t>real </w:t>
      </w:r>
      <w:r>
        <w:rPr/>
        <w:t>interest rates (see Chart 6.1). More manufacturing firms than last quarter expect plant capacity to constrain their output. .Some industries </w:t>
      </w:r>
      <w:r>
        <w:rPr>
          <w:color w:val="0C0C0C"/>
        </w:rPr>
        <w:t>may </w:t>
      </w:r>
      <w:r>
        <w:rPr/>
        <w:t>not share in the expansion: HM Treasury’s Sum.mer Forecast projects general government investment to fall further, and there is little sign yet </w:t>
      </w:r>
      <w:r>
        <w:rPr>
          <w:color w:val="1C1C1C"/>
        </w:rPr>
        <w:t>of </w:t>
      </w:r>
      <w:r>
        <w:rPr>
          <w:color w:val="0C0C0C"/>
        </w:rPr>
        <w:t>any </w:t>
      </w:r>
      <w:r>
        <w:rPr/>
        <w:t>.recovery in</w:t>
      </w:r>
    </w:p>
    <w:p>
      <w:pPr>
        <w:pStyle w:val="BodyText"/>
        <w:tabs>
          <w:tab w:pos="4814" w:val="left" w:leader="none"/>
        </w:tabs>
        <w:spacing w:before="8"/>
        <w:ind w:left="236" w:right="381" w:firstLine="4553"/>
      </w:pPr>
      <w:r>
        <w:rPr/>
        <w:drawing>
          <wp:anchor distT="0" distB="0" distL="0" distR="0" allowOverlap="1" layoutInCell="1" locked="0" behindDoc="1" simplePos="0" relativeHeight="485353984">
            <wp:simplePos x="0" y="0"/>
            <wp:positionH relativeFrom="page">
              <wp:posOffset>2462783</wp:posOffset>
            </wp:positionH>
            <wp:positionV relativeFrom="paragraph">
              <wp:posOffset>208487</wp:posOffset>
            </wp:positionV>
            <wp:extent cx="445007" cy="48767"/>
            <wp:effectExtent l="0" t="0" r="0" b="0"/>
            <wp:wrapNone/>
            <wp:docPr id="547" name="image729.png"/>
            <wp:cNvGraphicFramePr>
              <a:graphicFrameLocks noChangeAspect="1"/>
            </wp:cNvGraphicFramePr>
            <a:graphic>
              <a:graphicData uri="http://schemas.openxmlformats.org/drawingml/2006/picture">
                <pic:pic>
                  <pic:nvPicPr>
                    <pic:cNvPr id="548" name="image729.png"/>
                    <pic:cNvPicPr/>
                  </pic:nvPicPr>
                  <pic:blipFill>
                    <a:blip r:embed="rId733" cstate="print"/>
                    <a:stretch>
                      <a:fillRect/>
                    </a:stretch>
                  </pic:blipFill>
                  <pic:spPr>
                    <a:xfrm>
                      <a:off x="0" y="0"/>
                      <a:ext cx="445007" cy="48767"/>
                    </a:xfrm>
                    <a:prstGeom prst="rect">
                      <a:avLst/>
                    </a:prstGeom>
                  </pic:spPr>
                </pic:pic>
              </a:graphicData>
            </a:graphic>
          </wp:anchor>
        </w:drawing>
      </w:r>
      <w:r>
        <w:rPr/>
        <w:t>.investment</w:t>
      </w:r>
      <w:r>
        <w:rPr>
          <w:spacing w:val="-21"/>
        </w:rPr>
        <w:t> </w:t>
      </w:r>
      <w:r>
        <w:rPr/>
        <w:t>in</w:t>
      </w:r>
      <w:r>
        <w:rPr>
          <w:spacing w:val="-27"/>
        </w:rPr>
        <w:t> </w:t>
      </w:r>
      <w:r>
        <w:rPr/>
        <w:t>non-housing</w:t>
      </w:r>
      <w:r>
        <w:rPr>
          <w:spacing w:val="-23"/>
        </w:rPr>
        <w:t> </w:t>
      </w:r>
      <w:r>
        <w:rPr/>
        <w:t>buildings</w:t>
      </w:r>
      <w:r>
        <w:rPr>
          <w:spacing w:val="-30"/>
        </w:rPr>
        <w:t> </w:t>
      </w:r>
      <w:r>
        <w:rPr/>
        <w:t>an‹i</w:t>
      </w:r>
      <w:r>
        <w:rPr>
          <w:spacing w:val="-30"/>
        </w:rPr>
        <w:t> </w:t>
      </w:r>
      <w:r>
        <w:rPr/>
        <w:t>works.</w:t>
      </w:r>
      <w:r>
        <w:rPr>
          <w:spacing w:val="-7"/>
        </w:rPr>
        <w:t> </w:t>
      </w:r>
      <w:r>
        <w:rPr/>
        <w:t>B,ut</w:t>
      </w:r>
      <w:r>
        <w:rPr>
          <w:spacing w:val="-29"/>
        </w:rPr>
        <w:t> </w:t>
      </w:r>
      <w:r>
        <w:rPr/>
        <w:t>the</w:t>
      </w:r>
      <w:r>
        <w:rPr>
          <w:spacing w:val="-1"/>
          <w:w w:val="97"/>
        </w:rPr>
        <w:t> </w:t>
      </w:r>
      <w:r>
        <w:rPr>
          <w:spacing w:val="-1"/>
          <w:w w:val="97"/>
          <w:position w:val="-7"/>
        </w:rPr>
        <w:drawing>
          <wp:inline distT="0" distB="0" distL="0" distR="0">
            <wp:extent cx="1408176" cy="158496"/>
            <wp:effectExtent l="0" t="0" r="0" b="0"/>
            <wp:docPr id="549" name="image730.jpeg"/>
            <wp:cNvGraphicFramePr>
              <a:graphicFrameLocks noChangeAspect="1"/>
            </wp:cNvGraphicFramePr>
            <a:graphic>
              <a:graphicData uri="http://schemas.openxmlformats.org/drawingml/2006/picture">
                <pic:pic>
                  <pic:nvPicPr>
                    <pic:cNvPr id="550" name="image730.jpeg"/>
                    <pic:cNvPicPr/>
                  </pic:nvPicPr>
                  <pic:blipFill>
                    <a:blip r:embed="rId734" cstate="print"/>
                    <a:stretch>
                      <a:fillRect/>
                    </a:stretch>
                  </pic:blipFill>
                  <pic:spPr>
                    <a:xfrm>
                      <a:off x="0" y="0"/>
                      <a:ext cx="1408176" cy="158496"/>
                    </a:xfrm>
                    <a:prstGeom prst="rect">
                      <a:avLst/>
                    </a:prstGeom>
                  </pic:spPr>
                </pic:pic>
              </a:graphicData>
            </a:graphic>
          </wp:inline>
        </w:drawing>
      </w:r>
      <w:r>
        <w:rPr>
          <w:spacing w:val="-1"/>
          <w:w w:val="97"/>
          <w:position w:val="-7"/>
        </w:rPr>
      </w:r>
      <w:r>
        <w:rPr>
          <w:spacing w:val="-1"/>
          <w:w w:val="97"/>
        </w:rPr>
        <w:tab/>
      </w:r>
      <w:r>
        <w:rPr>
          <w:spacing w:val="4"/>
          <w:w w:val="97"/>
        </w:rPr>
        <w:t> </w:t>
      </w:r>
      <w:r>
        <w:rPr/>
        <w:t>rapid</w:t>
      </w:r>
      <w:r>
        <w:rPr>
          <w:spacing w:val="-19"/>
        </w:rPr>
        <w:t> </w:t>
      </w:r>
      <w:r>
        <w:rPr/>
        <w:t>growth</w:t>
      </w:r>
      <w:r>
        <w:rPr>
          <w:spacing w:val="-3"/>
        </w:rPr>
        <w:t> </w:t>
      </w:r>
      <w:r>
        <w:rPr/>
        <w:t>of</w:t>
      </w:r>
      <w:r>
        <w:rPr>
          <w:spacing w:val="-7"/>
        </w:rPr>
        <w:t> </w:t>
      </w:r>
      <w:r>
        <w:rPr/>
        <w:t>corporate</w:t>
      </w:r>
      <w:r>
        <w:rPr>
          <w:spacing w:val="-12"/>
        </w:rPr>
        <w:t> </w:t>
      </w:r>
      <w:r>
        <w:rPr/>
        <w:t>sector</w:t>
      </w:r>
      <w:r>
        <w:rPr>
          <w:spacing w:val="-14"/>
        </w:rPr>
        <w:t> </w:t>
      </w:r>
      <w:r>
        <w:rPr/>
        <w:t>M4</w:t>
      </w:r>
      <w:r>
        <w:rPr>
          <w:spacing w:val="-20"/>
        </w:rPr>
        <w:t> </w:t>
      </w:r>
      <w:r>
        <w:rPr/>
        <w:t>deposits,</w:t>
      </w:r>
      <w:r>
        <w:rPr>
          <w:spacing w:val="-6"/>
        </w:rPr>
        <w:t> </w:t>
      </w:r>
      <w:r>
        <w:rPr/>
        <w:t>like</w:t>
      </w:r>
      <w:r>
        <w:rPr>
          <w:spacing w:val="-15"/>
        </w:rPr>
        <w:t> </w:t>
      </w:r>
      <w:r>
        <w:rPr/>
        <w:t>that</w:t>
      </w:r>
      <w:r>
        <w:rPr>
          <w:spacing w:val="-12"/>
        </w:rPr>
        <w:t> </w:t>
      </w:r>
      <w:r>
        <w:rPr>
          <w:color w:val="0C0C0C"/>
          <w:spacing w:val="-28"/>
        </w:rPr>
        <w:t>of</w:t>
      </w:r>
    </w:p>
    <w:p>
      <w:pPr>
        <w:pStyle w:val="BodyText"/>
        <w:spacing w:line="232" w:lineRule="exact"/>
        <w:ind w:left="4807"/>
      </w:pPr>
      <w:r>
        <w:rPr/>
        <w:drawing>
          <wp:anchor distT="0" distB="0" distL="0" distR="0" allowOverlap="1" layoutInCell="1" locked="0" behindDoc="0" simplePos="0" relativeHeight="15898624">
            <wp:simplePos x="0" y="0"/>
            <wp:positionH relativeFrom="page">
              <wp:posOffset>957072</wp:posOffset>
            </wp:positionH>
            <wp:positionV relativeFrom="paragraph">
              <wp:posOffset>78944</wp:posOffset>
            </wp:positionV>
            <wp:extent cx="2389631" cy="73151"/>
            <wp:effectExtent l="0" t="0" r="0" b="0"/>
            <wp:wrapNone/>
            <wp:docPr id="551" name="image731.jpeg"/>
            <wp:cNvGraphicFramePr>
              <a:graphicFrameLocks noChangeAspect="1"/>
            </wp:cNvGraphicFramePr>
            <a:graphic>
              <a:graphicData uri="http://schemas.openxmlformats.org/drawingml/2006/picture">
                <pic:pic>
                  <pic:nvPicPr>
                    <pic:cNvPr id="552" name="image731.jpeg"/>
                    <pic:cNvPicPr/>
                  </pic:nvPicPr>
                  <pic:blipFill>
                    <a:blip r:embed="rId735" cstate="print"/>
                    <a:stretch>
                      <a:fillRect/>
                    </a:stretch>
                  </pic:blipFill>
                  <pic:spPr>
                    <a:xfrm>
                      <a:off x="0" y="0"/>
                      <a:ext cx="2389631" cy="73151"/>
                    </a:xfrm>
                    <a:prstGeom prst="rect">
                      <a:avLst/>
                    </a:prstGeom>
                  </pic:spPr>
                </pic:pic>
              </a:graphicData>
            </a:graphic>
          </wp:anchor>
        </w:drawing>
      </w:r>
      <w:r>
        <w:rPr/>
        <w:t>personal sector deposits, is consistent with an</w:t>
      </w:r>
    </w:p>
    <w:p>
      <w:pPr>
        <w:pStyle w:val="BodyText"/>
        <w:spacing w:before="10"/>
        <w:ind w:left="4807"/>
      </w:pPr>
      <w:r>
        <w:rPr/>
        <w:t>acceleration of spending.</w:t>
      </w:r>
    </w:p>
    <w:p>
      <w:pPr>
        <w:pStyle w:val="BodyText"/>
        <w:spacing w:before="5"/>
        <w:rPr>
          <w:sz w:val="27"/>
        </w:rPr>
      </w:pPr>
    </w:p>
    <w:p>
      <w:pPr>
        <w:pStyle w:val="BodyText"/>
        <w:spacing w:line="242" w:lineRule="auto"/>
        <w:ind w:left="4794" w:right="338" w:firstLine="10"/>
      </w:pPr>
      <w:r>
        <w:rPr/>
        <w:t>Accelerating domestic demand will stimulate activity and narrow the output gap. Net trade </w:t>
      </w:r>
      <w:r>
        <w:rPr>
          <w:color w:val="151515"/>
        </w:rPr>
        <w:t>is </w:t>
      </w:r>
      <w:r>
        <w:rPr/>
        <w:t>likely to make a lower contribution to.growth than it did earlier in the </w:t>
      </w:r>
      <w:r>
        <w:rPr>
          <w:color w:val="0A0A0A"/>
        </w:rPr>
        <w:t>recovery. </w:t>
      </w:r>
      <w:r>
        <w:rPr/>
        <w:t>If the increase in the pace.of growth persists in the medium term </w:t>
      </w:r>
      <w:r>
        <w:rPr>
          <w:color w:val="161616"/>
        </w:rPr>
        <w:t>.as </w:t>
      </w:r>
      <w:r>
        <w:rPr/>
        <w:t>expected, upward pressure </w:t>
      </w:r>
      <w:r>
        <w:rPr>
          <w:color w:val="0C0C0C"/>
        </w:rPr>
        <w:t>on </w:t>
      </w:r>
      <w:r>
        <w:rPr/>
        <w:t>inflation will develop and the output gap will close.</w:t>
      </w:r>
    </w:p>
    <w:p>
      <w:pPr>
        <w:pStyle w:val="BodyText"/>
        <w:rPr>
          <w:sz w:val="28"/>
        </w:rPr>
      </w:pPr>
    </w:p>
    <w:p>
      <w:pPr>
        <w:pStyle w:val="BodyText"/>
        <w:spacing w:line="242" w:lineRule="auto" w:before="1"/>
        <w:ind w:left="4795" w:right="287" w:firstLine="5"/>
      </w:pPr>
      <w:r>
        <w:rPr/>
        <w:t>In the </w:t>
      </w:r>
      <w:r>
        <w:rPr>
          <w:color w:val="0E0E0E"/>
        </w:rPr>
        <w:t>near </w:t>
      </w:r>
      <w:r>
        <w:rPr/>
        <w:t>term, the .two.main risks to that outlooh remain </w:t>
      </w:r>
      <w:r>
        <w:rPr>
          <w:color w:val="0F0F0F"/>
        </w:rPr>
        <w:t>the </w:t>
      </w:r>
      <w:r>
        <w:rPr/>
        <w:t>behaviour </w:t>
      </w:r>
      <w:r>
        <w:rPr>
          <w:color w:val="0C0C0C"/>
        </w:rPr>
        <w:t>of </w:t>
      </w:r>
      <w:r>
        <w:rPr/>
        <w:t>stockbuilding.and exports, as pointed out in earlier </w:t>
      </w:r>
      <w:r>
        <w:rPr>
          <w:i/>
        </w:rPr>
        <w:t>Inflation Reports. </w:t>
      </w:r>
      <w:r>
        <w:rPr/>
        <w:t>First, although recorded stockbuildinglhas fallen back since 1995 Q3, there is still a downside risk to output because </w:t>
      </w:r>
      <w:r>
        <w:rPr>
          <w:color w:val="0C0C0C"/>
        </w:rPr>
        <w:t>the </w:t>
      </w:r>
      <w:r>
        <w:rPr/>
        <w:t>aggregate stock-to-sales ratio has risen, against the</w:t>
      </w:r>
    </w:p>
    <w:p>
      <w:pPr>
        <w:pStyle w:val="BodyText"/>
        <w:spacing w:line="244" w:lineRule="auto"/>
        <w:ind w:left="4788" w:right="495" w:hanging="5"/>
      </w:pPr>
      <w:r>
        <w:rPr/>
        <w:t>‹downward trend seen since the early I.S80s (see </w:t>
      </w:r>
      <w:r>
        <w:rPr>
          <w:w w:val="95"/>
        </w:rPr>
        <w:t>Chart.3.9). Increases ,tn colnsiitiip on ringlet b1e satisfied</w:t>
      </w:r>
    </w:p>
    <w:p>
      <w:pPr>
        <w:pStyle w:val="BodyText"/>
        <w:tabs>
          <w:tab w:pos="6811" w:val="left" w:leader="none"/>
          <w:tab w:pos="7069" w:val="left" w:leader="none"/>
        </w:tabs>
        <w:spacing w:line="244" w:lineRule="auto"/>
        <w:ind w:left="4775" w:right="509" w:hanging="6"/>
      </w:pPr>
      <w:r>
        <w:rPr/>
        <w:t>.from</w:t>
      </w:r>
      <w:r>
        <w:rPr>
          <w:spacing w:val="-28"/>
        </w:rPr>
        <w:t> </w:t>
      </w:r>
      <w:r>
        <w:rPr/>
        <w:t>existing</w:t>
      </w:r>
      <w:r>
        <w:rPr>
          <w:spacing w:val="-16"/>
        </w:rPr>
        <w:t> </w:t>
      </w:r>
      <w:r>
        <w:rPr/>
        <w:t>stocks,</w:t>
      </w:r>
      <w:r>
        <w:rPr>
          <w:spacing w:val="-20"/>
        </w:rPr>
        <w:t> </w:t>
      </w:r>
      <w:r>
        <w:rPr/>
        <w:t>leaving</w:t>
      </w:r>
      <w:r>
        <w:rPr>
          <w:spacing w:val="-28"/>
        </w:rPr>
        <w:t> </w:t>
      </w:r>
      <w:r>
        <w:rPr/>
        <w:t>output</w:t>
      </w:r>
      <w:r>
        <w:rPr>
          <w:spacing w:val="-18"/>
        </w:rPr>
        <w:t> </w:t>
      </w:r>
      <w:r>
        <w:rPr/>
        <w:t>growth</w:t>
      </w:r>
      <w:r>
        <w:rPr>
          <w:spacing w:val="-17"/>
        </w:rPr>
        <w:t> </w:t>
      </w:r>
      <w:r>
        <w:rPr/>
        <w:t>temporarily subdue‹i;, and:invest ment miiay be postpoqéd </w:t>
      </w:r>
      <w:r>
        <w:rPr>
          <w:color w:val="0F0F0F"/>
        </w:rPr>
        <w:t>until </w:t>
      </w:r>
      <w:r>
        <w:rPr/>
        <w:t>stoek°to-sales ratios have been *educed, The risk is exacerbated by tire .possibility that stockbuilding has been</w:t>
      </w:r>
      <w:r>
        <w:rPr>
          <w:spacing w:val="-6"/>
        </w:rPr>
        <w:t> </w:t>
      </w:r>
      <w:r>
        <w:rPr/>
        <w:t>underrecorded</w:t>
        <w:tab/>
        <w:t>a potenti:a1 explanatioii: for the </w:t>
      </w:r>
      <w:r>
        <w:rPr>
          <w:b/>
          <w:w w:val="95"/>
        </w:rPr>
        <w:t>ONS’ </w:t>
      </w:r>
      <w:r>
        <w:rPr>
          <w:w w:val="95"/>
        </w:rPr>
        <w:t>sptisticâl‘âdjustrfient </w:t>
      </w:r>
      <w:r>
        <w:rPr>
          <w:b/>
          <w:w w:val="95"/>
        </w:rPr>
        <w:t>which!!aligns </w:t>
      </w:r>
      <w:r>
        <w:rPr>
          <w:w w:val="95"/>
        </w:rPr>
        <w:t>ou@nt-baseil </w:t>
      </w:r>
      <w:r>
        <w:rPr/>
        <w:t>and</w:t>
      </w:r>
      <w:r>
        <w:rPr>
          <w:spacing w:val="40"/>
        </w:rPr>
        <w:t> </w:t>
      </w:r>
      <w:r>
        <w:rPr/>
        <w:t>arpenditure-baiéd</w:t>
        <w:tab/>
        <w:t>easures of GDP. :But many</w:t>
      </w:r>
      <w:r>
        <w:rPr>
          <w:spacing w:val="-39"/>
        </w:rPr>
        <w:t> </w:t>
      </w:r>
      <w:r>
        <w:rPr/>
        <w:t>or</w:t>
      </w:r>
    </w:p>
    <w:p>
      <w:pPr>
        <w:pStyle w:val="BodyText"/>
        <w:rPr>
          <w:sz w:val="20"/>
        </w:rPr>
      </w:pPr>
    </w:p>
    <w:p>
      <w:pPr>
        <w:pStyle w:val="BodyText"/>
        <w:spacing w:before="7"/>
        <w:rPr>
          <w:sz w:val="11"/>
        </w:rPr>
      </w:pPr>
      <w:r>
        <w:rPr/>
        <w:drawing>
          <wp:anchor distT="0" distB="0" distL="0" distR="0" allowOverlap="1" layoutInCell="1" locked="0" behindDoc="0" simplePos="0" relativeHeight="331">
            <wp:simplePos x="0" y="0"/>
            <wp:positionH relativeFrom="page">
              <wp:posOffset>883919</wp:posOffset>
            </wp:positionH>
            <wp:positionV relativeFrom="paragraph">
              <wp:posOffset>109952</wp:posOffset>
            </wp:positionV>
            <wp:extent cx="6443472" cy="109728"/>
            <wp:effectExtent l="0" t="0" r="0" b="0"/>
            <wp:wrapTopAndBottom/>
            <wp:docPr id="553" name="image732.jpeg"/>
            <wp:cNvGraphicFramePr>
              <a:graphicFrameLocks noChangeAspect="1"/>
            </wp:cNvGraphicFramePr>
            <a:graphic>
              <a:graphicData uri="http://schemas.openxmlformats.org/drawingml/2006/picture">
                <pic:pic>
                  <pic:nvPicPr>
                    <pic:cNvPr id="554" name="image732.jpeg"/>
                    <pic:cNvPicPr/>
                  </pic:nvPicPr>
                  <pic:blipFill>
                    <a:blip r:embed="rId736" cstate="print"/>
                    <a:stretch>
                      <a:fillRect/>
                    </a:stretch>
                  </pic:blipFill>
                  <pic:spPr>
                    <a:xfrm>
                      <a:off x="0" y="0"/>
                      <a:ext cx="6443472" cy="109728"/>
                    </a:xfrm>
                    <a:prstGeom prst="rect">
                      <a:avLst/>
                    </a:prstGeom>
                  </pic:spPr>
                </pic:pic>
              </a:graphicData>
            </a:graphic>
          </wp:anchor>
        </w:drawing>
      </w:r>
    </w:p>
    <w:p>
      <w:pPr>
        <w:spacing w:after="0"/>
        <w:rPr>
          <w:sz w:val="11"/>
        </w:rPr>
        <w:sectPr>
          <w:pgSz w:w="12070" w:h="16780"/>
          <w:pgMar w:top="920" w:bottom="280" w:left="1280" w:right="420"/>
        </w:sectPr>
      </w:pPr>
    </w:p>
    <w:p>
      <w:pPr>
        <w:tabs>
          <w:tab w:pos="691" w:val="left" w:leader="none"/>
          <w:tab w:pos="1227" w:val="left" w:leader="none"/>
        </w:tabs>
        <w:spacing w:before="80"/>
        <w:ind w:left="0" w:right="129" w:firstLine="0"/>
        <w:jc w:val="right"/>
        <w:rPr>
          <w:sz w:val="21"/>
        </w:rPr>
      </w:pPr>
      <w:bookmarkStart w:name="BoE_InflationReport_Aug 96_0043" w:id="45"/>
      <w:bookmarkEnd w:id="45"/>
      <w:r>
        <w:rPr/>
      </w:r>
      <w:r>
        <w:rPr>
          <w:color w:val="2A2A2A"/>
          <w:w w:val="95"/>
          <w:sz w:val="21"/>
        </w:rPr>
        <w:t>r,</w:t>
      </w:r>
      <w:r>
        <w:rPr>
          <w:color w:val="2A2A2A"/>
          <w:spacing w:val="-17"/>
          <w:w w:val="95"/>
          <w:sz w:val="21"/>
        </w:rPr>
        <w:t> </w:t>
      </w:r>
      <w:r>
        <w:rPr>
          <w:color w:val="424242"/>
          <w:w w:val="90"/>
          <w:sz w:val="21"/>
        </w:rPr>
        <w:t>„y„.,</w:t>
        <w:tab/>
        <w:t>r..</w:t>
      </w:r>
      <w:r>
        <w:rPr>
          <w:color w:val="424242"/>
          <w:spacing w:val="-29"/>
          <w:w w:val="90"/>
          <w:sz w:val="21"/>
        </w:rPr>
        <w:t> </w:t>
      </w:r>
      <w:r>
        <w:rPr>
          <w:color w:val="4D4D4D"/>
          <w:w w:val="90"/>
          <w:sz w:val="21"/>
        </w:rPr>
        <w:t>,.y</w:t>
        <w:tab/>
      </w:r>
      <w:r>
        <w:rPr>
          <w:color w:val="4D4D4D"/>
          <w:w w:val="65"/>
          <w:sz w:val="21"/>
        </w:rPr>
        <w:t>‹.»</w:t>
      </w:r>
    </w:p>
    <w:p>
      <w:pPr>
        <w:pStyle w:val="BodyText"/>
        <w:spacing w:before="2"/>
        <w:rPr>
          <w:sz w:val="29"/>
        </w:rPr>
      </w:pPr>
    </w:p>
    <w:p>
      <w:pPr>
        <w:pStyle w:val="BodyText"/>
        <w:spacing w:line="225" w:lineRule="auto" w:before="100"/>
        <w:ind w:left="5278" w:right="102" w:firstLine="18"/>
      </w:pPr>
      <w:r>
        <w:rPr>
          <w:color w:val="181818"/>
          <w:position w:val="-2"/>
        </w:rPr>
        <w:t>the</w:t>
      </w:r>
      <w:r>
        <w:rPr>
          <w:color w:val="181818"/>
          <w:spacing w:val="-18"/>
          <w:position w:val="-2"/>
        </w:rPr>
        <w:t> </w:t>
      </w:r>
      <w:r>
        <w:rPr/>
        <w:t>siocks</w:t>
      </w:r>
      <w:r>
        <w:rPr>
          <w:spacing w:val="-11"/>
        </w:rPr>
        <w:t> </w:t>
      </w:r>
      <w:r>
        <w:rPr/>
        <w:t>way</w:t>
      </w:r>
      <w:r>
        <w:rPr>
          <w:spacing w:val="-3"/>
        </w:rPr>
        <w:t> </w:t>
      </w:r>
      <w:r>
        <w:rPr/>
        <w:t>now</w:t>
      </w:r>
      <w:r>
        <w:rPr>
          <w:spacing w:val="-5"/>
        </w:rPr>
        <w:t> </w:t>
      </w:r>
      <w:r>
        <w:rPr>
          <w:color w:val="080808"/>
        </w:rPr>
        <w:t>be</w:t>
      </w:r>
      <w:r>
        <w:rPr>
          <w:color w:val="080808"/>
          <w:spacing w:val="-13"/>
        </w:rPr>
        <w:t> </w:t>
      </w:r>
      <w:r>
        <w:rPr/>
        <w:t>held</w:t>
      </w:r>
      <w:r>
        <w:rPr>
          <w:spacing w:val="1"/>
        </w:rPr>
        <w:t> </w:t>
      </w:r>
      <w:r>
        <w:rPr>
          <w:color w:val="242424"/>
        </w:rPr>
        <w:t>will</w:t>
      </w:r>
      <w:r>
        <w:rPr>
          <w:color w:val="242424"/>
          <w:spacing w:val="-37"/>
        </w:rPr>
        <w:t> </w:t>
      </w:r>
      <w:r>
        <w:rPr>
          <w:color w:val="1F1F1F"/>
        </w:rPr>
        <w:t>ingly,</w:t>
      </w:r>
      <w:r>
        <w:rPr>
          <w:color w:val="1F1F1F"/>
          <w:spacing w:val="-10"/>
        </w:rPr>
        <w:t> </w:t>
      </w:r>
      <w:r>
        <w:rPr>
          <w:color w:val="181818"/>
        </w:rPr>
        <w:t>in</w:t>
      </w:r>
      <w:r>
        <w:rPr>
          <w:color w:val="181818"/>
          <w:spacing w:val="-14"/>
        </w:rPr>
        <w:t> </w:t>
      </w:r>
      <w:r>
        <w:rPr>
          <w:color w:val="1C1C1C"/>
        </w:rPr>
        <w:t>anticipation</w:t>
      </w:r>
      <w:r>
        <w:rPr>
          <w:color w:val="1C1C1C"/>
          <w:spacing w:val="4"/>
        </w:rPr>
        <w:t> </w:t>
      </w:r>
      <w:r>
        <w:rPr>
          <w:color w:val="313131"/>
          <w:position w:val="3"/>
        </w:rPr>
        <w:t>or’</w:t>
      </w:r>
      <w:r>
        <w:rPr>
          <w:color w:val="313131"/>
          <w:spacing w:val="-34"/>
          <w:position w:val="3"/>
        </w:rPr>
        <w:t> </w:t>
      </w:r>
      <w:r>
        <w:rPr>
          <w:color w:val="626262"/>
          <w:position w:val="3"/>
        </w:rPr>
        <w:t>a </w:t>
      </w:r>
      <w:r>
        <w:rPr/>
        <w:t>further acceleration </w:t>
      </w:r>
      <w:r>
        <w:rPr>
          <w:color w:val="161616"/>
        </w:rPr>
        <w:t>of </w:t>
      </w:r>
      <w:r>
        <w:rPr>
          <w:color w:val="1D1D1D"/>
        </w:rPr>
        <w:t>domestic </w:t>
      </w:r>
      <w:r>
        <w:rPr>
          <w:color w:val="070707"/>
        </w:rPr>
        <w:t>demand. </w:t>
      </w:r>
      <w:r>
        <w:rPr>
          <w:color w:val="1A1A1A"/>
        </w:rPr>
        <w:t>Surveys </w:t>
      </w:r>
      <w:r>
        <w:rPr>
          <w:color w:val="1F1F1F"/>
        </w:rPr>
        <w:t>and </w:t>
      </w:r>
      <w:r>
        <w:rPr>
          <w:sz w:val="21"/>
        </w:rPr>
        <w:t>reports from the </w:t>
      </w:r>
      <w:r>
        <w:rPr>
          <w:color w:val="0F0F0F"/>
          <w:sz w:val="21"/>
        </w:rPr>
        <w:t>Bunk's </w:t>
      </w:r>
      <w:r>
        <w:rPr>
          <w:color w:val="232323"/>
          <w:sz w:val="21"/>
        </w:rPr>
        <w:t>Agenf  </w:t>
      </w:r>
      <w:r>
        <w:rPr>
          <w:color w:val="0F0F0F"/>
          <w:sz w:val="21"/>
        </w:rPr>
        <w:t>do  </w:t>
      </w:r>
      <w:r>
        <w:rPr>
          <w:sz w:val="21"/>
        </w:rPr>
        <w:t>n‹›t  </w:t>
      </w:r>
      <w:r>
        <w:rPr>
          <w:color w:val="2F2F2F"/>
          <w:sz w:val="21"/>
        </w:rPr>
        <w:t>suyycst  </w:t>
      </w:r>
      <w:r>
        <w:rPr>
          <w:color w:val="1A1A1A"/>
          <w:position w:val="3"/>
          <w:sz w:val="21"/>
        </w:rPr>
        <w:t>that </w:t>
      </w:r>
      <w:r>
        <w:rPr/>
        <w:t>unwanted stocks are </w:t>
      </w:r>
      <w:r>
        <w:rPr>
          <w:color w:val="0E0E0E"/>
        </w:rPr>
        <w:t>a </w:t>
      </w:r>
      <w:r>
        <w:rPr/>
        <w:t>widespread</w:t>
      </w:r>
      <w:r>
        <w:rPr>
          <w:spacing w:val="-7"/>
        </w:rPr>
        <w:t> </w:t>
      </w:r>
      <w:r>
        <w:rPr>
          <w:color w:val="161616"/>
        </w:rPr>
        <w:t>problem.</w:t>
      </w:r>
      <w:r>
        <w:rPr>
          <w:color w:val="161616"/>
          <w:spacing w:val="34"/>
        </w:rPr>
        <w:t> </w:t>
      </w:r>
      <w:r>
        <w:rPr/>
        <w:t>Thus </w:t>
      </w:r>
      <w:r>
        <w:rPr>
          <w:spacing w:val="-26"/>
        </w:rPr>
        <w:t> </w:t>
      </w:r>
      <w:r>
        <w:rPr>
          <w:spacing w:val="-26"/>
        </w:rPr>
        <w:drawing>
          <wp:inline distT="0" distB="0" distL="0" distR="0">
            <wp:extent cx="170687" cy="167640"/>
            <wp:effectExtent l="0" t="0" r="0" b="0"/>
            <wp:docPr id="555" name="image733.jpeg"/>
            <wp:cNvGraphicFramePr>
              <a:graphicFrameLocks noChangeAspect="1"/>
            </wp:cNvGraphicFramePr>
            <a:graphic>
              <a:graphicData uri="http://schemas.openxmlformats.org/drawingml/2006/picture">
                <pic:pic>
                  <pic:nvPicPr>
                    <pic:cNvPr id="556" name="image733.jpeg"/>
                    <pic:cNvPicPr/>
                  </pic:nvPicPr>
                  <pic:blipFill>
                    <a:blip r:embed="rId737" cstate="print"/>
                    <a:stretch>
                      <a:fillRect/>
                    </a:stretch>
                  </pic:blipFill>
                  <pic:spPr>
                    <a:xfrm>
                      <a:off x="0" y="0"/>
                      <a:ext cx="170687" cy="167640"/>
                    </a:xfrm>
                    <a:prstGeom prst="rect">
                      <a:avLst/>
                    </a:prstGeom>
                  </pic:spPr>
                </pic:pic>
              </a:graphicData>
            </a:graphic>
          </wp:inline>
        </w:drawing>
      </w:r>
      <w:r>
        <w:rPr>
          <w:spacing w:val="-26"/>
        </w:rPr>
      </w:r>
      <w:r>
        <w:rPr>
          <w:spacing w:val="-26"/>
        </w:rPr>
        <w:t> </w:t>
      </w:r>
      <w:r>
        <w:rPr/>
        <w:t>stockbuilding has been consistent </w:t>
      </w:r>
      <w:r>
        <w:rPr>
          <w:color w:val="181818"/>
        </w:rPr>
        <w:t>with the </w:t>
      </w:r>
      <w:r>
        <w:rPr>
          <w:color w:val="151515"/>
        </w:rPr>
        <w:t>centi’al </w:t>
      </w:r>
      <w:r>
        <w:rPr/>
        <w:t>projection and </w:t>
      </w:r>
      <w:r>
        <w:rPr>
          <w:color w:val="0C0C0C"/>
        </w:rPr>
        <w:t>output </w:t>
      </w:r>
      <w:r>
        <w:rPr>
          <w:color w:val="525252"/>
        </w:rPr>
        <w:t>gi </w:t>
      </w:r>
      <w:r>
        <w:rPr/>
        <w:t>Owth </w:t>
      </w:r>
      <w:r>
        <w:rPr>
          <w:color w:val="282828"/>
        </w:rPr>
        <w:t>has </w:t>
      </w:r>
      <w:r>
        <w:rPr/>
        <w:t>nt›t </w:t>
      </w:r>
      <w:r>
        <w:rPr>
          <w:color w:val="2F2F2F"/>
        </w:rPr>
        <w:t>been </w:t>
      </w:r>
      <w:r>
        <w:rPr>
          <w:color w:val="2D2D2D"/>
          <w:spacing w:val="5"/>
        </w:rPr>
        <w:t>de</w:t>
      </w:r>
      <w:r>
        <w:rPr>
          <w:color w:val="2D2D2D"/>
          <w:spacing w:val="5"/>
          <w:position w:val="-3"/>
        </w:rPr>
        <w:t>r </w:t>
      </w:r>
      <w:r>
        <w:rPr>
          <w:color w:val="2D2D2D"/>
        </w:rPr>
        <w:t>ressed </w:t>
      </w:r>
      <w:r>
        <w:rPr>
          <w:color w:val="1A1A1A"/>
        </w:rPr>
        <w:t>much </w:t>
      </w:r>
      <w:r>
        <w:rPr/>
        <w:t>below </w:t>
      </w:r>
      <w:r>
        <w:rPr>
          <w:color w:val="1C1C1C"/>
        </w:rPr>
        <w:t>trend. </w:t>
      </w:r>
      <w:r>
        <w:rPr/>
        <w:t>The </w:t>
      </w:r>
      <w:r>
        <w:rPr>
          <w:color w:val="1A1A1A"/>
        </w:rPr>
        <w:t>dt›wnside risk </w:t>
      </w:r>
      <w:r>
        <w:rPr>
          <w:color w:val="2A2A2A"/>
        </w:rPr>
        <w:t>i.s </w:t>
      </w:r>
      <w:r>
        <w:rPr>
          <w:color w:val="3D3D3D"/>
        </w:rPr>
        <w:t>less </w:t>
      </w:r>
      <w:r>
        <w:rPr>
          <w:color w:val="262626"/>
        </w:rPr>
        <w:t>than</w:t>
      </w:r>
      <w:r>
        <w:rPr>
          <w:color w:val="262626"/>
          <w:spacing w:val="-5"/>
        </w:rPr>
        <w:t> </w:t>
      </w:r>
      <w:r>
        <w:rPr>
          <w:color w:val="1F1F1F"/>
        </w:rPr>
        <w:t>in</w:t>
      </w:r>
    </w:p>
    <w:p>
      <w:pPr>
        <w:pStyle w:val="BodyText"/>
        <w:spacing w:line="262" w:lineRule="exact"/>
        <w:ind w:left="5286"/>
      </w:pPr>
      <w:r>
        <w:rPr/>
        <w:t>May, </w:t>
      </w:r>
      <w:r>
        <w:rPr>
          <w:color w:val="0E0E0E"/>
        </w:rPr>
        <w:t>but </w:t>
      </w:r>
      <w:r>
        <w:rPr>
          <w:color w:val="111111"/>
        </w:rPr>
        <w:t>is </w:t>
      </w:r>
      <w:r>
        <w:rPr/>
        <w:t>nevertheless </w:t>
      </w:r>
      <w:r>
        <w:rPr>
          <w:color w:val="131313"/>
        </w:rPr>
        <w:t>still </w:t>
      </w:r>
      <w:r>
        <w:rPr>
          <w:color w:val="0F0F0F"/>
        </w:rPr>
        <w:t>present.</w:t>
      </w:r>
    </w:p>
    <w:p>
      <w:pPr>
        <w:pStyle w:val="BodyText"/>
        <w:spacing w:before="3"/>
        <w:rPr>
          <w:sz w:val="21"/>
        </w:rPr>
      </w:pPr>
    </w:p>
    <w:p>
      <w:pPr>
        <w:pStyle w:val="BodyText"/>
        <w:spacing w:line="242" w:lineRule="auto"/>
        <w:ind w:left="5271" w:right="217" w:hanging="8"/>
      </w:pPr>
      <w:r>
        <w:rPr/>
        <w:t>The second near-term </w:t>
      </w:r>
      <w:r>
        <w:rPr>
          <w:color w:val="151515"/>
        </w:rPr>
        <w:t>risk </w:t>
      </w:r>
      <w:r>
        <w:rPr>
          <w:color w:val="1A1A1A"/>
        </w:rPr>
        <w:t>ct nccrns </w:t>
      </w:r>
      <w:r>
        <w:rPr>
          <w:color w:val="0F0F0F"/>
        </w:rPr>
        <w:t>UK </w:t>
      </w:r>
      <w:r>
        <w:rPr>
          <w:color w:val="242424"/>
        </w:rPr>
        <w:t>export </w:t>
      </w:r>
      <w:r>
        <w:rPr>
          <w:color w:val="262626"/>
        </w:rPr>
        <w:t>markets</w:t>
      </w:r>
      <w:r>
        <w:rPr>
          <w:color w:val="494949"/>
        </w:rPr>
        <w:t>: </w:t>
      </w:r>
      <w:r>
        <w:rPr/>
        <w:t>prospects for demand growth </w:t>
      </w:r>
      <w:r>
        <w:rPr>
          <w:color w:val="161616"/>
        </w:rPr>
        <w:t>in </w:t>
      </w:r>
      <w:r>
        <w:rPr>
          <w:color w:val="111111"/>
        </w:rPr>
        <w:t>continental </w:t>
      </w:r>
      <w:r>
        <w:rPr>
          <w:color w:val="1C1C1C"/>
        </w:rPr>
        <w:t>Europe </w:t>
      </w:r>
      <w:r>
        <w:rPr/>
        <w:t>remain uncertain. </w:t>
      </w:r>
      <w:r>
        <w:rPr>
          <w:color w:val="3F3F3F"/>
        </w:rPr>
        <w:t>A </w:t>
      </w:r>
      <w:r>
        <w:rPr/>
        <w:t>recovery </w:t>
      </w:r>
      <w:r>
        <w:rPr>
          <w:color w:val="232323"/>
          <w:w w:val="85"/>
        </w:rPr>
        <w:t>i </w:t>
      </w:r>
      <w:r>
        <w:rPr>
          <w:color w:val="5D5D5D"/>
        </w:rPr>
        <w:t>s </w:t>
      </w:r>
      <w:r>
        <w:rPr>
          <w:color w:val="0F0F0F"/>
        </w:rPr>
        <w:t>likely </w:t>
      </w:r>
      <w:r>
        <w:rPr>
          <w:color w:val="111111"/>
        </w:rPr>
        <w:t>this </w:t>
      </w:r>
      <w:r>
        <w:rPr>
          <w:color w:val="212121"/>
        </w:rPr>
        <w:t>year. </w:t>
      </w:r>
      <w:r>
        <w:rPr>
          <w:color w:val="3B3B3B"/>
        </w:rPr>
        <w:t>but </w:t>
      </w:r>
      <w:r>
        <w:rPr>
          <w:color w:val="343434"/>
        </w:rPr>
        <w:t>the </w:t>
      </w:r>
      <w:r>
        <w:rPr/>
        <w:t>downside </w:t>
      </w:r>
      <w:r>
        <w:rPr>
          <w:color w:val="0C0C0C"/>
        </w:rPr>
        <w:t>i’isk—less </w:t>
      </w:r>
      <w:r>
        <w:rPr>
          <w:color w:val="131313"/>
        </w:rPr>
        <w:t>than </w:t>
      </w:r>
      <w:r>
        <w:rPr>
          <w:color w:val="111111"/>
        </w:rPr>
        <w:t>in </w:t>
      </w:r>
      <w:r>
        <w:rPr/>
        <w:t>May—is </w:t>
      </w:r>
      <w:r>
        <w:rPr>
          <w:color w:val="161616"/>
        </w:rPr>
        <w:t>that </w:t>
      </w:r>
      <w:r>
        <w:rPr>
          <w:color w:val="343434"/>
        </w:rPr>
        <w:t>it </w:t>
      </w:r>
      <w:r>
        <w:rPr>
          <w:color w:val="1C1C1C"/>
        </w:rPr>
        <w:t>lnight </w:t>
      </w:r>
      <w:r>
        <w:rPr>
          <w:color w:val="1A1A1A"/>
        </w:rPr>
        <w:t>t‹ike </w:t>
      </w:r>
      <w:r>
        <w:rPr>
          <w:color w:val="0E0E0E"/>
        </w:rPr>
        <w:t>longer </w:t>
      </w:r>
      <w:r>
        <w:rPr>
          <w:color w:val="282828"/>
        </w:rPr>
        <w:t>to </w:t>
      </w:r>
      <w:r>
        <w:rPr/>
        <w:t>arrive. </w:t>
      </w:r>
      <w:r>
        <w:rPr>
          <w:color w:val="383838"/>
        </w:rPr>
        <w:t>As </w:t>
      </w:r>
      <w:r>
        <w:rPr/>
        <w:t>with </w:t>
      </w:r>
      <w:r>
        <w:rPr>
          <w:color w:val="1F1F1F"/>
        </w:rPr>
        <w:t>stock </w:t>
      </w:r>
      <w:r>
        <w:rPr/>
        <w:t>building, evidence </w:t>
      </w:r>
      <w:r>
        <w:rPr>
          <w:color w:val="343434"/>
        </w:rPr>
        <w:t>about </w:t>
      </w:r>
      <w:r>
        <w:rPr>
          <w:color w:val="0E0E0E"/>
        </w:rPr>
        <w:t>net </w:t>
      </w:r>
      <w:r>
        <w:rPr/>
        <w:t>exports in the </w:t>
      </w:r>
      <w:r>
        <w:rPr>
          <w:color w:val="0F0F0F"/>
        </w:rPr>
        <w:t>tirst </w:t>
      </w:r>
      <w:r>
        <w:rPr>
          <w:color w:val="0C0C0C"/>
        </w:rPr>
        <w:t>quarter </w:t>
      </w:r>
      <w:r>
        <w:rPr>
          <w:color w:val="232323"/>
        </w:rPr>
        <w:t>was </w:t>
      </w:r>
      <w:r>
        <w:rPr/>
        <w:t>broadly </w:t>
      </w:r>
      <w:r>
        <w:rPr>
          <w:color w:val="080808"/>
        </w:rPr>
        <w:t>ctinsistcnt </w:t>
      </w:r>
      <w:r>
        <w:rPr/>
        <w:t>with </w:t>
      </w:r>
      <w:r>
        <w:rPr>
          <w:color w:val="0A0A0A"/>
        </w:rPr>
        <w:t>the </w:t>
      </w:r>
      <w:r>
        <w:rPr/>
        <w:t>central projection </w:t>
      </w:r>
      <w:r>
        <w:rPr>
          <w:color w:val="0C0C0C"/>
        </w:rPr>
        <w:t>in </w:t>
      </w:r>
      <w:r>
        <w:rPr>
          <w:color w:val="2F2F2F"/>
        </w:rPr>
        <w:t>the </w:t>
      </w:r>
      <w:r>
        <w:rPr/>
        <w:t>May </w:t>
      </w:r>
      <w:r>
        <w:rPr>
          <w:color w:val="111111"/>
        </w:rPr>
        <w:t>fi‹•J›r›i i. </w:t>
      </w:r>
      <w:r>
        <w:rPr>
          <w:color w:val="151515"/>
        </w:rPr>
        <w:t>Ciross </w:t>
      </w:r>
      <w:r>
        <w:rPr/>
        <w:t>exports </w:t>
      </w:r>
      <w:r>
        <w:rPr>
          <w:color w:val="0C0C0C"/>
        </w:rPr>
        <w:t>grew </w:t>
      </w:r>
      <w:r>
        <w:rPr/>
        <w:t>more rapidly </w:t>
      </w:r>
      <w:r>
        <w:rPr>
          <w:color w:val="0F0F0F"/>
        </w:rPr>
        <w:t>than expected, </w:t>
      </w:r>
      <w:r>
        <w:rPr>
          <w:color w:val="1A1A1A"/>
        </w:rPr>
        <w:t>partly </w:t>
      </w:r>
      <w:r>
        <w:rPr>
          <w:color w:val="212121"/>
        </w:rPr>
        <w:t>because </w:t>
      </w:r>
      <w:r>
        <w:rPr/>
        <w:t>first-quarter GDP growth </w:t>
      </w:r>
      <w:r>
        <w:rPr>
          <w:color w:val="232323"/>
        </w:rPr>
        <w:t>in </w:t>
      </w:r>
      <w:r>
        <w:rPr/>
        <w:t>the </w:t>
      </w:r>
      <w:r>
        <w:rPr>
          <w:color w:val="110C00"/>
        </w:rPr>
        <w:t>G </w:t>
      </w:r>
      <w:r>
        <w:rPr>
          <w:w w:val="85"/>
        </w:rPr>
        <w:t>I </w:t>
      </w:r>
      <w:r>
        <w:rPr>
          <w:color w:val="2D2D2D"/>
        </w:rPr>
        <w:t>I) </w:t>
      </w:r>
      <w:r>
        <w:rPr>
          <w:color w:val="606060"/>
          <w:w w:val="85"/>
        </w:rPr>
        <w:t>( </w:t>
      </w:r>
      <w:r>
        <w:rPr>
          <w:color w:val="161616"/>
        </w:rPr>
        <w:t>UK</w:t>
      </w:r>
    </w:p>
    <w:p>
      <w:pPr>
        <w:pStyle w:val="BodyText"/>
        <w:spacing w:line="244" w:lineRule="auto"/>
        <w:ind w:left="5282" w:right="102" w:firstLine="4"/>
      </w:pPr>
      <w:r>
        <w:rPr/>
        <w:t>trade-weighted) was stronger than expected. </w:t>
      </w:r>
      <w:r>
        <w:rPr>
          <w:color w:val="1C1C1C"/>
        </w:rPr>
        <w:t>But </w:t>
      </w:r>
      <w:r>
        <w:rPr>
          <w:color w:val="232323"/>
        </w:rPr>
        <w:t>import </w:t>
      </w:r>
      <w:r>
        <w:rPr/>
        <w:t>growth </w:t>
      </w:r>
      <w:r>
        <w:rPr>
          <w:color w:val="0F0F0F"/>
        </w:rPr>
        <w:t>was </w:t>
      </w:r>
      <w:r>
        <w:rPr/>
        <w:t>surprisingly </w:t>
      </w:r>
      <w:r>
        <w:rPr>
          <w:color w:val="0C0C0C"/>
        </w:rPr>
        <w:t>high, </w:t>
      </w:r>
      <w:r>
        <w:rPr/>
        <w:t>too, </w:t>
      </w:r>
      <w:r>
        <w:rPr>
          <w:color w:val="0A0A0A"/>
        </w:rPr>
        <w:t>given </w:t>
      </w:r>
      <w:r>
        <w:rPr>
          <w:color w:val="0F0F0F"/>
        </w:rPr>
        <w:t>the </w:t>
      </w:r>
      <w:r>
        <w:rPr>
          <w:color w:val="212121"/>
        </w:rPr>
        <w:t>stocks </w:t>
      </w:r>
      <w:r>
        <w:rPr>
          <w:color w:val="484848"/>
        </w:rPr>
        <w:t>of </w:t>
      </w:r>
      <w:r>
        <w:rPr/>
        <w:t>goods held by UK manufacturer’s.</w:t>
      </w:r>
    </w:p>
    <w:p>
      <w:pPr>
        <w:pStyle w:val="BodyText"/>
        <w:spacing w:before="10"/>
        <w:rPr>
          <w:sz w:val="19"/>
        </w:rPr>
      </w:pPr>
    </w:p>
    <w:p>
      <w:pPr>
        <w:pStyle w:val="BodyText"/>
        <w:spacing w:line="244" w:lineRule="auto"/>
        <w:ind w:left="5281" w:right="306" w:hanging="9"/>
      </w:pPr>
      <w:r>
        <w:rPr/>
        <w:t>Those short-terrn risks </w:t>
      </w:r>
      <w:r>
        <w:rPr>
          <w:color w:val="0F0F0F"/>
        </w:rPr>
        <w:t>affect </w:t>
      </w:r>
      <w:r>
        <w:rPr>
          <w:color w:val="1C1C1C"/>
        </w:rPr>
        <w:t>the </w:t>
      </w:r>
      <w:r>
        <w:rPr/>
        <w:t>timinR </w:t>
      </w:r>
      <w:r>
        <w:rPr>
          <w:color w:val="0F0F0F"/>
        </w:rPr>
        <w:t>of </w:t>
      </w:r>
      <w:r>
        <w:rPr>
          <w:color w:val="282828"/>
        </w:rPr>
        <w:t>the </w:t>
      </w:r>
      <w:r>
        <w:rPr/>
        <w:t>acceleration </w:t>
      </w:r>
      <w:r>
        <w:rPr>
          <w:color w:val="0C0C0C"/>
        </w:rPr>
        <w:t>of </w:t>
      </w:r>
      <w:r>
        <w:rPr/>
        <w:t>demand. </w:t>
      </w:r>
      <w:r>
        <w:rPr>
          <w:color w:val="0F0F0F"/>
        </w:rPr>
        <w:t>Two </w:t>
      </w:r>
      <w:r>
        <w:rPr/>
        <w:t>medium-term </w:t>
      </w:r>
      <w:r>
        <w:rPr>
          <w:color w:val="181818"/>
        </w:rPr>
        <w:t>risk</w:t>
      </w:r>
      <w:r>
        <w:rPr>
          <w:color w:val="181818"/>
          <w:spacing w:val="-52"/>
        </w:rPr>
        <w:t> </w:t>
      </w:r>
      <w:r>
        <w:rPr>
          <w:color w:val="4D4D4D"/>
        </w:rPr>
        <w:t>s </w:t>
      </w:r>
      <w:r>
        <w:rPr>
          <w:color w:val="181818"/>
        </w:rPr>
        <w:t>uffect </w:t>
      </w:r>
      <w:r>
        <w:rPr>
          <w:color w:val="0F0F0F"/>
        </w:rPr>
        <w:t>the </w:t>
      </w:r>
      <w:r>
        <w:rPr/>
        <w:t>impact </w:t>
      </w:r>
      <w:r>
        <w:rPr>
          <w:color w:val="0C0C0C"/>
        </w:rPr>
        <w:t>of </w:t>
      </w:r>
      <w:r>
        <w:rPr/>
        <w:t>demand on inflation.</w:t>
      </w:r>
    </w:p>
    <w:p>
      <w:pPr>
        <w:pStyle w:val="BodyText"/>
        <w:spacing w:before="7"/>
        <w:rPr>
          <w:sz w:val="20"/>
        </w:rPr>
      </w:pPr>
    </w:p>
    <w:p>
      <w:pPr>
        <w:pStyle w:val="BodyText"/>
        <w:spacing w:line="242" w:lineRule="auto"/>
        <w:ind w:left="5282" w:right="162" w:firstLine="3"/>
      </w:pPr>
      <w:r>
        <w:rPr/>
        <w:drawing>
          <wp:anchor distT="0" distB="0" distL="0" distR="0" allowOverlap="1" layoutInCell="1" locked="0" behindDoc="0" simplePos="0" relativeHeight="15900160">
            <wp:simplePos x="0" y="0"/>
            <wp:positionH relativeFrom="page">
              <wp:posOffset>0</wp:posOffset>
            </wp:positionH>
            <wp:positionV relativeFrom="paragraph">
              <wp:posOffset>1602439</wp:posOffset>
            </wp:positionV>
            <wp:extent cx="6096" cy="512063"/>
            <wp:effectExtent l="0" t="0" r="0" b="0"/>
            <wp:wrapNone/>
            <wp:docPr id="557" name="image734.png"/>
            <wp:cNvGraphicFramePr>
              <a:graphicFrameLocks noChangeAspect="1"/>
            </wp:cNvGraphicFramePr>
            <a:graphic>
              <a:graphicData uri="http://schemas.openxmlformats.org/drawingml/2006/picture">
                <pic:pic>
                  <pic:nvPicPr>
                    <pic:cNvPr id="558" name="image734.png"/>
                    <pic:cNvPicPr/>
                  </pic:nvPicPr>
                  <pic:blipFill>
                    <a:blip r:embed="rId738" cstate="print"/>
                    <a:stretch>
                      <a:fillRect/>
                    </a:stretch>
                  </pic:blipFill>
                  <pic:spPr>
                    <a:xfrm>
                      <a:off x="0" y="0"/>
                      <a:ext cx="6096" cy="512063"/>
                    </a:xfrm>
                    <a:prstGeom prst="rect">
                      <a:avLst/>
                    </a:prstGeom>
                  </pic:spPr>
                </pic:pic>
              </a:graphicData>
            </a:graphic>
          </wp:anchor>
        </w:drawing>
      </w:r>
      <w:r>
        <w:rPr/>
        <w:t>First, real wages have grown </w:t>
      </w:r>
      <w:r>
        <w:rPr>
          <w:color w:val="070707"/>
        </w:rPr>
        <w:t>more </w:t>
      </w:r>
      <w:r>
        <w:rPr>
          <w:color w:val="131313"/>
        </w:rPr>
        <w:t>slowly </w:t>
      </w:r>
      <w:r>
        <w:rPr>
          <w:color w:val="1D1D1D"/>
        </w:rPr>
        <w:t>in </w:t>
      </w:r>
      <w:r>
        <w:rPr>
          <w:color w:val="080808"/>
        </w:rPr>
        <w:t>the </w:t>
      </w:r>
      <w:r>
        <w:rPr>
          <w:color w:val="111111"/>
        </w:rPr>
        <w:t>l990s </w:t>
      </w:r>
      <w:r>
        <w:rPr/>
        <w:t>than </w:t>
      </w:r>
      <w:r>
        <w:rPr>
          <w:color w:val="0E0E0E"/>
        </w:rPr>
        <w:t>the </w:t>
      </w:r>
      <w:r>
        <w:rPr/>
        <w:t>l980s. One of the risks </w:t>
      </w:r>
      <w:r>
        <w:rPr>
          <w:color w:val="313131"/>
        </w:rPr>
        <w:t>to </w:t>
      </w:r>
      <w:r>
        <w:rPr>
          <w:color w:val="0C0C0C"/>
        </w:rPr>
        <w:t>the </w:t>
      </w:r>
      <w:r>
        <w:rPr>
          <w:color w:val="181818"/>
        </w:rPr>
        <w:t>central </w:t>
      </w:r>
      <w:r>
        <w:rPr>
          <w:color w:val="1A1A1A"/>
        </w:rPr>
        <w:t>projection </w:t>
      </w:r>
      <w:r>
        <w:rPr/>
        <w:t>is that a change </w:t>
      </w:r>
      <w:r>
        <w:rPr>
          <w:color w:val="0C0C0C"/>
        </w:rPr>
        <w:t>in </w:t>
      </w:r>
      <w:r>
        <w:rPr/>
        <w:t>the relationship between unemployment </w:t>
      </w:r>
      <w:r>
        <w:rPr>
          <w:color w:val="0A0A0A"/>
        </w:rPr>
        <w:t>and </w:t>
      </w:r>
      <w:r>
        <w:rPr/>
        <w:t>real wage growth might. </w:t>
      </w:r>
      <w:r>
        <w:rPr>
          <w:color w:val="161616"/>
        </w:rPr>
        <w:t>for’ </w:t>
      </w:r>
      <w:r>
        <w:rPr>
          <w:color w:val="808570"/>
        </w:rPr>
        <w:t>a </w:t>
      </w:r>
      <w:r>
        <w:rPr>
          <w:color w:val="1A1A1A"/>
        </w:rPr>
        <w:t>given </w:t>
      </w:r>
      <w:r>
        <w:rPr/>
        <w:t>monetary</w:t>
      </w:r>
      <w:r>
        <w:rPr>
          <w:spacing w:val="-6"/>
        </w:rPr>
        <w:t> </w:t>
      </w:r>
      <w:r>
        <w:rPr/>
        <w:t>stance,</w:t>
      </w:r>
      <w:r>
        <w:rPr>
          <w:spacing w:val="-9"/>
        </w:rPr>
        <w:t> </w:t>
      </w:r>
      <w:r>
        <w:rPr>
          <w:color w:val="131313"/>
        </w:rPr>
        <w:t>lead</w:t>
      </w:r>
      <w:r>
        <w:rPr>
          <w:color w:val="131313"/>
          <w:spacing w:val="-5"/>
        </w:rPr>
        <w:t> </w:t>
      </w:r>
      <w:r>
        <w:rPr/>
        <w:t>in</w:t>
      </w:r>
      <w:r>
        <w:rPr>
          <w:spacing w:val="-11"/>
        </w:rPr>
        <w:t> </w:t>
      </w:r>
      <w:r>
        <w:rPr/>
        <w:t>the</w:t>
      </w:r>
      <w:r>
        <w:rPr>
          <w:spacing w:val="-20"/>
        </w:rPr>
        <w:t> </w:t>
      </w:r>
      <w:r>
        <w:rPr/>
        <w:t>short</w:t>
      </w:r>
      <w:r>
        <w:rPr>
          <w:spacing w:val="-4"/>
        </w:rPr>
        <w:t> </w:t>
      </w:r>
      <w:r>
        <w:rPr>
          <w:color w:val="0A0A0A"/>
          <w:w w:val="95"/>
        </w:rPr>
        <w:t>i</w:t>
      </w:r>
      <w:r>
        <w:rPr>
          <w:color w:val="0A0A0A"/>
          <w:spacing w:val="-26"/>
          <w:w w:val="95"/>
        </w:rPr>
        <w:t> </w:t>
      </w:r>
      <w:r>
        <w:rPr>
          <w:color w:val="232323"/>
        </w:rPr>
        <w:t>un</w:t>
      </w:r>
      <w:r>
        <w:rPr>
          <w:color w:val="232323"/>
          <w:spacing w:val="-5"/>
        </w:rPr>
        <w:t> </w:t>
      </w:r>
      <w:r>
        <w:rPr>
          <w:color w:val="1A1A1A"/>
        </w:rPr>
        <w:t>to</w:t>
      </w:r>
      <w:r>
        <w:rPr>
          <w:color w:val="1A1A1A"/>
          <w:spacing w:val="-19"/>
        </w:rPr>
        <w:t> </w:t>
      </w:r>
      <w:r>
        <w:rPr>
          <w:color w:val="151515"/>
        </w:rPr>
        <w:t>lower</w:t>
      </w:r>
      <w:r>
        <w:rPr>
          <w:color w:val="151515"/>
          <w:spacing w:val="-5"/>
        </w:rPr>
        <w:t> </w:t>
      </w:r>
      <w:r>
        <w:rPr>
          <w:color w:val="161616"/>
        </w:rPr>
        <w:t>wa_•e</w:t>
      </w:r>
      <w:r>
        <w:rPr>
          <w:color w:val="161616"/>
          <w:spacing w:val="-14"/>
        </w:rPr>
        <w:t> </w:t>
      </w:r>
      <w:r>
        <w:rPr>
          <w:color w:val="161616"/>
        </w:rPr>
        <w:t>and </w:t>
      </w:r>
      <w:r>
        <w:rPr/>
        <w:t>price inflation. </w:t>
      </w:r>
      <w:r>
        <w:rPr>
          <w:color w:val="080808"/>
        </w:rPr>
        <w:t>Real </w:t>
      </w:r>
      <w:r>
        <w:rPr/>
        <w:t>product wages—the </w:t>
      </w:r>
      <w:r>
        <w:rPr>
          <w:color w:val="0F0F0F"/>
        </w:rPr>
        <w:t>cost </w:t>
      </w:r>
      <w:r>
        <w:rPr>
          <w:color w:val="161616"/>
        </w:rPr>
        <w:t>to </w:t>
      </w:r>
      <w:r>
        <w:rPr>
          <w:color w:val="212121"/>
        </w:rPr>
        <w:t>the </w:t>
      </w:r>
      <w:r>
        <w:rPr>
          <w:color w:val="131313"/>
        </w:rPr>
        <w:t>tlrm </w:t>
      </w:r>
      <w:r>
        <w:rPr/>
        <w:t>of employing </w:t>
      </w:r>
      <w:r>
        <w:rPr>
          <w:color w:val="111111"/>
        </w:rPr>
        <w:t>a </w:t>
      </w:r>
      <w:r>
        <w:rPr/>
        <w:t>worker (deflated </w:t>
      </w:r>
      <w:r>
        <w:rPr>
          <w:color w:val="2D2D2D"/>
        </w:rPr>
        <w:t>by </w:t>
      </w:r>
      <w:r>
        <w:rPr/>
        <w:t>the </w:t>
      </w:r>
      <w:r>
        <w:rPr>
          <w:color w:val="111111"/>
        </w:rPr>
        <w:t>GDP </w:t>
      </w:r>
      <w:r>
        <w:rPr>
          <w:color w:val="1F1F1F"/>
        </w:rPr>
        <w:t>deflator </w:t>
      </w:r>
      <w:r>
        <w:rPr>
          <w:color w:val="2A2A2A"/>
        </w:rPr>
        <w:t>at </w:t>
      </w:r>
      <w:r>
        <w:rPr>
          <w:w w:val="96"/>
        </w:rPr>
        <w:t>factor</w:t>
      </w:r>
      <w:r>
        <w:rPr>
          <w:spacing w:val="14"/>
        </w:rPr>
        <w:t> </w:t>
      </w:r>
      <w:r>
        <w:rPr>
          <w:spacing w:val="-1"/>
          <w:w w:val="98"/>
        </w:rPr>
        <w:t>cost</w:t>
      </w:r>
      <w:r>
        <w:rPr>
          <w:w w:val="98"/>
        </w:rPr>
        <w:t>)—rose</w:t>
      </w:r>
      <w:r>
        <w:rPr>
          <w:spacing w:val="27"/>
        </w:rPr>
        <w:t> </w:t>
      </w:r>
      <w:r>
        <w:rPr>
          <w:color w:val="0A0A0A"/>
          <w:spacing w:val="-1"/>
          <w:w w:val="89"/>
        </w:rPr>
        <w:t>a</w:t>
      </w:r>
      <w:r>
        <w:rPr>
          <w:color w:val="0A0A0A"/>
          <w:w w:val="89"/>
        </w:rPr>
        <w:t>t</w:t>
      </w:r>
      <w:r>
        <w:rPr>
          <w:color w:val="0A0A0A"/>
          <w:spacing w:val="15"/>
        </w:rPr>
        <w:t> </w:t>
      </w:r>
      <w:r>
        <w:rPr>
          <w:spacing w:val="-1"/>
          <w:w w:val="95"/>
        </w:rPr>
        <w:t>a</w:t>
      </w:r>
      <w:r>
        <w:rPr>
          <w:w w:val="95"/>
        </w:rPr>
        <w:t>n</w:t>
      </w:r>
      <w:r>
        <w:rPr>
          <w:spacing w:val="14"/>
        </w:rPr>
        <w:t> </w:t>
      </w:r>
      <w:r>
        <w:rPr>
          <w:spacing w:val="-1"/>
          <w:w w:val="96"/>
        </w:rPr>
        <w:t>annualize</w:t>
      </w:r>
      <w:r>
        <w:rPr>
          <w:w w:val="96"/>
        </w:rPr>
        <w:t>d</w:t>
      </w:r>
      <w:r>
        <w:rPr/>
        <w:t> </w:t>
      </w:r>
      <w:r>
        <w:rPr>
          <w:spacing w:val="-27"/>
        </w:rPr>
        <w:t> </w:t>
      </w:r>
      <w:r>
        <w:rPr>
          <w:w w:val="98"/>
        </w:rPr>
        <w:t>rate</w:t>
      </w:r>
      <w:r>
        <w:rPr>
          <w:spacing w:val="11"/>
        </w:rPr>
        <w:t> </w:t>
      </w:r>
      <w:r>
        <w:rPr>
          <w:color w:val="131313"/>
          <w:w w:val="91"/>
        </w:rPr>
        <w:t>of</w:t>
      </w:r>
      <w:r>
        <w:rPr>
          <w:color w:val="131313"/>
          <w:spacing w:val="25"/>
        </w:rPr>
        <w:t> </w:t>
      </w:r>
      <w:r>
        <w:rPr>
          <w:w w:val="97"/>
        </w:rPr>
        <w:t>under</w:t>
      </w:r>
      <w:r>
        <w:rPr/>
        <w:t> </w:t>
      </w:r>
      <w:r>
        <w:rPr>
          <w:spacing w:val="-5"/>
        </w:rPr>
        <w:t> </w:t>
      </w:r>
      <w:r>
        <w:rPr>
          <w:color w:val="5D593F"/>
          <w:spacing w:val="-29"/>
          <w:w w:val="44"/>
        </w:rPr>
        <w:t>I</w:t>
      </w:r>
      <w:r>
        <w:rPr>
          <w:color w:val="3B3B3B"/>
          <w:spacing w:val="-78"/>
          <w:w w:val="89"/>
        </w:rPr>
        <w:t>m</w:t>
      </w:r>
      <w:r>
        <w:rPr>
          <w:color w:val="3B3B3B"/>
          <w:w w:val="44"/>
          <w:position w:val="6"/>
          <w:sz w:val="16"/>
        </w:rPr>
        <w:t>c </w:t>
      </w:r>
      <w:r>
        <w:rPr/>
        <w:t>between 1992 </w:t>
      </w:r>
      <w:r>
        <w:rPr>
          <w:color w:val="161616"/>
        </w:rPr>
        <w:t>Q4. </w:t>
      </w:r>
      <w:r>
        <w:rPr/>
        <w:t>when unemployment </w:t>
      </w:r>
      <w:r>
        <w:rPr>
          <w:color w:val="131313"/>
        </w:rPr>
        <w:t>peaked. </w:t>
      </w:r>
      <w:r>
        <w:rPr>
          <w:color w:val="232323"/>
        </w:rPr>
        <w:t>and </w:t>
      </w:r>
      <w:r>
        <w:rPr/>
        <w:t>1996 </w:t>
      </w:r>
      <w:r>
        <w:rPr>
          <w:color w:val="181818"/>
          <w:spacing w:val="5"/>
        </w:rPr>
        <w:t>Q</w:t>
      </w:r>
      <w:r>
        <w:rPr>
          <w:spacing w:val="5"/>
        </w:rPr>
        <w:t>1, </w:t>
      </w:r>
      <w:r>
        <w:rPr/>
        <w:t>despite </w:t>
      </w:r>
      <w:r>
        <w:rPr>
          <w:color w:val="080808"/>
        </w:rPr>
        <w:t>a </w:t>
      </w:r>
      <w:r>
        <w:rPr/>
        <w:t>fall </w:t>
      </w:r>
      <w:r>
        <w:rPr>
          <w:color w:val="212121"/>
        </w:rPr>
        <w:t>of </w:t>
      </w:r>
      <w:r>
        <w:rPr/>
        <w:t>over 700.000 </w:t>
      </w:r>
      <w:r>
        <w:rPr>
          <w:color w:val="0C0C0C"/>
        </w:rPr>
        <w:t>in </w:t>
      </w:r>
      <w:r>
        <w:rPr>
          <w:color w:val="161616"/>
        </w:rPr>
        <w:t>claimant </w:t>
      </w:r>
      <w:r>
        <w:rPr/>
        <w:t>unemployment over that period. If the risk materialised, wage settlements would fall, doinesticall y </w:t>
      </w:r>
      <w:r>
        <w:rPr>
          <w:color w:val="070707"/>
        </w:rPr>
        <w:t>q•enerated </w:t>
      </w:r>
      <w:r>
        <w:rPr/>
        <w:t>inflation would be </w:t>
      </w:r>
      <w:r>
        <w:rPr>
          <w:color w:val="080808"/>
        </w:rPr>
        <w:t>lower </w:t>
      </w:r>
      <w:r>
        <w:rPr/>
        <w:t>than expected, </w:t>
      </w:r>
      <w:r>
        <w:rPr>
          <w:color w:val="0F0F0F"/>
        </w:rPr>
        <w:t>and </w:t>
      </w:r>
      <w:r>
        <w:rPr>
          <w:color w:val="111111"/>
        </w:rPr>
        <w:t>the </w:t>
      </w:r>
      <w:r>
        <w:rPr>
          <w:color w:val="131313"/>
        </w:rPr>
        <w:t>scope </w:t>
      </w:r>
      <w:r>
        <w:rPr/>
        <w:t>for non-inflationary output expansion would be</w:t>
      </w:r>
      <w:r>
        <w:rPr>
          <w:spacing w:val="-34"/>
        </w:rPr>
        <w:t> </w:t>
      </w:r>
      <w:r>
        <w:rPr/>
        <w:t>greater.</w:t>
      </w:r>
    </w:p>
    <w:p>
      <w:pPr>
        <w:pStyle w:val="BodyText"/>
        <w:spacing w:before="5"/>
        <w:rPr>
          <w:sz w:val="20"/>
        </w:rPr>
      </w:pPr>
    </w:p>
    <w:p>
      <w:pPr>
        <w:pStyle w:val="BodyText"/>
        <w:spacing w:line="244" w:lineRule="auto"/>
        <w:ind w:left="5290" w:right="144" w:firstLine="6"/>
      </w:pPr>
      <w:r>
        <w:rPr>
          <w:color w:val="070707"/>
        </w:rPr>
        <w:t>A </w:t>
      </w:r>
      <w:r>
        <w:rPr/>
        <w:t>second supply-side issue </w:t>
      </w:r>
      <w:r>
        <w:rPr>
          <w:color w:val="080808"/>
        </w:rPr>
        <w:t>is </w:t>
      </w:r>
      <w:r>
        <w:rPr/>
        <w:t>the behavIour </w:t>
      </w:r>
      <w:r>
        <w:rPr>
          <w:color w:val="212121"/>
        </w:rPr>
        <w:t>of </w:t>
      </w:r>
      <w:r>
        <w:rPr/>
        <w:t>margins. Changes in margins can lead </w:t>
      </w:r>
      <w:r>
        <w:rPr>
          <w:color w:val="181818"/>
        </w:rPr>
        <w:t>to </w:t>
      </w:r>
      <w:r>
        <w:rPr>
          <w:color w:val="0F0F0F"/>
        </w:rPr>
        <w:t>one-off </w:t>
      </w:r>
      <w:r>
        <w:rPr/>
        <w:t>chances </w:t>
      </w:r>
      <w:r>
        <w:rPr>
          <w:color w:val="242424"/>
        </w:rPr>
        <w:t>in </w:t>
      </w:r>
      <w:r>
        <w:rPr>
          <w:color w:val="0C0C0C"/>
        </w:rPr>
        <w:t>the </w:t>
      </w:r>
      <w:r>
        <w:rPr/>
        <w:t>general </w:t>
      </w:r>
      <w:r>
        <w:rPr>
          <w:color w:val="080808"/>
        </w:rPr>
        <w:t>price </w:t>
      </w:r>
      <w:r>
        <w:rPr/>
        <w:t>level when there is </w:t>
      </w:r>
      <w:r>
        <w:rPr>
          <w:color w:val="0A0A0A"/>
        </w:rPr>
        <w:t>imperfect </w:t>
      </w:r>
      <w:r>
        <w:rPr>
          <w:color w:val="0F0F0F"/>
        </w:rPr>
        <w:t>competition </w:t>
      </w:r>
      <w:r>
        <w:rPr/>
        <w:t>in product markets. Margins depend </w:t>
      </w:r>
      <w:r>
        <w:rPr>
          <w:color w:val="181818"/>
        </w:rPr>
        <w:t>on </w:t>
      </w:r>
      <w:r>
        <w:rPr/>
        <w:t>three </w:t>
      </w:r>
      <w:r>
        <w:rPr>
          <w:color w:val="0E0E0E"/>
        </w:rPr>
        <w:t>main </w:t>
      </w:r>
      <w:r>
        <w:rPr/>
        <w:t>factors: the degree of product-market competition. </w:t>
      </w:r>
      <w:r>
        <w:rPr>
          <w:color w:val="0F0F0F"/>
        </w:rPr>
        <w:t>the </w:t>
      </w:r>
      <w:r>
        <w:rPr/>
        <w:t>state of the business cycle </w:t>
      </w:r>
      <w:r>
        <w:rPr>
          <w:color w:val="0C0C0C"/>
        </w:rPr>
        <w:t>and </w:t>
      </w:r>
      <w:r>
        <w:rPr/>
        <w:t>firms’ tendency </w:t>
      </w:r>
      <w:r>
        <w:rPr>
          <w:color w:val="0E0E0E"/>
        </w:rPr>
        <w:t>not </w:t>
      </w:r>
      <w:r>
        <w:rPr/>
        <w:t>to adjust selling prices as </w:t>
      </w:r>
      <w:r>
        <w:rPr>
          <w:color w:val="1C1C1C"/>
        </w:rPr>
        <w:t>soon </w:t>
      </w:r>
      <w:r>
        <w:rPr>
          <w:color w:val="161616"/>
        </w:rPr>
        <w:t>as </w:t>
      </w:r>
      <w:r>
        <w:rPr/>
        <w:t>particularly volatile </w:t>
      </w:r>
      <w:r>
        <w:rPr>
          <w:color w:val="111111"/>
        </w:rPr>
        <w:t>costs </w:t>
      </w:r>
      <w:r>
        <w:rPr/>
        <w:t>change. Increased competition among retailers has helped to bring down retail margins in the </w:t>
      </w:r>
      <w:r>
        <w:rPr>
          <w:color w:val="181818"/>
        </w:rPr>
        <w:t>past </w:t>
      </w:r>
      <w:r>
        <w:rPr/>
        <w:t>four years; they started </w:t>
      </w:r>
      <w:r>
        <w:rPr>
          <w:color w:val="131313"/>
        </w:rPr>
        <w:t>out </w:t>
      </w:r>
      <w:r>
        <w:rPr/>
        <w:t>higher than in most other countries. so the decline will probably </w:t>
      </w:r>
      <w:r>
        <w:rPr>
          <w:color w:val="131313"/>
        </w:rPr>
        <w:t>be </w:t>
      </w:r>
      <w:r>
        <w:rPr/>
        <w:t>sustained.</w:t>
      </w:r>
      <w:r>
        <w:rPr>
          <w:spacing w:val="25"/>
        </w:rPr>
        <w:t> </w:t>
      </w:r>
      <w:r>
        <w:rPr>
          <w:color w:val="080808"/>
        </w:rPr>
        <w:t>But</w:t>
      </w:r>
    </w:p>
    <w:p>
      <w:pPr>
        <w:spacing w:after="0" w:line="244" w:lineRule="auto"/>
        <w:sectPr>
          <w:pgSz w:w="12070" w:h="16800"/>
          <w:pgMar w:top="760" w:bottom="280" w:left="0" w:right="1380"/>
        </w:sectPr>
      </w:pPr>
    </w:p>
    <w:p>
      <w:pPr>
        <w:pStyle w:val="BodyText"/>
        <w:spacing w:line="192" w:lineRule="exact"/>
        <w:ind w:left="108"/>
        <w:rPr>
          <w:sz w:val="19"/>
        </w:rPr>
      </w:pPr>
      <w:r>
        <w:rPr>
          <w:position w:val="-3"/>
          <w:sz w:val="19"/>
        </w:rPr>
        <w:drawing>
          <wp:inline distT="0" distB="0" distL="0" distR="0">
            <wp:extent cx="5974079" cy="121920"/>
            <wp:effectExtent l="0" t="0" r="0" b="0"/>
            <wp:docPr id="559" name="image735.jpeg"/>
            <wp:cNvGraphicFramePr>
              <a:graphicFrameLocks noChangeAspect="1"/>
            </wp:cNvGraphicFramePr>
            <a:graphic>
              <a:graphicData uri="http://schemas.openxmlformats.org/drawingml/2006/picture">
                <pic:pic>
                  <pic:nvPicPr>
                    <pic:cNvPr id="560" name="image735.jpeg"/>
                    <pic:cNvPicPr/>
                  </pic:nvPicPr>
                  <pic:blipFill>
                    <a:blip r:embed="rId739" cstate="print"/>
                    <a:stretch>
                      <a:fillRect/>
                    </a:stretch>
                  </pic:blipFill>
                  <pic:spPr>
                    <a:xfrm>
                      <a:off x="0" y="0"/>
                      <a:ext cx="5974079" cy="121920"/>
                    </a:xfrm>
                    <a:prstGeom prst="rect">
                      <a:avLst/>
                    </a:prstGeom>
                  </pic:spPr>
                </pic:pic>
              </a:graphicData>
            </a:graphic>
          </wp:inline>
        </w:drawing>
      </w:r>
      <w:r>
        <w:rPr>
          <w:position w:val="-3"/>
          <w:sz w:val="19"/>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6"/>
        </w:rPr>
      </w:pPr>
      <w:r>
        <w:rPr/>
        <w:drawing>
          <wp:anchor distT="0" distB="0" distL="0" distR="0" allowOverlap="1" layoutInCell="1" locked="0" behindDoc="0" simplePos="0" relativeHeight="336">
            <wp:simplePos x="0" y="0"/>
            <wp:positionH relativeFrom="page">
              <wp:posOffset>4456176</wp:posOffset>
            </wp:positionH>
            <wp:positionV relativeFrom="paragraph">
              <wp:posOffset>148435</wp:posOffset>
            </wp:positionV>
            <wp:extent cx="487680" cy="97535"/>
            <wp:effectExtent l="0" t="0" r="0" b="0"/>
            <wp:wrapTopAndBottom/>
            <wp:docPr id="561" name="image736.jpeg"/>
            <wp:cNvGraphicFramePr>
              <a:graphicFrameLocks noChangeAspect="1"/>
            </wp:cNvGraphicFramePr>
            <a:graphic>
              <a:graphicData uri="http://schemas.openxmlformats.org/drawingml/2006/picture">
                <pic:pic>
                  <pic:nvPicPr>
                    <pic:cNvPr id="562" name="image736.jpeg"/>
                    <pic:cNvPicPr/>
                  </pic:nvPicPr>
                  <pic:blipFill>
                    <a:blip r:embed="rId740" cstate="print"/>
                    <a:stretch>
                      <a:fillRect/>
                    </a:stretch>
                  </pic:blipFill>
                  <pic:spPr>
                    <a:xfrm>
                      <a:off x="0" y="0"/>
                      <a:ext cx="487680" cy="97535"/>
                    </a:xfrm>
                    <a:prstGeom prst="rect">
                      <a:avLst/>
                    </a:prstGeom>
                  </pic:spPr>
                </pic:pic>
              </a:graphicData>
            </a:graphic>
          </wp:anchor>
        </w:drawing>
      </w:r>
    </w:p>
    <w:p>
      <w:pPr>
        <w:spacing w:before="33"/>
        <w:ind w:left="5634" w:right="0" w:firstLine="0"/>
        <w:jc w:val="left"/>
        <w:rPr>
          <w:sz w:val="17"/>
        </w:rPr>
      </w:pPr>
      <w:bookmarkStart w:name="BoE_InflationReport_Aug 96_0044" w:id="46"/>
      <w:bookmarkEnd w:id="46"/>
      <w:r>
        <w:rPr/>
      </w:r>
      <w:r>
        <w:rPr>
          <w:color w:val="316282"/>
          <w:w w:val="115"/>
          <w:sz w:val="17"/>
        </w:rPr>
        <w:t>RPIX </w:t>
      </w:r>
      <w:r>
        <w:rPr>
          <w:color w:val="425D74"/>
          <w:w w:val="115"/>
          <w:sz w:val="17"/>
        </w:rPr>
        <w:t>infIati‹7n </w:t>
      </w:r>
      <w:r>
        <w:rPr>
          <w:color w:val="DDDDDD"/>
          <w:w w:val="115"/>
          <w:sz w:val="17"/>
        </w:rPr>
        <w:t>projection </w:t>
      </w:r>
      <w:r>
        <w:rPr>
          <w:color w:val="3F6782"/>
          <w:w w:val="115"/>
          <w:sz w:val="17"/>
        </w:rPr>
        <w:t>in </w:t>
      </w:r>
      <w:r>
        <w:rPr>
          <w:color w:val="AAAAAA"/>
          <w:w w:val="115"/>
          <w:sz w:val="17"/>
        </w:rPr>
        <w:t>Mxj'</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2"/>
        </w:rPr>
      </w:pPr>
      <w:r>
        <w:rPr/>
        <w:drawing>
          <wp:anchor distT="0" distB="0" distL="0" distR="0" allowOverlap="1" layoutInCell="1" locked="0" behindDoc="0" simplePos="0" relativeHeight="337">
            <wp:simplePos x="0" y="0"/>
            <wp:positionH relativeFrom="page">
              <wp:posOffset>1188719</wp:posOffset>
            </wp:positionH>
            <wp:positionV relativeFrom="paragraph">
              <wp:posOffset>132302</wp:posOffset>
            </wp:positionV>
            <wp:extent cx="438912" cy="48767"/>
            <wp:effectExtent l="0" t="0" r="0" b="0"/>
            <wp:wrapTopAndBottom/>
            <wp:docPr id="563" name="image737.png"/>
            <wp:cNvGraphicFramePr>
              <a:graphicFrameLocks noChangeAspect="1"/>
            </wp:cNvGraphicFramePr>
            <a:graphic>
              <a:graphicData uri="http://schemas.openxmlformats.org/drawingml/2006/picture">
                <pic:pic>
                  <pic:nvPicPr>
                    <pic:cNvPr id="564" name="image737.png"/>
                    <pic:cNvPicPr/>
                  </pic:nvPicPr>
                  <pic:blipFill>
                    <a:blip r:embed="rId741" cstate="print"/>
                    <a:stretch>
                      <a:fillRect/>
                    </a:stretch>
                  </pic:blipFill>
                  <pic:spPr>
                    <a:xfrm>
                      <a:off x="0" y="0"/>
                      <a:ext cx="438912" cy="48767"/>
                    </a:xfrm>
                    <a:prstGeom prst="rect">
                      <a:avLst/>
                    </a:prstGeom>
                  </pic:spPr>
                </pic:pic>
              </a:graphicData>
            </a:graphic>
          </wp:anchor>
        </w:drawing>
      </w:r>
      <w:r>
        <w:rPr/>
        <w:drawing>
          <wp:anchor distT="0" distB="0" distL="0" distR="0" allowOverlap="1" layoutInCell="1" locked="0" behindDoc="0" simplePos="0" relativeHeight="338">
            <wp:simplePos x="0" y="0"/>
            <wp:positionH relativeFrom="page">
              <wp:posOffset>1901951</wp:posOffset>
            </wp:positionH>
            <wp:positionV relativeFrom="paragraph">
              <wp:posOffset>132302</wp:posOffset>
            </wp:positionV>
            <wp:extent cx="60960" cy="48767"/>
            <wp:effectExtent l="0" t="0" r="0" b="0"/>
            <wp:wrapTopAndBottom/>
            <wp:docPr id="565" name="image738.png"/>
            <wp:cNvGraphicFramePr>
              <a:graphicFrameLocks noChangeAspect="1"/>
            </wp:cNvGraphicFramePr>
            <a:graphic>
              <a:graphicData uri="http://schemas.openxmlformats.org/drawingml/2006/picture">
                <pic:pic>
                  <pic:nvPicPr>
                    <pic:cNvPr id="566" name="image738.png"/>
                    <pic:cNvPicPr/>
                  </pic:nvPicPr>
                  <pic:blipFill>
                    <a:blip r:embed="rId742" cstate="print"/>
                    <a:stretch>
                      <a:fillRect/>
                    </a:stretch>
                  </pic:blipFill>
                  <pic:spPr>
                    <a:xfrm>
                      <a:off x="0" y="0"/>
                      <a:ext cx="60960" cy="48767"/>
                    </a:xfrm>
                    <a:prstGeom prst="rect">
                      <a:avLst/>
                    </a:prstGeom>
                  </pic:spPr>
                </pic:pic>
              </a:graphicData>
            </a:graphic>
          </wp:anchor>
        </w:drawing>
      </w:r>
      <w:r>
        <w:rPr/>
        <w:drawing>
          <wp:anchor distT="0" distB="0" distL="0" distR="0" allowOverlap="1" layoutInCell="1" locked="0" behindDoc="0" simplePos="0" relativeHeight="339">
            <wp:simplePos x="0" y="0"/>
            <wp:positionH relativeFrom="page">
              <wp:posOffset>2237232</wp:posOffset>
            </wp:positionH>
            <wp:positionV relativeFrom="paragraph">
              <wp:posOffset>132302</wp:posOffset>
            </wp:positionV>
            <wp:extent cx="67056" cy="48767"/>
            <wp:effectExtent l="0" t="0" r="0" b="0"/>
            <wp:wrapTopAndBottom/>
            <wp:docPr id="567" name="image739.png"/>
            <wp:cNvGraphicFramePr>
              <a:graphicFrameLocks noChangeAspect="1"/>
            </wp:cNvGraphicFramePr>
            <a:graphic>
              <a:graphicData uri="http://schemas.openxmlformats.org/drawingml/2006/picture">
                <pic:pic>
                  <pic:nvPicPr>
                    <pic:cNvPr id="568" name="image739.png"/>
                    <pic:cNvPicPr/>
                  </pic:nvPicPr>
                  <pic:blipFill>
                    <a:blip r:embed="rId743" cstate="print"/>
                    <a:stretch>
                      <a:fillRect/>
                    </a:stretch>
                  </pic:blipFill>
                  <pic:spPr>
                    <a:xfrm>
                      <a:off x="0" y="0"/>
                      <a:ext cx="67056" cy="48767"/>
                    </a:xfrm>
                    <a:prstGeom prst="rect">
                      <a:avLst/>
                    </a:prstGeom>
                  </pic:spPr>
                </pic:pic>
              </a:graphicData>
            </a:graphic>
          </wp:anchor>
        </w:drawing>
      </w:r>
      <w:r>
        <w:rPr/>
        <w:drawing>
          <wp:anchor distT="0" distB="0" distL="0" distR="0" allowOverlap="1" layoutInCell="1" locked="0" behindDoc="0" simplePos="0" relativeHeight="340">
            <wp:simplePos x="0" y="0"/>
            <wp:positionH relativeFrom="page">
              <wp:posOffset>2572511</wp:posOffset>
            </wp:positionH>
            <wp:positionV relativeFrom="paragraph">
              <wp:posOffset>138398</wp:posOffset>
            </wp:positionV>
            <wp:extent cx="73151" cy="54863"/>
            <wp:effectExtent l="0" t="0" r="0" b="0"/>
            <wp:wrapTopAndBottom/>
            <wp:docPr id="569" name="image740.png"/>
            <wp:cNvGraphicFramePr>
              <a:graphicFrameLocks noChangeAspect="1"/>
            </wp:cNvGraphicFramePr>
            <a:graphic>
              <a:graphicData uri="http://schemas.openxmlformats.org/drawingml/2006/picture">
                <pic:pic>
                  <pic:nvPicPr>
                    <pic:cNvPr id="570" name="image740.png"/>
                    <pic:cNvPicPr/>
                  </pic:nvPicPr>
                  <pic:blipFill>
                    <a:blip r:embed="rId744" cstate="print"/>
                    <a:stretch>
                      <a:fillRect/>
                    </a:stretch>
                  </pic:blipFill>
                  <pic:spPr>
                    <a:xfrm>
                      <a:off x="0" y="0"/>
                      <a:ext cx="73151" cy="54863"/>
                    </a:xfrm>
                    <a:prstGeom prst="rect">
                      <a:avLst/>
                    </a:prstGeom>
                  </pic:spPr>
                </pic:pic>
              </a:graphicData>
            </a:graphic>
          </wp:anchor>
        </w:drawing>
      </w:r>
      <w:r>
        <w:rPr/>
        <w:drawing>
          <wp:anchor distT="0" distB="0" distL="0" distR="0" allowOverlap="1" layoutInCell="1" locked="0" behindDoc="0" simplePos="0" relativeHeight="341">
            <wp:simplePos x="0" y="0"/>
            <wp:positionH relativeFrom="page">
              <wp:posOffset>2913888</wp:posOffset>
            </wp:positionH>
            <wp:positionV relativeFrom="paragraph">
              <wp:posOffset>114014</wp:posOffset>
            </wp:positionV>
            <wp:extent cx="365760" cy="73151"/>
            <wp:effectExtent l="0" t="0" r="0" b="0"/>
            <wp:wrapTopAndBottom/>
            <wp:docPr id="571" name="image741.png"/>
            <wp:cNvGraphicFramePr>
              <a:graphicFrameLocks noChangeAspect="1"/>
            </wp:cNvGraphicFramePr>
            <a:graphic>
              <a:graphicData uri="http://schemas.openxmlformats.org/drawingml/2006/picture">
                <pic:pic>
                  <pic:nvPicPr>
                    <pic:cNvPr id="572" name="image741.png"/>
                    <pic:cNvPicPr/>
                  </pic:nvPicPr>
                  <pic:blipFill>
                    <a:blip r:embed="rId745" cstate="print"/>
                    <a:stretch>
                      <a:fillRect/>
                    </a:stretch>
                  </pic:blipFill>
                  <pic:spPr>
                    <a:xfrm>
                      <a:off x="0" y="0"/>
                      <a:ext cx="365760" cy="73151"/>
                    </a:xfrm>
                    <a:prstGeom prst="rect">
                      <a:avLst/>
                    </a:prstGeom>
                  </pic:spPr>
                </pic:pic>
              </a:graphicData>
            </a:graphic>
          </wp:anchor>
        </w:drawing>
      </w:r>
      <w:r>
        <w:rPr/>
        <w:drawing>
          <wp:anchor distT="0" distB="0" distL="0" distR="0" allowOverlap="1" layoutInCell="1" locked="0" behindDoc="0" simplePos="0" relativeHeight="342">
            <wp:simplePos x="0" y="0"/>
            <wp:positionH relativeFrom="page">
              <wp:posOffset>4651247</wp:posOffset>
            </wp:positionH>
            <wp:positionV relativeFrom="paragraph">
              <wp:posOffset>126206</wp:posOffset>
            </wp:positionV>
            <wp:extent cx="1993391" cy="103632"/>
            <wp:effectExtent l="0" t="0" r="0" b="0"/>
            <wp:wrapTopAndBottom/>
            <wp:docPr id="573" name="image742.jpeg"/>
            <wp:cNvGraphicFramePr>
              <a:graphicFrameLocks noChangeAspect="1"/>
            </wp:cNvGraphicFramePr>
            <a:graphic>
              <a:graphicData uri="http://schemas.openxmlformats.org/drawingml/2006/picture">
                <pic:pic>
                  <pic:nvPicPr>
                    <pic:cNvPr id="574" name="image742.jpeg"/>
                    <pic:cNvPicPr/>
                  </pic:nvPicPr>
                  <pic:blipFill>
                    <a:blip r:embed="rId746" cstate="print"/>
                    <a:stretch>
                      <a:fillRect/>
                    </a:stretch>
                  </pic:blipFill>
                  <pic:spPr>
                    <a:xfrm>
                      <a:off x="0" y="0"/>
                      <a:ext cx="1993391" cy="103632"/>
                    </a:xfrm>
                    <a:prstGeom prst="rect">
                      <a:avLst/>
                    </a:prstGeom>
                  </pic:spPr>
                </pic:pic>
              </a:graphicData>
            </a:graphic>
          </wp:anchor>
        </w:drawing>
      </w:r>
    </w:p>
    <w:p>
      <w:pPr>
        <w:spacing w:line="230" w:lineRule="auto" w:before="62"/>
        <w:ind w:left="200" w:right="807" w:hanging="11"/>
        <w:jc w:val="left"/>
        <w:rPr>
          <w:sz w:val="14"/>
        </w:rPr>
      </w:pPr>
      <w:r>
        <w:rPr>
          <w:color w:val="2D2D2D"/>
          <w:w w:val="105"/>
          <w:sz w:val="15"/>
        </w:rPr>
        <w:t>The</w:t>
      </w:r>
      <w:r>
        <w:rPr>
          <w:color w:val="2D2D2D"/>
          <w:spacing w:val="-22"/>
          <w:w w:val="105"/>
          <w:sz w:val="15"/>
        </w:rPr>
        <w:t> </w:t>
      </w:r>
      <w:r>
        <w:rPr>
          <w:color w:val="262626"/>
          <w:w w:val="105"/>
          <w:sz w:val="15"/>
        </w:rPr>
        <w:t>clan</w:t>
      </w:r>
      <w:r>
        <w:rPr>
          <w:color w:val="262626"/>
          <w:spacing w:val="-16"/>
          <w:w w:val="105"/>
          <w:sz w:val="15"/>
        </w:rPr>
        <w:t> </w:t>
      </w:r>
      <w:r>
        <w:rPr>
          <w:color w:val="2F2F2F"/>
          <w:w w:val="105"/>
          <w:sz w:val="15"/>
        </w:rPr>
        <w:t>shuns</w:t>
      </w:r>
      <w:r>
        <w:rPr>
          <w:color w:val="2F2F2F"/>
          <w:spacing w:val="-21"/>
          <w:w w:val="105"/>
          <w:sz w:val="15"/>
        </w:rPr>
        <w:t> </w:t>
      </w:r>
      <w:r>
        <w:rPr>
          <w:color w:val="1A1A1A"/>
          <w:w w:val="105"/>
          <w:sz w:val="15"/>
        </w:rPr>
        <w:t>itw.ret*tiye</w:t>
      </w:r>
      <w:r>
        <w:rPr>
          <w:color w:val="1A1A1A"/>
          <w:spacing w:val="-13"/>
          <w:w w:val="105"/>
          <w:sz w:val="15"/>
        </w:rPr>
        <w:t> </w:t>
      </w:r>
      <w:r>
        <w:rPr>
          <w:w w:val="105"/>
          <w:sz w:val="15"/>
        </w:rPr>
        <w:t>likclilmd</w:t>
      </w:r>
      <w:r>
        <w:rPr>
          <w:spacing w:val="-14"/>
          <w:w w:val="105"/>
          <w:sz w:val="15"/>
        </w:rPr>
        <w:t> </w:t>
      </w:r>
      <w:r>
        <w:rPr>
          <w:w w:val="105"/>
          <w:sz w:val="15"/>
        </w:rPr>
        <w:t>nf</w:t>
      </w:r>
      <w:r>
        <w:rPr>
          <w:spacing w:val="-9"/>
          <w:w w:val="105"/>
          <w:sz w:val="15"/>
        </w:rPr>
        <w:t> </w:t>
      </w:r>
      <w:r>
        <w:rPr>
          <w:w w:val="105"/>
          <w:sz w:val="15"/>
        </w:rPr>
        <w:t>possible</w:t>
      </w:r>
      <w:r>
        <w:rPr>
          <w:spacing w:val="-12"/>
          <w:w w:val="105"/>
          <w:sz w:val="15"/>
        </w:rPr>
        <w:t> </w:t>
      </w:r>
      <w:r>
        <w:rPr>
          <w:color w:val="232323"/>
          <w:w w:val="105"/>
          <w:sz w:val="15"/>
        </w:rPr>
        <w:t>outcomes..</w:t>
      </w:r>
      <w:r>
        <w:rPr>
          <w:color w:val="232323"/>
          <w:spacing w:val="-10"/>
          <w:w w:val="105"/>
          <w:sz w:val="15"/>
        </w:rPr>
        <w:t> </w:t>
      </w:r>
      <w:r>
        <w:rPr>
          <w:color w:val="111111"/>
          <w:w w:val="105"/>
          <w:sz w:val="15"/>
        </w:rPr>
        <w:t>The</w:t>
      </w:r>
      <w:r>
        <w:rPr>
          <w:color w:val="111111"/>
          <w:spacing w:val="-22"/>
          <w:w w:val="105"/>
          <w:sz w:val="15"/>
        </w:rPr>
        <w:t> </w:t>
      </w:r>
      <w:r>
        <w:rPr>
          <w:color w:val="111111"/>
          <w:w w:val="105"/>
          <w:sz w:val="15"/>
        </w:rPr>
        <w:t>cciural</w:t>
      </w:r>
      <w:r>
        <w:rPr>
          <w:color w:val="111111"/>
          <w:spacing w:val="-10"/>
          <w:w w:val="105"/>
          <w:sz w:val="15"/>
        </w:rPr>
        <w:t> </w:t>
      </w:r>
      <w:r>
        <w:rPr>
          <w:color w:val="111111"/>
          <w:w w:val="105"/>
          <w:sz w:val="15"/>
        </w:rPr>
        <w:t>baud.</w:t>
      </w:r>
      <w:r>
        <w:rPr>
          <w:color w:val="111111"/>
          <w:spacing w:val="-18"/>
          <w:w w:val="105"/>
          <w:sz w:val="15"/>
        </w:rPr>
        <w:t> </w:t>
      </w:r>
      <w:r>
        <w:rPr>
          <w:color w:val="131313"/>
          <w:w w:val="105"/>
          <w:sz w:val="15"/>
        </w:rPr>
        <w:t>coloilred</w:t>
      </w:r>
      <w:r>
        <w:rPr>
          <w:color w:val="131313"/>
          <w:spacing w:val="-3"/>
          <w:w w:val="105"/>
          <w:sz w:val="15"/>
        </w:rPr>
        <w:t> </w:t>
      </w:r>
      <w:r>
        <w:rPr>
          <w:color w:val="1C1C1C"/>
          <w:w w:val="105"/>
          <w:sz w:val="15"/>
        </w:rPr>
        <w:t>deep</w:t>
      </w:r>
      <w:r>
        <w:rPr>
          <w:color w:val="1C1C1C"/>
          <w:spacing w:val="-22"/>
          <w:w w:val="105"/>
          <w:sz w:val="15"/>
        </w:rPr>
        <w:t> </w:t>
      </w:r>
      <w:r>
        <w:rPr>
          <w:color w:val="3A3A3A"/>
          <w:w w:val="105"/>
          <w:sz w:val="15"/>
        </w:rPr>
        <w:t>icy,</w:t>
      </w:r>
      <w:r>
        <w:rPr>
          <w:color w:val="3A3A3A"/>
          <w:spacing w:val="-12"/>
          <w:w w:val="105"/>
          <w:sz w:val="15"/>
        </w:rPr>
        <w:t> </w:t>
      </w:r>
      <w:r>
        <w:rPr>
          <w:w w:val="105"/>
          <w:sz w:val="15"/>
        </w:rPr>
        <w:t>includes</w:t>
      </w:r>
      <w:r>
        <w:rPr>
          <w:spacing w:val="-13"/>
          <w:w w:val="105"/>
          <w:sz w:val="15"/>
        </w:rPr>
        <w:t> </w:t>
      </w:r>
      <w:r>
        <w:rPr>
          <w:w w:val="105"/>
          <w:sz w:val="15"/>
        </w:rPr>
        <w:t>ihe</w:t>
      </w:r>
      <w:r>
        <w:rPr>
          <w:spacing w:val="-16"/>
          <w:w w:val="105"/>
          <w:sz w:val="15"/>
        </w:rPr>
        <w:t> </w:t>
      </w:r>
      <w:r>
        <w:rPr>
          <w:w w:val="105"/>
          <w:sz w:val="15"/>
        </w:rPr>
        <w:t>central</w:t>
      </w:r>
      <w:r>
        <w:rPr>
          <w:spacing w:val="-6"/>
          <w:w w:val="105"/>
          <w:sz w:val="15"/>
        </w:rPr>
        <w:t> </w:t>
      </w:r>
      <w:r>
        <w:rPr>
          <w:w w:val="105"/>
          <w:sz w:val="15"/>
        </w:rPr>
        <w:t>projccii'on:</w:t>
      </w:r>
      <w:r>
        <w:rPr>
          <w:spacing w:val="14"/>
          <w:w w:val="105"/>
          <w:sz w:val="15"/>
        </w:rPr>
        <w:t> </w:t>
      </w:r>
      <w:r>
        <w:rPr>
          <w:w w:val="105"/>
          <w:sz w:val="15"/>
        </w:rPr>
        <w:t>th'erc</w:t>
      </w:r>
      <w:r>
        <w:rPr>
          <w:spacing w:val="-9"/>
          <w:w w:val="105"/>
          <w:sz w:val="15"/>
        </w:rPr>
        <w:t> </w:t>
      </w:r>
      <w:r>
        <w:rPr>
          <w:w w:val="105"/>
          <w:sz w:val="15"/>
        </w:rPr>
        <w:t>is;jqdged: </w:t>
      </w:r>
      <w:r>
        <w:rPr>
          <w:color w:val="2A2A2A"/>
          <w:w w:val="105"/>
          <w:sz w:val="14"/>
        </w:rPr>
        <w:t>tt› </w:t>
      </w:r>
      <w:r>
        <w:rPr>
          <w:color w:val="6D6D6D"/>
          <w:w w:val="105"/>
          <w:sz w:val="14"/>
        </w:rPr>
        <w:t>he </w:t>
      </w:r>
      <w:r>
        <w:rPr>
          <w:color w:val="212121"/>
          <w:w w:val="105"/>
          <w:sz w:val="14"/>
        </w:rPr>
        <w:t>ahnut </w:t>
      </w:r>
      <w:r>
        <w:rPr>
          <w:color w:val="313131"/>
          <w:w w:val="105"/>
          <w:sz w:val="14"/>
        </w:rPr>
        <w:t>a I0Nr </w:t>
      </w:r>
      <w:r>
        <w:rPr>
          <w:color w:val="242424"/>
          <w:w w:val="105"/>
          <w:sz w:val="14"/>
        </w:rPr>
        <w:t>chsnce </w:t>
      </w:r>
      <w:r>
        <w:rPr>
          <w:color w:val="383838"/>
          <w:w w:val="105"/>
          <w:sz w:val="14"/>
        </w:rPr>
        <w:t>thus </w:t>
      </w:r>
      <w:r>
        <w:rPr>
          <w:color w:val="161616"/>
          <w:w w:val="105"/>
          <w:sz w:val="14"/>
        </w:rPr>
        <w:t>inñation </w:t>
      </w:r>
      <w:r>
        <w:rPr>
          <w:color w:val="1A1A1A"/>
          <w:w w:val="105"/>
          <w:sz w:val="14"/>
        </w:rPr>
        <w:t>\yi1l </w:t>
      </w:r>
      <w:r>
        <w:rPr>
          <w:color w:val="2F2F2F"/>
          <w:w w:val="105"/>
          <w:sz w:val="14"/>
        </w:rPr>
        <w:t>he </w:t>
      </w:r>
      <w:r>
        <w:rPr>
          <w:w w:val="105"/>
          <w:sz w:val="14"/>
        </w:rPr>
        <w:t>u!ithin </w:t>
      </w:r>
      <w:r>
        <w:rPr>
          <w:color w:val="0C0C0C"/>
          <w:w w:val="105"/>
          <w:sz w:val="14"/>
        </w:rPr>
        <w:t>th*f </w:t>
      </w:r>
      <w:r>
        <w:rPr>
          <w:w w:val="105"/>
          <w:sz w:val="14"/>
        </w:rPr>
        <w:t>ccntral </w:t>
      </w:r>
      <w:r>
        <w:rPr>
          <w:color w:val="1A1A1A"/>
          <w:w w:val="105"/>
          <w:sz w:val="14"/>
        </w:rPr>
        <w:t>band.:at </w:t>
      </w:r>
      <w:r>
        <w:rPr>
          <w:w w:val="105"/>
          <w:sz w:val="14"/>
        </w:rPr>
        <w:t>an'y.date.: The.next deepest.shade„ nn both.sidés.of the central: band, .‹akes </w:t>
      </w:r>
      <w:r>
        <w:rPr>
          <w:color w:val="606060"/>
          <w:w w:val="105"/>
          <w:sz w:val="13"/>
        </w:rPr>
        <w:t>Ih« </w:t>
      </w:r>
      <w:r>
        <w:rPr>
          <w:color w:val="414141"/>
          <w:w w:val="105"/>
          <w:sz w:val="13"/>
        </w:rPr>
        <w:t>dirtr </w:t>
      </w:r>
      <w:r>
        <w:rPr>
          <w:color w:val="343434"/>
          <w:w w:val="105"/>
          <w:sz w:val="13"/>
        </w:rPr>
        <w:t>ihuj </w:t>
      </w:r>
      <w:r>
        <w:rPr>
          <w:color w:val="1A1A1A"/>
          <w:w w:val="105"/>
          <w:sz w:val="13"/>
        </w:rPr>
        <w:t>run  </w:t>
      </w:r>
      <w:r>
        <w:rPr>
          <w:color w:val="212121"/>
          <w:w w:val="105"/>
          <w:sz w:val="13"/>
        </w:rPr>
        <w:t>unit  </w:t>
      </w:r>
      <w:r>
        <w:rPr>
          <w:color w:val="0F0F0F"/>
          <w:w w:val="105"/>
          <w:sz w:val="13"/>
        </w:rPr>
        <w:t>t‹› </w:t>
      </w:r>
      <w:r>
        <w:rPr>
          <w:color w:val="343434"/>
          <w:w w:val="105"/>
          <w:sz w:val="13"/>
        </w:rPr>
        <w:t>2U’1 :  </w:t>
      </w:r>
      <w:r>
        <w:rPr>
          <w:color w:val="232323"/>
          <w:w w:val="105"/>
          <w:sz w:val="13"/>
        </w:rPr>
        <w:t>and  </w:t>
      </w:r>
      <w:r>
        <w:rPr>
          <w:w w:val="105"/>
          <w:sz w:val="13"/>
        </w:rPr>
        <w:t>sn  </w:t>
      </w:r>
      <w:r>
        <w:rPr>
          <w:color w:val="0F0F0F"/>
          <w:w w:val="105"/>
          <w:sz w:val="13"/>
        </w:rPr>
        <w:t>on,  </w:t>
      </w:r>
      <w:r>
        <w:rPr>
          <w:color w:val="0A0A0A"/>
          <w:w w:val="105"/>
          <w:sz w:val="13"/>
        </w:rPr>
        <w:t>in </w:t>
      </w:r>
      <w:r>
        <w:rPr>
          <w:color w:val="131313"/>
          <w:w w:val="105"/>
          <w:sz w:val="13"/>
        </w:rPr>
        <w:t>steps </w:t>
      </w:r>
      <w:r>
        <w:rPr>
          <w:color w:val="262626"/>
          <w:w w:val="105"/>
          <w:sz w:val="13"/>
        </w:rPr>
        <w:t>‹›f  </w:t>
      </w:r>
      <w:r>
        <w:rPr>
          <w:color w:val="2B2B2B"/>
          <w:w w:val="105"/>
          <w:sz w:val="13"/>
        </w:rPr>
        <w:t>tan  </w:t>
      </w:r>
      <w:r>
        <w:rPr>
          <w:w w:val="105"/>
          <w:sz w:val="13"/>
        </w:rPr>
        <w:t>perccn\age  puints.  </w:t>
      </w:r>
      <w:r>
        <w:rPr>
          <w:color w:val="212121"/>
          <w:w w:val="105"/>
          <w:sz w:val="13"/>
        </w:rPr>
        <w:t>.Of </w:t>
      </w:r>
      <w:r>
        <w:rPr>
          <w:color w:val="131313"/>
          <w:w w:val="105"/>
          <w:sz w:val="13"/>
        </w:rPr>
        <w:t>course,  </w:t>
      </w:r>
      <w:r>
        <w:rPr>
          <w:color w:val="212121"/>
          <w:w w:val="105"/>
          <w:sz w:val="13"/>
        </w:rPr>
        <w:t>it </w:t>
      </w:r>
      <w:r>
        <w:rPr>
          <w:color w:val="383838"/>
          <w:w w:val="105"/>
          <w:sz w:val="13"/>
        </w:rPr>
        <w:t>.is </w:t>
      </w:r>
      <w:r>
        <w:rPr>
          <w:color w:val="1C1C1C"/>
          <w:sz w:val="13"/>
        </w:rPr>
        <w:t>i </w:t>
      </w:r>
      <w:r>
        <w:rPr>
          <w:w w:val="105"/>
          <w:sz w:val="13"/>
        </w:rPr>
        <w:t>in'pursih|e .to assess' the  probabilities  with  any .precision, </w:t>
      </w:r>
      <w:r>
        <w:rPr>
          <w:color w:val="4D4D4D"/>
          <w:w w:val="105"/>
          <w:sz w:val="14"/>
        </w:rPr>
        <w:t>h\it </w:t>
      </w:r>
      <w:r>
        <w:rPr>
          <w:color w:val="313131"/>
          <w:w w:val="105"/>
          <w:sz w:val="14"/>
        </w:rPr>
        <w:t>this </w:t>
      </w:r>
      <w:r>
        <w:rPr>
          <w:color w:val="232323"/>
          <w:w w:val="105"/>
          <w:sz w:val="14"/>
        </w:rPr>
        <w:t>reprcsci\\8 </w:t>
      </w:r>
      <w:r>
        <w:rPr>
          <w:color w:val="1A1A1A"/>
          <w:w w:val="105"/>
          <w:sz w:val="14"/>
        </w:rPr>
        <w:t>the </w:t>
      </w:r>
      <w:r>
        <w:rPr>
          <w:color w:val="1F1F1F"/>
          <w:w w:val="105"/>
          <w:sz w:val="14"/>
        </w:rPr>
        <w:t>£l;ink's </w:t>
      </w:r>
      <w:r>
        <w:rPr>
          <w:w w:val="105"/>
          <w:sz w:val="14"/>
        </w:rPr>
        <w:t>best </w:t>
      </w:r>
      <w:r>
        <w:rPr>
          <w:color w:val="131313"/>
          <w:w w:val="105"/>
          <w:sz w:val="14"/>
        </w:rPr>
        <w:t>estimate. </w:t>
      </w:r>
      <w:r>
        <w:rPr>
          <w:color w:val="1F1F1F"/>
          <w:w w:val="105"/>
          <w:sz w:val="14"/>
        </w:rPr>
        <w:t>The </w:t>
      </w:r>
      <w:r>
        <w:rPr>
          <w:w w:val="105"/>
          <w:sz w:val="14"/>
        </w:rPr>
        <w:t>mnrc </w:t>
      </w:r>
      <w:r>
        <w:rPr>
          <w:color w:val="1F1F1F"/>
          <w:w w:val="105"/>
          <w:sz w:val="14"/>
        </w:rPr>
        <w:t>unce.rtain\y </w:t>
      </w:r>
      <w:r>
        <w:rPr>
          <w:color w:val="282828"/>
          <w:w w:val="105"/>
          <w:sz w:val="14"/>
        </w:rPr>
        <w:t>thore </w:t>
      </w:r>
      <w:r>
        <w:rPr>
          <w:color w:val="363636"/>
          <w:w w:val="105"/>
          <w:sz w:val="14"/>
        </w:rPr>
        <w:t>is </w:t>
      </w:r>
      <w:r>
        <w:rPr>
          <w:w w:val="105"/>
          <w:sz w:val="14"/>
        </w:rPr>
        <w:t>about.the.inftation outcome”al. any #articu]ar.ttrrie. horizon, the .wid'er</w:t>
      </w:r>
      <w:r>
        <w:rPr>
          <w:spacing w:val="-27"/>
          <w:w w:val="105"/>
          <w:sz w:val="14"/>
        </w:rPr>
        <w:t> </w:t>
      </w:r>
      <w:r>
        <w:rPr>
          <w:w w:val="105"/>
          <w:sz w:val="14"/>
        </w:rPr>
        <w:t>thc</w:t>
      </w:r>
    </w:p>
    <w:p>
      <w:pPr>
        <w:pStyle w:val="BodyText"/>
        <w:spacing w:line="163" w:lineRule="exact"/>
        <w:ind w:left="204"/>
        <w:rPr>
          <w:sz w:val="16"/>
        </w:rPr>
      </w:pPr>
      <w:r>
        <w:rPr>
          <w:position w:val="-2"/>
          <w:sz w:val="16"/>
        </w:rPr>
        <w:drawing>
          <wp:inline distT="0" distB="0" distL="0" distR="0">
            <wp:extent cx="5724143" cy="103632"/>
            <wp:effectExtent l="0" t="0" r="0" b="0"/>
            <wp:docPr id="575" name="image743.jpeg"/>
            <wp:cNvGraphicFramePr>
              <a:graphicFrameLocks noChangeAspect="1"/>
            </wp:cNvGraphicFramePr>
            <a:graphic>
              <a:graphicData uri="http://schemas.openxmlformats.org/drawingml/2006/picture">
                <pic:pic>
                  <pic:nvPicPr>
                    <pic:cNvPr id="576" name="image743.jpeg"/>
                    <pic:cNvPicPr/>
                  </pic:nvPicPr>
                  <pic:blipFill>
                    <a:blip r:embed="rId747" cstate="print"/>
                    <a:stretch>
                      <a:fillRect/>
                    </a:stretch>
                  </pic:blipFill>
                  <pic:spPr>
                    <a:xfrm>
                      <a:off x="0" y="0"/>
                      <a:ext cx="5724143" cy="103632"/>
                    </a:xfrm>
                    <a:prstGeom prst="rect">
                      <a:avLst/>
                    </a:prstGeom>
                  </pic:spPr>
                </pic:pic>
              </a:graphicData>
            </a:graphic>
          </wp:inline>
        </w:drawing>
      </w:r>
      <w:r>
        <w:rPr>
          <w:position w:val="-2"/>
          <w:sz w:val="16"/>
        </w:rPr>
      </w:r>
    </w:p>
    <w:p>
      <w:pPr>
        <w:spacing w:before="0"/>
        <w:ind w:left="187" w:right="0" w:firstLine="0"/>
        <w:jc w:val="left"/>
        <w:rPr>
          <w:sz w:val="15"/>
        </w:rPr>
      </w:pPr>
      <w:r>
        <w:rPr>
          <w:color w:val="313131"/>
          <w:sz w:val="15"/>
        </w:rPr>
        <w:t>side </w:t>
      </w:r>
      <w:r>
        <w:rPr>
          <w:color w:val="505050"/>
          <w:sz w:val="15"/>
        </w:rPr>
        <w:t>ol </w:t>
      </w:r>
      <w:r>
        <w:rPr>
          <w:color w:val="494949"/>
          <w:sz w:val="15"/>
        </w:rPr>
        <w:t>the </w:t>
      </w:r>
      <w:r>
        <w:rPr>
          <w:color w:val="212121"/>
          <w:sz w:val="15"/>
        </w:rPr>
        <w:t>ee'ntral </w:t>
      </w:r>
      <w:r>
        <w:rPr>
          <w:color w:val="232323"/>
          <w:sz w:val="15"/>
        </w:rPr>
        <w:t>bund.</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7"/>
        <w:rPr>
          <w:sz w:val="22"/>
        </w:rPr>
      </w:pPr>
    </w:p>
    <w:p>
      <w:pPr>
        <w:pStyle w:val="BodyText"/>
        <w:spacing w:line="242" w:lineRule="auto"/>
        <w:ind w:left="4707" w:right="54" w:firstLine="5"/>
      </w:pPr>
      <w:r>
        <w:rPr/>
        <w:t>the</w:t>
      </w:r>
      <w:r>
        <w:rPr>
          <w:spacing w:val="-29"/>
        </w:rPr>
        <w:t> </w:t>
      </w:r>
      <w:r>
        <w:rPr/>
        <w:t>risk</w:t>
      </w:r>
      <w:r>
        <w:rPr>
          <w:spacing w:val="-29"/>
        </w:rPr>
        <w:t> </w:t>
      </w:r>
      <w:r>
        <w:rPr/>
        <w:t>is</w:t>
      </w:r>
      <w:r>
        <w:rPr>
          <w:spacing w:val="-27"/>
        </w:rPr>
        <w:t> </w:t>
      </w:r>
      <w:r>
        <w:rPr/>
        <w:t>that</w:t>
      </w:r>
      <w:r>
        <w:rPr>
          <w:spacing w:val="-26"/>
        </w:rPr>
        <w:t> </w:t>
      </w:r>
      <w:r>
        <w:rPr/>
        <w:t>the</w:t>
      </w:r>
      <w:r>
        <w:rPr>
          <w:spacing w:val="-42"/>
        </w:rPr>
        <w:t> </w:t>
      </w:r>
      <w:r>
        <w:rPr/>
        <w:t>,decline,lias</w:t>
      </w:r>
      <w:r>
        <w:rPr>
          <w:spacing w:val="-21"/>
        </w:rPr>
        <w:t> </w:t>
      </w:r>
      <w:r>
        <w:rPr/>
        <w:t>been.</w:t>
      </w:r>
      <w:r>
        <w:rPr>
          <w:spacing w:val="-36"/>
        </w:rPr>
        <w:t> </w:t>
      </w:r>
      <w:r>
        <w:rPr/>
        <w:t>w.rongly</w:t>
      </w:r>
      <w:r>
        <w:rPr>
          <w:spacing w:val="-25"/>
        </w:rPr>
        <w:t> </w:t>
      </w:r>
      <w:r>
        <w:rPr/>
        <w:t>attributed</w:t>
      </w:r>
      <w:r>
        <w:rPr>
          <w:spacing w:val="-21"/>
        </w:rPr>
        <w:t> </w:t>
      </w:r>
      <w:r>
        <w:rPr/>
        <w:t>to a</w:t>
      </w:r>
      <w:r>
        <w:rPr>
          <w:spacing w:val="-36"/>
        </w:rPr>
        <w:t> </w:t>
      </w:r>
      <w:r>
        <w:rPr/>
        <w:t>lasting</w:t>
      </w:r>
      <w:r>
        <w:rPr>
          <w:spacing w:val="-30"/>
        </w:rPr>
        <w:t> </w:t>
      </w:r>
      <w:r>
        <w:rPr/>
        <w:t>increase</w:t>
      </w:r>
      <w:r>
        <w:rPr>
          <w:spacing w:val="-25"/>
        </w:rPr>
        <w:t> </w:t>
      </w:r>
      <w:r>
        <w:rPr/>
        <w:t>in.</w:t>
      </w:r>
      <w:r>
        <w:rPr>
          <w:spacing w:val="-44"/>
        </w:rPr>
        <w:t> </w:t>
      </w:r>
      <w:r>
        <w:rPr/>
        <w:t>co;mpetition.</w:t>
      </w:r>
      <w:r>
        <w:rPr>
          <w:spacing w:val="-38"/>
        </w:rPr>
        <w:t> </w:t>
      </w:r>
      <w:r>
        <w:rPr/>
        <w:t>and</w:t>
      </w:r>
      <w:r>
        <w:rPr>
          <w:spacing w:val="-42"/>
        </w:rPr>
        <w:t> </w:t>
      </w:r>
      <w:r>
        <w:rPr/>
        <w:t>ans.tead</w:t>
      </w:r>
      <w:r>
        <w:rPr>
          <w:spacing w:val="-24"/>
        </w:rPr>
        <w:t> </w:t>
      </w:r>
      <w:r>
        <w:rPr/>
        <w:t>took</w:t>
      </w:r>
      <w:r>
        <w:rPr>
          <w:spacing w:val="-29"/>
        </w:rPr>
        <w:t> </w:t>
      </w:r>
      <w:r>
        <w:rPr/>
        <w:t>place because levels of demand were. low. or.selling.prices were</w:t>
      </w:r>
      <w:r>
        <w:rPr>
          <w:spacing w:val="-17"/>
        </w:rPr>
        <w:t> </w:t>
      </w:r>
      <w:r>
        <w:rPr/>
        <w:t>adjtistin.g</w:t>
      </w:r>
      <w:r>
        <w:rPr>
          <w:spacing w:val="-20"/>
        </w:rPr>
        <w:t> </w:t>
      </w:r>
      <w:r>
        <w:rPr/>
        <w:t>slow!y</w:t>
      </w:r>
      <w:r>
        <w:rPr>
          <w:spacing w:val="-17"/>
        </w:rPr>
        <w:t> </w:t>
      </w:r>
      <w:r>
        <w:rPr/>
        <w:t>to</w:t>
      </w:r>
      <w:r>
        <w:rPr>
          <w:spacing w:val="-27"/>
        </w:rPr>
        <w:t> </w:t>
      </w:r>
      <w:r>
        <w:rPr/>
        <w:t>cost</w:t>
      </w:r>
      <w:r>
        <w:rPr>
          <w:spacing w:val="-30"/>
        </w:rPr>
        <w:t> </w:t>
      </w:r>
      <w:r>
        <w:rPr/>
        <w:t>increases.</w:t>
      </w:r>
      <w:r>
        <w:rPr>
          <w:spacing w:val="20"/>
        </w:rPr>
        <w:t> </w:t>
      </w:r>
      <w:r>
        <w:rPr/>
        <w:t>Neither</w:t>
      </w:r>
      <w:r>
        <w:rPr>
          <w:spacing w:val="-17"/>
        </w:rPr>
        <w:t> </w:t>
      </w:r>
      <w:r>
        <w:rPr/>
        <w:t>of</w:t>
      </w:r>
      <w:r>
        <w:rPr>
          <w:spacing w:val="-19"/>
        </w:rPr>
        <w:t> </w:t>
      </w:r>
      <w:r>
        <w:rPr/>
        <w:t>those two factors are.expected.to</w:t>
      </w:r>
      <w:r>
        <w:rPr>
          <w:spacing w:val="13"/>
        </w:rPr>
        <w:t> </w:t>
      </w:r>
      <w:r>
        <w:rPr/>
        <w:t>persist:</w:t>
      </w:r>
    </w:p>
    <w:p>
      <w:pPr>
        <w:pStyle w:val="BodyText"/>
        <w:rPr>
          <w:sz w:val="32"/>
        </w:rPr>
      </w:pPr>
    </w:p>
    <w:p>
      <w:pPr>
        <w:pStyle w:val="Heading3"/>
        <w:numPr>
          <w:ilvl w:val="1"/>
          <w:numId w:val="9"/>
        </w:numPr>
        <w:tabs>
          <w:tab w:pos="5763" w:val="left" w:leader="none"/>
          <w:tab w:pos="5764" w:val="left" w:leader="none"/>
          <w:tab w:pos="9025" w:val="left" w:leader="none"/>
          <w:tab w:pos="9562" w:val="left" w:leader="none"/>
        </w:tabs>
        <w:spacing w:line="208" w:lineRule="auto" w:before="1" w:after="0"/>
        <w:ind w:left="4700" w:right="278" w:hanging="6"/>
        <w:jc w:val="left"/>
        <w:rPr>
          <w:color w:val="2A7260"/>
        </w:rPr>
      </w:pPr>
      <w:r>
        <w:rPr>
          <w:color w:val="2F6652"/>
          <w:w w:val="105"/>
        </w:rPr>
        <w:t>The</w:t>
      </w:r>
      <w:r>
        <w:rPr>
          <w:color w:val="2F6652"/>
          <w:spacing w:val="-40"/>
          <w:w w:val="105"/>
        </w:rPr>
        <w:t> </w:t>
      </w:r>
      <w:r>
        <w:rPr>
          <w:color w:val="DADADA"/>
          <w:w w:val="105"/>
        </w:rPr>
        <w:t>B:ank’s</w:t>
      </w:r>
      <w:r>
        <w:rPr>
          <w:color w:val="DADADA"/>
          <w:spacing w:val="-37"/>
          <w:w w:val="105"/>
        </w:rPr>
        <w:t> </w:t>
      </w:r>
      <w:r>
        <w:rPr>
          <w:color w:val="DADADA"/>
          <w:w w:val="105"/>
        </w:rPr>
        <w:t>medium-term</w:t>
      </w:r>
      <w:r>
        <w:rPr>
          <w:color w:val="DADADA"/>
          <w:spacing w:val="-32"/>
          <w:w w:val="105"/>
        </w:rPr>
        <w:t> </w:t>
      </w:r>
      <w:r>
        <w:rPr>
          <w:color w:val="DBDBDB"/>
          <w:w w:val="105"/>
        </w:rPr>
        <w:t>inflation</w:t>
      </w:r>
      <w:r>
        <w:rPr>
          <w:color w:val="2187B8"/>
          <w:w w:val="105"/>
        </w:rPr>
        <w:t> Jo</w:t>
        <w:tab/>
        <w:tab/>
      </w:r>
      <w:r>
        <w:rPr>
          <w:color w:val="1D5646"/>
          <w:w w:val="105"/>
        </w:rPr>
        <w:t>e</w:t>
      </w:r>
      <w:r>
        <w:rPr>
          <w:color w:val="1D5646"/>
          <w:spacing w:val="52"/>
          <w:w w:val="105"/>
        </w:rPr>
        <w:t> </w:t>
      </w:r>
      <w:r>
        <w:rPr>
          <w:color w:val="1F5948"/>
          <w:w w:val="105"/>
        </w:rPr>
        <w:t>t</w:t>
        <w:tab/>
      </w:r>
      <w:r>
        <w:rPr>
          <w:color w:val="2A5D4D"/>
          <w:spacing w:val="-18"/>
          <w:w w:val="105"/>
        </w:rPr>
        <w:t>n</w:t>
      </w:r>
    </w:p>
    <w:p>
      <w:pPr>
        <w:pStyle w:val="BodyText"/>
        <w:spacing w:before="6"/>
      </w:pPr>
    </w:p>
    <w:p>
      <w:pPr>
        <w:pStyle w:val="BodyText"/>
        <w:spacing w:line="264" w:lineRule="exact"/>
        <w:ind w:left="4689"/>
      </w:pPr>
      <w:r>
        <w:rPr/>
        <w:t>The Bank’s medium-term projection of twelve-montñ</w:t>
      </w:r>
    </w:p>
    <w:p>
      <w:pPr>
        <w:pStyle w:val="BodyText"/>
        <w:spacing w:line="264" w:lineRule="exact"/>
        <w:ind w:left="4661"/>
      </w:pPr>
      <w:r>
        <w:rPr/>
        <w:t>.RPIX. inflation is shown in Chart fi.2, néxt to lastlMay’s</w:t>
      </w:r>
    </w:p>
    <w:p>
      <w:pPr>
        <w:pStyle w:val="BodyText"/>
        <w:spacing w:before="4"/>
        <w:ind w:left="4651"/>
      </w:pPr>
      <w:r>
        <w:rPr/>
        <w:t>.projection,</w:t>
      </w:r>
      <w:r>
        <w:rPr>
          <w:spacing w:val="-14"/>
        </w:rPr>
        <w:t> </w:t>
      </w:r>
      <w:r>
        <w:rPr/>
        <w:t>shown</w:t>
      </w:r>
      <w:r>
        <w:rPr>
          <w:spacing w:val="-16"/>
        </w:rPr>
        <w:t> </w:t>
      </w:r>
      <w:r>
        <w:rPr/>
        <w:t>in</w:t>
      </w:r>
      <w:r>
        <w:rPr>
          <w:spacing w:val="-21"/>
        </w:rPr>
        <w:t> </w:t>
      </w:r>
      <w:r>
        <w:rPr/>
        <w:t>Chart.6.3,</w:t>
      </w:r>
      <w:r>
        <w:rPr>
          <w:spacing w:val="-15"/>
        </w:rPr>
        <w:t> </w:t>
      </w:r>
      <w:r>
        <w:rPr>
          <w:w w:val="70"/>
        </w:rPr>
        <w:t>,</w:t>
      </w:r>
      <w:r>
        <w:rPr>
          <w:spacing w:val="-14"/>
          <w:w w:val="70"/>
        </w:rPr>
        <w:t> </w:t>
      </w:r>
      <w:r>
        <w:rPr/>
        <w:t>Official</w:t>
      </w:r>
      <w:r>
        <w:rPr>
          <w:spacing w:val="-15"/>
        </w:rPr>
        <w:t> </w:t>
      </w:r>
      <w:r>
        <w:rPr/>
        <w:t>i'nterest.rates</w:t>
      </w:r>
      <w:r>
        <w:rPr>
          <w:spacing w:val="-26"/>
        </w:rPr>
        <w:t> </w:t>
      </w:r>
      <w:r>
        <w:rPr/>
        <w:t>are</w:t>
      </w:r>
    </w:p>
    <w:p>
      <w:pPr>
        <w:pStyle w:val="BodyText"/>
        <w:spacing w:before="4"/>
        <w:ind w:left="4688" w:right="313" w:hanging="28"/>
      </w:pPr>
      <w:r>
        <w:rPr>
          <w:w w:val="95"/>
        </w:rPr>
        <w:t>.assumed:to remain unchanged over.the next two.1years, </w:t>
      </w:r>
      <w:r>
        <w:rPr/>
        <w:t>andi!the sterling elective exchgnge..rate is assumed to</w:t>
      </w:r>
    </w:p>
    <w:p>
      <w:pPr>
        <w:spacing w:after="0"/>
        <w:sectPr>
          <w:pgSz w:w="12070" w:h="16780"/>
          <w:pgMar w:top="920" w:bottom="280" w:left="1380" w:right="700"/>
        </w:sectPr>
      </w:pPr>
    </w:p>
    <w:p>
      <w:pPr>
        <w:pStyle w:val="BodyText"/>
        <w:spacing w:before="2"/>
        <w:rPr>
          <w:sz w:val="24"/>
        </w:rPr>
      </w:pPr>
    </w:p>
    <w:p>
      <w:pPr>
        <w:pStyle w:val="BodyText"/>
        <w:tabs>
          <w:tab w:pos="966" w:val="left" w:leader="none"/>
        </w:tabs>
        <w:jc w:val="right"/>
      </w:pPr>
      <w:r>
        <w:rPr>
          <w:spacing w:val="-9"/>
        </w:rPr>
        <w:t>acrosea</w:t>
        <w:tab/>
      </w:r>
      <w:r>
        <w:rPr/>
        <w:t>n i</w:t>
      </w:r>
      <w:r>
        <w:rPr>
          <w:spacing w:val="8"/>
        </w:rPr>
        <w:t> </w:t>
      </w:r>
      <w:r>
        <w:rPr/>
        <w:t>s</w:t>
      </w:r>
    </w:p>
    <w:p>
      <w:pPr>
        <w:spacing w:line="264" w:lineRule="exact" w:before="0"/>
        <w:ind w:left="55" w:right="0" w:firstLine="0"/>
        <w:jc w:val="left"/>
        <w:rPr>
          <w:sz w:val="23"/>
        </w:rPr>
      </w:pPr>
      <w:r>
        <w:rPr/>
        <w:br w:type="column"/>
      </w:r>
      <w:r>
        <w:rPr>
          <w:sz w:val="23"/>
        </w:rPr>
        <w:t>R d</w:t>
      </w:r>
    </w:p>
    <w:p>
      <w:pPr>
        <w:pStyle w:val="BodyText"/>
        <w:spacing w:before="9"/>
        <w:ind w:left="376"/>
      </w:pPr>
      <w:r>
        <w:rPr>
          <w:w w:val="95"/>
        </w:rPr>
        <w:t>al</w:t>
      </w:r>
      <w:r>
        <w:rPr>
          <w:spacing w:val="-30"/>
          <w:w w:val="95"/>
        </w:rPr>
        <w:t> </w:t>
      </w:r>
      <w:r>
        <w:rPr>
          <w:spacing w:val="-4"/>
          <w:w w:val="95"/>
        </w:rPr>
        <w:t>.publ</w:t>
      </w:r>
    </w:p>
    <w:p>
      <w:pPr>
        <w:tabs>
          <w:tab w:pos="1575" w:val="left" w:leader="none"/>
        </w:tabs>
        <w:spacing w:line="198" w:lineRule="exact" w:before="56"/>
        <w:ind w:left="113" w:right="0" w:firstLine="0"/>
        <w:jc w:val="left"/>
        <w:rPr>
          <w:sz w:val="18"/>
        </w:rPr>
      </w:pPr>
      <w:r>
        <w:rPr/>
        <w:br w:type="column"/>
      </w:r>
      <w:r>
        <w:rPr>
          <w:sz w:val="13"/>
        </w:rPr>
        <w:t>e</w:t>
        <w:tab/>
      </w:r>
      <w:r>
        <w:rPr>
          <w:sz w:val="18"/>
        </w:rPr>
        <w:t>t</w:t>
      </w:r>
    </w:p>
    <w:p>
      <w:pPr>
        <w:pStyle w:val="BodyText"/>
        <w:tabs>
          <w:tab w:pos="725" w:val="left" w:leader="none"/>
        </w:tabs>
        <w:spacing w:line="285" w:lineRule="exact"/>
        <w:ind w:left="299"/>
      </w:pPr>
      <w:r>
        <w:rPr>
          <w:w w:val="105"/>
          <w:position w:val="-2"/>
        </w:rPr>
        <w:t>n</w:t>
        <w:tab/>
      </w:r>
      <w:r>
        <w:rPr>
          <w:w w:val="105"/>
        </w:rPr>
        <w:t>ing and </w:t>
      </w:r>
      <w:r>
        <w:rPr>
          <w:spacing w:val="-38"/>
          <w:w w:val="105"/>
        </w:rPr>
        <w:t>eJ </w:t>
      </w:r>
      <w:r>
        <w:rPr>
          <w:w w:val="105"/>
        </w:rPr>
        <w:t>ee</w:t>
      </w:r>
      <w:r>
        <w:rPr>
          <w:spacing w:val="37"/>
          <w:w w:val="105"/>
        </w:rPr>
        <w:t> </w:t>
      </w:r>
      <w:r>
        <w:rPr>
          <w:w w:val="105"/>
        </w:rPr>
        <w:t>vata</w:t>
      </w:r>
    </w:p>
    <w:p>
      <w:pPr>
        <w:spacing w:after="0" w:line="285" w:lineRule="exact"/>
        <w:sectPr>
          <w:type w:val="continuous"/>
          <w:pgSz w:w="12070" w:h="16780"/>
          <w:pgMar w:top="1620" w:bottom="280" w:left="1380" w:right="700"/>
          <w:cols w:num="3" w:equalWidth="0">
            <w:col w:w="6164" w:space="40"/>
            <w:col w:w="995" w:space="39"/>
            <w:col w:w="2752"/>
          </w:cols>
        </w:sectPr>
      </w:pPr>
    </w:p>
    <w:p>
      <w:pPr>
        <w:pStyle w:val="BodyText"/>
        <w:spacing w:line="264" w:lineRule="exact"/>
        <w:ind w:left="4685"/>
      </w:pPr>
      <w:r>
        <w:rPr/>
        <w:drawing>
          <wp:anchor distT="0" distB="0" distL="0" distR="0" allowOverlap="1" layoutInCell="1" locked="0" behindDoc="0" simplePos="0" relativeHeight="15904256">
            <wp:simplePos x="0" y="0"/>
            <wp:positionH relativeFrom="page">
              <wp:posOffset>1030224</wp:posOffset>
            </wp:positionH>
            <wp:positionV relativeFrom="page">
              <wp:posOffset>2005583</wp:posOffset>
            </wp:positionV>
            <wp:extent cx="2444496" cy="432816"/>
            <wp:effectExtent l="0" t="0" r="0" b="0"/>
            <wp:wrapNone/>
            <wp:docPr id="577" name="image744.jpeg"/>
            <wp:cNvGraphicFramePr>
              <a:graphicFrameLocks noChangeAspect="1"/>
            </wp:cNvGraphicFramePr>
            <a:graphic>
              <a:graphicData uri="http://schemas.openxmlformats.org/drawingml/2006/picture">
                <pic:pic>
                  <pic:nvPicPr>
                    <pic:cNvPr id="578" name="image744.jpeg"/>
                    <pic:cNvPicPr/>
                  </pic:nvPicPr>
                  <pic:blipFill>
                    <a:blip r:embed="rId748" cstate="print"/>
                    <a:stretch>
                      <a:fillRect/>
                    </a:stretch>
                  </pic:blipFill>
                  <pic:spPr>
                    <a:xfrm>
                      <a:off x="0" y="0"/>
                      <a:ext cx="2444496" cy="432816"/>
                    </a:xfrm>
                    <a:prstGeom prst="rect">
                      <a:avLst/>
                    </a:prstGeom>
                  </pic:spPr>
                </pic:pic>
              </a:graphicData>
            </a:graphic>
          </wp:anchor>
        </w:drawing>
      </w:r>
      <w:r>
        <w:rPr/>
        <w:t>rates are proj1ected:to follow the profiles set out’‘in HM</w:t>
      </w:r>
    </w:p>
    <w:p>
      <w:pPr>
        <w:pStyle w:val="BodyText"/>
        <w:tabs>
          <w:tab w:pos="5828" w:val="left" w:leader="none"/>
        </w:tabs>
        <w:spacing w:line="244" w:lineRule="auto" w:before="4"/>
        <w:ind w:left="4680" w:right="410" w:hanging="215"/>
      </w:pPr>
      <w:r>
        <w:rPr>
          <w:color w:val="DFDFDF"/>
        </w:rPr>
        <w:t>: </w:t>
      </w:r>
      <w:r>
        <w:rPr/>
        <w:t>Treasury's Su.mmer Porecast.. Chan 6.2 shows the Bank's</w:t>
      </w:r>
      <w:r>
        <w:rPr>
          <w:spacing w:val="-37"/>
        </w:rPr>
        <w:t> </w:t>
      </w:r>
      <w:r>
        <w:rPr/>
        <w:t>assessment</w:t>
      </w:r>
      <w:r>
        <w:rPr>
          <w:spacing w:val="-28"/>
        </w:rPr>
        <w:t> </w:t>
      </w:r>
      <w:r>
        <w:rPr/>
        <w:t>of</w:t>
      </w:r>
      <w:r>
        <w:rPr>
          <w:spacing w:val="-33"/>
        </w:rPr>
        <w:t> </w:t>
      </w:r>
      <w:r>
        <w:rPr/>
        <w:t>the</w:t>
      </w:r>
      <w:r>
        <w:rPr>
          <w:spacing w:val="-38"/>
        </w:rPr>
        <w:t> </w:t>
      </w:r>
      <w:r>
        <w:rPr/>
        <w:t>probabil!ity!</w:t>
      </w:r>
      <w:r>
        <w:rPr>
          <w:spacing w:val="-42"/>
        </w:rPr>
        <w:t> </w:t>
      </w:r>
      <w:r>
        <w:rPr/>
        <w:t>diytributioii</w:t>
      </w:r>
      <w:r>
        <w:rPr>
          <w:spacing w:val="-33"/>
        </w:rPr>
        <w:t> </w:t>
      </w:r>
      <w:r>
        <w:rPr/>
        <w:t>fo’r inflanon</w:t>
      </w:r>
      <w:r>
        <w:rPr>
          <w:spacing w:val="-5"/>
        </w:rPr>
        <w:t> </w:t>
      </w:r>
      <w:r>
        <w:rPr/>
        <w:t>outtums,</w:t>
      </w:r>
      <w:r>
        <w:rPr>
          <w:spacing w:val="-13"/>
        </w:rPr>
        <w:t> </w:t>
      </w:r>
      <w:r>
        <w:rPr>
          <w:color w:val="0C0C0C"/>
        </w:rPr>
        <w:t>iii</w:t>
      </w:r>
      <w:r>
        <w:rPr>
          <w:color w:val="0C0C0C"/>
          <w:spacing w:val="-19"/>
        </w:rPr>
        <w:t> </w:t>
      </w:r>
      <w:r>
        <w:rPr/>
        <w:t>order</w:t>
      </w:r>
      <w:r>
        <w:rPr>
          <w:spacing w:val="-11"/>
        </w:rPr>
        <w:t> </w:t>
      </w:r>
      <w:r>
        <w:rPr>
          <w:color w:val="0A0A0A"/>
        </w:rPr>
        <w:t>to.</w:t>
      </w:r>
      <w:r>
        <w:rPr>
          <w:color w:val="0A0A0A"/>
          <w:spacing w:val="-36"/>
        </w:rPr>
        <w:t> </w:t>
      </w:r>
      <w:r>
        <w:rPr/>
        <w:t>emphasise.the</w:t>
      </w:r>
      <w:r>
        <w:rPr>
          <w:spacing w:val="-5"/>
        </w:rPr>
        <w:t> </w:t>
      </w:r>
      <w:r>
        <w:rPr/>
        <w:t>degree</w:t>
      </w:r>
      <w:r>
        <w:rPr>
          <w:spacing w:val="-12"/>
        </w:rPr>
        <w:t> </w:t>
      </w:r>
      <w:r>
        <w:rPr/>
        <w:t>of uncertainty.surrounding them. The central projection liea</w:t>
      </w:r>
      <w:r>
        <w:rPr>
          <w:spacing w:val="-38"/>
        </w:rPr>
        <w:t> </w:t>
      </w:r>
      <w:r>
        <w:rPr/>
        <w:t>.in’the</w:t>
        <w:tab/>
        <w:t>ntral band—the one witli the</w:t>
      </w:r>
      <w:r>
        <w:rPr>
          <w:spacing w:val="-34"/>
        </w:rPr>
        <w:t> </w:t>
      </w:r>
      <w:r>
        <w:rPr/>
        <w:t>darkest</w:t>
      </w:r>
    </w:p>
    <w:p>
      <w:pPr>
        <w:spacing w:after="0" w:line="244" w:lineRule="auto"/>
        <w:sectPr>
          <w:type w:val="continuous"/>
          <w:pgSz w:w="12070" w:h="16780"/>
          <w:pgMar w:top="1620" w:bottom="280" w:left="1380" w:right="700"/>
        </w:sectPr>
      </w:pPr>
    </w:p>
    <w:p>
      <w:pPr>
        <w:pStyle w:val="BodyText"/>
        <w:spacing w:line="144" w:lineRule="exact"/>
        <w:ind w:left="7496"/>
        <w:rPr>
          <w:sz w:val="14"/>
        </w:rPr>
      </w:pPr>
      <w:r>
        <w:rPr>
          <w:position w:val="-2"/>
          <w:sz w:val="14"/>
        </w:rPr>
        <w:drawing>
          <wp:inline distT="0" distB="0" distL="0" distR="0">
            <wp:extent cx="883919" cy="91440"/>
            <wp:effectExtent l="0" t="0" r="0" b="0"/>
            <wp:docPr id="579" name="image745.jpeg"/>
            <wp:cNvGraphicFramePr>
              <a:graphicFrameLocks noChangeAspect="1"/>
            </wp:cNvGraphicFramePr>
            <a:graphic>
              <a:graphicData uri="http://schemas.openxmlformats.org/drawingml/2006/picture">
                <pic:pic>
                  <pic:nvPicPr>
                    <pic:cNvPr id="580" name="image745.jpeg"/>
                    <pic:cNvPicPr/>
                  </pic:nvPicPr>
                  <pic:blipFill>
                    <a:blip r:embed="rId749" cstate="print"/>
                    <a:stretch>
                      <a:fillRect/>
                    </a:stretch>
                  </pic:blipFill>
                  <pic:spPr>
                    <a:xfrm>
                      <a:off x="0" y="0"/>
                      <a:ext cx="883919" cy="91440"/>
                    </a:xfrm>
                    <a:prstGeom prst="rect">
                      <a:avLst/>
                    </a:prstGeom>
                  </pic:spPr>
                </pic:pic>
              </a:graphicData>
            </a:graphic>
          </wp:inline>
        </w:drawing>
      </w:r>
      <w:r>
        <w:rPr>
          <w:position w:val="-2"/>
          <w:sz w:val="14"/>
        </w:rPr>
      </w:r>
    </w:p>
    <w:p>
      <w:pPr>
        <w:pStyle w:val="BodyText"/>
        <w:rPr>
          <w:sz w:val="20"/>
        </w:rPr>
      </w:pPr>
    </w:p>
    <w:p>
      <w:pPr>
        <w:pStyle w:val="BodyText"/>
        <w:spacing w:before="10"/>
        <w:rPr>
          <w:sz w:val="19"/>
        </w:rPr>
      </w:pPr>
    </w:p>
    <w:p>
      <w:pPr>
        <w:pStyle w:val="BodyText"/>
        <w:spacing w:line="237" w:lineRule="auto"/>
        <w:ind w:left="3587" w:right="128" w:firstLine="9"/>
      </w:pPr>
      <w:bookmarkStart w:name="BoE_InflationReport_Aug 96_0045" w:id="47"/>
      <w:bookmarkEnd w:id="47"/>
      <w:r>
        <w:rPr/>
      </w:r>
      <w:r>
        <w:rPr>
          <w:position w:val="-2"/>
        </w:rPr>
        <w:t>shading. </w:t>
      </w:r>
      <w:r>
        <w:rPr>
          <w:color w:val="0C0C0C"/>
        </w:rPr>
        <w:t>In </w:t>
      </w:r>
      <w:r>
        <w:rPr/>
        <w:t>the Bank’s </w:t>
      </w:r>
      <w:r>
        <w:rPr>
          <w:color w:val="111111"/>
        </w:rPr>
        <w:t>judgment, </w:t>
      </w:r>
      <w:r>
        <w:rPr>
          <w:color w:val="181818"/>
        </w:rPr>
        <w:t>there </w:t>
      </w:r>
      <w:r>
        <w:rPr>
          <w:color w:val="313131"/>
          <w:w w:val="85"/>
        </w:rPr>
        <w:t>i </w:t>
      </w:r>
      <w:r>
        <w:rPr>
          <w:color w:val="444444"/>
        </w:rPr>
        <w:t>s </w:t>
      </w:r>
      <w:r>
        <w:rPr>
          <w:color w:val="1D1D1D"/>
        </w:rPr>
        <w:t>about </w:t>
      </w:r>
      <w:r>
        <w:rPr>
          <w:color w:val="424242"/>
        </w:rPr>
        <w:t>a </w:t>
      </w:r>
      <w:r>
        <w:rPr>
          <w:color w:val="2F2F2F"/>
          <w:w w:val="85"/>
        </w:rPr>
        <w:t>I </w:t>
      </w:r>
      <w:r>
        <w:rPr>
          <w:i/>
          <w:color w:val="2D2D2D"/>
          <w:w w:val="85"/>
        </w:rPr>
        <w:t>t)"7r </w:t>
      </w:r>
      <w:r>
        <w:rPr/>
        <w:t>chance that inflation </w:t>
      </w:r>
      <w:r>
        <w:rPr>
          <w:color w:val="0C0C0C"/>
        </w:rPr>
        <w:t>will </w:t>
      </w:r>
      <w:r>
        <w:rPr>
          <w:color w:val="050505"/>
        </w:rPr>
        <w:t>be </w:t>
      </w:r>
      <w:r>
        <w:rPr/>
        <w:t>within that </w:t>
      </w:r>
      <w:r>
        <w:rPr>
          <w:color w:val="2B2B2B"/>
        </w:rPr>
        <w:t>band </w:t>
      </w:r>
      <w:r>
        <w:rPr>
          <w:color w:val="181818"/>
        </w:rPr>
        <w:t>at </w:t>
      </w:r>
      <w:r>
        <w:rPr>
          <w:color w:val="131313"/>
        </w:rPr>
        <w:t>any </w:t>
      </w:r>
      <w:r>
        <w:rPr>
          <w:color w:val="0C0C0C"/>
        </w:rPr>
        <w:t>time. </w:t>
      </w:r>
      <w:r>
        <w:rPr>
          <w:color w:val="080808"/>
        </w:rPr>
        <w:t>The </w:t>
      </w:r>
      <w:r>
        <w:rPr/>
        <w:t>probability </w:t>
      </w:r>
      <w:r>
        <w:rPr>
          <w:color w:val="232323"/>
        </w:rPr>
        <w:t>goes </w:t>
      </w:r>
      <w:r>
        <w:rPr/>
        <w:t>up </w:t>
      </w:r>
      <w:r>
        <w:rPr>
          <w:color w:val="232323"/>
        </w:rPr>
        <w:t>in </w:t>
      </w:r>
      <w:r>
        <w:rPr>
          <w:color w:val="2D2D2D"/>
        </w:rPr>
        <w:t>steps </w:t>
      </w:r>
      <w:r>
        <w:rPr>
          <w:color w:val="070707"/>
        </w:rPr>
        <w:t>of </w:t>
      </w:r>
      <w:r>
        <w:rPr/>
        <w:t>ten percentage </w:t>
      </w:r>
      <w:r>
        <w:rPr>
          <w:position w:val="3"/>
        </w:rPr>
        <w:t>points </w:t>
      </w:r>
      <w:r>
        <w:rPr/>
        <w:t>as successively paler </w:t>
      </w:r>
      <w:r>
        <w:rPr>
          <w:color w:val="111111"/>
        </w:rPr>
        <w:t>bands </w:t>
      </w:r>
      <w:r>
        <w:rPr>
          <w:color w:val="2F2F2F"/>
        </w:rPr>
        <w:t>are </w:t>
      </w:r>
      <w:r>
        <w:rPr/>
        <w:t>added </w:t>
      </w:r>
      <w:r>
        <w:rPr>
          <w:color w:val="111111"/>
        </w:rPr>
        <w:t>on </w:t>
      </w:r>
      <w:r>
        <w:rPr>
          <w:color w:val="0F0F0F"/>
        </w:rPr>
        <w:t>both sides </w:t>
      </w:r>
      <w:r>
        <w:rPr>
          <w:color w:val="2D2D2D"/>
        </w:rPr>
        <w:t>of’ </w:t>
      </w:r>
      <w:r>
        <w:rPr>
          <w:color w:val="0C0C0C"/>
        </w:rPr>
        <w:t>the </w:t>
      </w:r>
      <w:r>
        <w:rPr/>
        <w:t>central one. The more uncertainty there </w:t>
      </w:r>
      <w:r>
        <w:rPr>
          <w:color w:val="181818"/>
        </w:rPr>
        <w:t>is </w:t>
      </w:r>
      <w:r>
        <w:rPr>
          <w:color w:val="2A2A2A"/>
        </w:rPr>
        <w:t>about </w:t>
      </w:r>
      <w:r>
        <w:rPr/>
        <w:t>int)ation </w:t>
      </w:r>
      <w:r>
        <w:rPr>
          <w:color w:val="262626"/>
        </w:rPr>
        <w:t>at </w:t>
      </w:r>
      <w:r>
        <w:rPr/>
        <w:t>any particular time </w:t>
      </w:r>
      <w:r>
        <w:rPr>
          <w:color w:val="0F0F0F"/>
        </w:rPr>
        <w:t>hoi’izon, </w:t>
      </w:r>
      <w:r>
        <w:rPr>
          <w:color w:val="1F1F1F"/>
        </w:rPr>
        <w:t>the </w:t>
      </w:r>
      <w:r>
        <w:rPr>
          <w:color w:val="1C1C1C"/>
        </w:rPr>
        <w:t>wider </w:t>
      </w:r>
      <w:r>
        <w:rPr>
          <w:color w:val="313131"/>
        </w:rPr>
        <w:t>are </w:t>
      </w:r>
      <w:r>
        <w:rPr>
          <w:color w:val="1A1A1A"/>
        </w:rPr>
        <w:t>the </w:t>
      </w:r>
      <w:r>
        <w:rPr/>
        <w:t>bands and the more gradually </w:t>
      </w:r>
      <w:r>
        <w:rPr>
          <w:color w:val="161616"/>
        </w:rPr>
        <w:t>the </w:t>
      </w:r>
      <w:r>
        <w:rPr/>
        <w:t>colour </w:t>
      </w:r>
      <w:r>
        <w:rPr>
          <w:color w:val="111111"/>
        </w:rPr>
        <w:t>fades. If </w:t>
      </w:r>
      <w:r>
        <w:rPr>
          <w:color w:val="151515"/>
        </w:rPr>
        <w:t>the </w:t>
      </w:r>
      <w:r>
        <w:rPr/>
        <w:t>risks are more </w:t>
      </w:r>
      <w:r>
        <w:rPr>
          <w:color w:val="131313"/>
        </w:rPr>
        <w:t>on </w:t>
      </w:r>
      <w:r>
        <w:rPr>
          <w:color w:val="1C1C1C"/>
        </w:rPr>
        <w:t>one </w:t>
      </w:r>
      <w:r>
        <w:rPr/>
        <w:t>side than </w:t>
      </w:r>
      <w:r>
        <w:rPr>
          <w:color w:val="0F0F0F"/>
        </w:rPr>
        <w:t>the </w:t>
      </w:r>
      <w:r>
        <w:rPr/>
        <w:t>other, </w:t>
      </w:r>
      <w:r>
        <w:rPr>
          <w:color w:val="0C0C0C"/>
        </w:rPr>
        <w:t>the </w:t>
      </w:r>
      <w:r>
        <w:rPr/>
        <w:t>bands </w:t>
      </w:r>
      <w:r>
        <w:rPr>
          <w:i/>
          <w:color w:val="232323"/>
        </w:rPr>
        <w:t>are </w:t>
      </w:r>
      <w:r>
        <w:rPr/>
        <w:t>wider </w:t>
      </w:r>
      <w:r>
        <w:rPr>
          <w:color w:val="161616"/>
        </w:rPr>
        <w:t>on </w:t>
      </w:r>
      <w:r>
        <w:rPr/>
        <w:t>that</w:t>
      </w:r>
      <w:r>
        <w:rPr>
          <w:spacing w:val="6"/>
        </w:rPr>
        <w:t> </w:t>
      </w:r>
      <w:r>
        <w:rPr>
          <w:color w:val="0C0C0C"/>
        </w:rPr>
        <w:t>side.</w:t>
      </w:r>
    </w:p>
    <w:p>
      <w:pPr>
        <w:pStyle w:val="BodyText"/>
        <w:spacing w:before="8"/>
        <w:rPr>
          <w:sz w:val="19"/>
        </w:rPr>
      </w:pPr>
    </w:p>
    <w:p>
      <w:pPr>
        <w:pStyle w:val="BodyText"/>
        <w:spacing w:line="242" w:lineRule="auto"/>
        <w:ind w:left="3581" w:right="143" w:hanging="1"/>
      </w:pPr>
      <w:r>
        <w:rPr/>
        <w:t>Chart 6.2 shows that, according </w:t>
      </w:r>
      <w:r>
        <w:rPr>
          <w:color w:val="282828"/>
        </w:rPr>
        <w:t>to </w:t>
      </w:r>
      <w:r>
        <w:rPr>
          <w:color w:val="070707"/>
        </w:rPr>
        <w:t>the </w:t>
      </w:r>
      <w:r>
        <w:rPr/>
        <w:t>Bank’s assessment, </w:t>
      </w:r>
      <w:r>
        <w:rPr>
          <w:color w:val="070707"/>
        </w:rPr>
        <w:t>the </w:t>
      </w:r>
      <w:r>
        <w:rPr>
          <w:color w:val="0C0C0C"/>
        </w:rPr>
        <w:t>most </w:t>
      </w:r>
      <w:r>
        <w:rPr/>
        <w:t>likely </w:t>
      </w:r>
      <w:r>
        <w:rPr>
          <w:color w:val="1D1D1D"/>
        </w:rPr>
        <w:t>path </w:t>
      </w:r>
      <w:r>
        <w:rPr>
          <w:color w:val="0C0C0C"/>
        </w:rPr>
        <w:t>is </w:t>
      </w:r>
      <w:r>
        <w:rPr>
          <w:color w:val="1C1C1C"/>
        </w:rPr>
        <w:t>for </w:t>
      </w:r>
      <w:r>
        <w:rPr>
          <w:color w:val="080808"/>
        </w:rPr>
        <w:t>twelve-month </w:t>
      </w:r>
      <w:r>
        <w:rPr/>
        <w:t>RPIX int)ation to fall </w:t>
      </w:r>
      <w:r>
        <w:rPr>
          <w:color w:val="181818"/>
        </w:rPr>
        <w:t>until </w:t>
      </w:r>
      <w:r>
        <w:rPr/>
        <w:t>around the middle </w:t>
      </w:r>
      <w:r>
        <w:rPr>
          <w:color w:val="8A876E"/>
        </w:rPr>
        <w:t>of </w:t>
      </w:r>
      <w:r>
        <w:rPr>
          <w:color w:val="080808"/>
        </w:rPr>
        <w:t>next </w:t>
      </w:r>
      <w:r>
        <w:rPr/>
        <w:t>year, and then </w:t>
      </w:r>
      <w:r>
        <w:rPr>
          <w:color w:val="111111"/>
        </w:rPr>
        <w:t>to </w:t>
      </w:r>
      <w:r>
        <w:rPr/>
        <w:t>increase </w:t>
      </w:r>
      <w:r>
        <w:rPr>
          <w:color w:val="0C0C0C"/>
        </w:rPr>
        <w:t>gradually. </w:t>
      </w:r>
      <w:r>
        <w:rPr/>
        <w:t>It </w:t>
      </w:r>
      <w:r>
        <w:rPr>
          <w:color w:val="181818"/>
        </w:rPr>
        <w:t>is </w:t>
      </w:r>
      <w:r>
        <w:rPr/>
        <w:t>likely to </w:t>
      </w:r>
      <w:r>
        <w:rPr>
          <w:color w:val="111111"/>
        </w:rPr>
        <w:t>fall </w:t>
      </w:r>
      <w:r>
        <w:rPr>
          <w:w w:val="94"/>
        </w:rPr>
        <w:t>below</w:t>
      </w:r>
      <w:r>
        <w:rPr>
          <w:spacing w:val="23"/>
        </w:rPr>
        <w:t> </w:t>
      </w:r>
      <w:r>
        <w:rPr>
          <w:color w:val="111111"/>
          <w:w w:val="94"/>
        </w:rPr>
        <w:t>2</w:t>
      </w:r>
      <w:r>
        <w:rPr>
          <w:color w:val="111111"/>
          <w:spacing w:val="-36"/>
        </w:rPr>
        <w:t> </w:t>
      </w:r>
      <w:r>
        <w:rPr>
          <w:spacing w:val="20"/>
          <w:w w:val="42"/>
        </w:rPr>
        <w:t>'</w:t>
      </w:r>
      <w:r>
        <w:rPr>
          <w:spacing w:val="-1"/>
          <w:w w:val="104"/>
        </w:rPr>
        <w:t>/:</w:t>
      </w:r>
      <w:r>
        <w:rPr>
          <w:spacing w:val="-83"/>
          <w:w w:val="104"/>
        </w:rPr>
        <w:t>*</w:t>
      </w:r>
      <w:r>
        <w:rPr>
          <w:spacing w:val="-1"/>
          <w:w w:val="52"/>
        </w:rPr>
        <w:t>Z</w:t>
      </w:r>
      <w:r>
        <w:rPr>
          <w:w w:val="52"/>
        </w:rPr>
        <w:t>c</w:t>
      </w:r>
      <w:r>
        <w:rPr>
          <w:spacing w:val="19"/>
        </w:rPr>
        <w:t> </w:t>
      </w:r>
      <w:r>
        <w:rPr>
          <w:spacing w:val="-1"/>
          <w:w w:val="97"/>
        </w:rPr>
        <w:t>som</w:t>
      </w:r>
      <w:r>
        <w:rPr>
          <w:w w:val="97"/>
        </w:rPr>
        <w:t>e</w:t>
      </w:r>
      <w:r>
        <w:rPr>
          <w:spacing w:val="18"/>
        </w:rPr>
        <w:t> </w:t>
      </w:r>
      <w:r>
        <w:rPr>
          <w:color w:val="0A0A0A"/>
          <w:spacing w:val="-1"/>
          <w:w w:val="97"/>
        </w:rPr>
        <w:t>tim</w:t>
      </w:r>
      <w:r>
        <w:rPr>
          <w:color w:val="0A0A0A"/>
          <w:w w:val="97"/>
        </w:rPr>
        <w:t>e</w:t>
      </w:r>
      <w:r>
        <w:rPr>
          <w:color w:val="0A0A0A"/>
          <w:spacing w:val="12"/>
        </w:rPr>
        <w:t> </w:t>
      </w:r>
      <w:r>
        <w:rPr>
          <w:spacing w:val="-1"/>
          <w:w w:val="96"/>
        </w:rPr>
        <w:t>late</w:t>
      </w:r>
      <w:r>
        <w:rPr>
          <w:w w:val="96"/>
        </w:rPr>
        <w:t>r</w:t>
      </w:r>
      <w:r>
        <w:rPr>
          <w:spacing w:val="26"/>
        </w:rPr>
        <w:t> </w:t>
      </w:r>
      <w:r>
        <w:rPr>
          <w:spacing w:val="-1"/>
          <w:w w:val="94"/>
        </w:rPr>
        <w:t>thi</w:t>
      </w:r>
      <w:r>
        <w:rPr>
          <w:w w:val="94"/>
        </w:rPr>
        <w:t>s</w:t>
      </w:r>
      <w:r>
        <w:rPr>
          <w:spacing w:val="15"/>
        </w:rPr>
        <w:t> </w:t>
      </w:r>
      <w:r>
        <w:rPr>
          <w:color w:val="0A0A0A"/>
          <w:w w:val="94"/>
        </w:rPr>
        <w:t>year,</w:t>
      </w:r>
      <w:r>
        <w:rPr>
          <w:color w:val="0A0A0A"/>
          <w:spacing w:val="27"/>
        </w:rPr>
        <w:t> </w:t>
      </w:r>
      <w:r>
        <w:rPr>
          <w:color w:val="161616"/>
          <w:w w:val="92"/>
        </w:rPr>
        <w:t>but</w:t>
      </w:r>
      <w:r>
        <w:rPr>
          <w:color w:val="161616"/>
          <w:spacing w:val="14"/>
        </w:rPr>
        <w:t> </w:t>
      </w:r>
      <w:r>
        <w:rPr>
          <w:color w:val="212121"/>
          <w:spacing w:val="-1"/>
          <w:w w:val="95"/>
        </w:rPr>
        <w:t>t</w:t>
      </w:r>
      <w:r>
        <w:rPr>
          <w:color w:val="212121"/>
          <w:w w:val="95"/>
        </w:rPr>
        <w:t>o</w:t>
      </w:r>
      <w:r>
        <w:rPr>
          <w:color w:val="212121"/>
          <w:spacing w:val="13"/>
        </w:rPr>
        <w:t> </w:t>
      </w:r>
      <w:r>
        <w:rPr>
          <w:color w:val="1C1C1C"/>
          <w:w w:val="96"/>
        </w:rPr>
        <w:t>return</w:t>
      </w:r>
      <w:r>
        <w:rPr>
          <w:color w:val="1C1C1C"/>
          <w:spacing w:val="23"/>
        </w:rPr>
        <w:t> </w:t>
      </w:r>
      <w:r>
        <w:rPr>
          <w:color w:val="262626"/>
          <w:spacing w:val="-1"/>
          <w:w w:val="97"/>
        </w:rPr>
        <w:t>above </w:t>
      </w:r>
      <w:r>
        <w:rPr/>
        <w:t>that level towards </w:t>
      </w:r>
      <w:r>
        <w:rPr>
          <w:color w:val="0A0A0A"/>
        </w:rPr>
        <w:t>the </w:t>
      </w:r>
      <w:r>
        <w:rPr/>
        <w:t>end </w:t>
      </w:r>
      <w:r>
        <w:rPr>
          <w:color w:val="1C1C1C"/>
        </w:rPr>
        <w:t>of the </w:t>
      </w:r>
      <w:r>
        <w:rPr/>
        <w:t>forecastinp• period. </w:t>
      </w:r>
      <w:r>
        <w:rPr>
          <w:color w:val="282828"/>
        </w:rPr>
        <w:t>The </w:t>
      </w:r>
      <w:r>
        <w:rPr>
          <w:color w:val="111111"/>
        </w:rPr>
        <w:t>fall </w:t>
      </w:r>
      <w:r>
        <w:rPr/>
        <w:t>in inflation </w:t>
      </w:r>
      <w:r>
        <w:rPr>
          <w:color w:val="0C0C0C"/>
        </w:rPr>
        <w:t>in </w:t>
      </w:r>
      <w:r>
        <w:rPr/>
        <w:t>the near term is </w:t>
      </w:r>
      <w:r>
        <w:rPr>
          <w:color w:val="0A0A0A"/>
        </w:rPr>
        <w:t>consistent </w:t>
      </w:r>
      <w:r>
        <w:rPr>
          <w:color w:val="050505"/>
        </w:rPr>
        <w:t>with </w:t>
      </w:r>
      <w:r>
        <w:rPr>
          <w:color w:val="1A1A1A"/>
        </w:rPr>
        <w:t>the </w:t>
      </w:r>
      <w:r>
        <w:rPr/>
        <w:t>current degree of spare </w:t>
      </w:r>
      <w:r>
        <w:rPr>
          <w:color w:val="1D1D1D"/>
        </w:rPr>
        <w:t>capacity </w:t>
      </w:r>
      <w:r>
        <w:rPr/>
        <w:t>and </w:t>
      </w:r>
      <w:r>
        <w:rPr>
          <w:color w:val="080808"/>
        </w:rPr>
        <w:t>unemployment </w:t>
      </w:r>
      <w:r>
        <w:rPr>
          <w:color w:val="151515"/>
        </w:rPr>
        <w:t>in </w:t>
      </w:r>
      <w:r>
        <w:rPr/>
        <w:t>the economy, and the unwinding </w:t>
      </w:r>
      <w:r>
        <w:rPr>
          <w:color w:val="1A1A1A"/>
        </w:rPr>
        <w:t>of </w:t>
      </w:r>
      <w:r>
        <w:rPr/>
        <w:t>supply </w:t>
      </w:r>
      <w:r>
        <w:rPr>
          <w:color w:val="151515"/>
        </w:rPr>
        <w:t>shocks </w:t>
      </w:r>
      <w:r>
        <w:rPr>
          <w:color w:val="181818"/>
        </w:rPr>
        <w:t>from </w:t>
      </w:r>
      <w:r>
        <w:rPr/>
        <w:t>imported in put prices and the </w:t>
      </w:r>
      <w:r>
        <w:rPr>
          <w:color w:val="0F0F0F"/>
        </w:rPr>
        <w:t>exchange </w:t>
      </w:r>
      <w:r>
        <w:rPr>
          <w:color w:val="1C1C1C"/>
        </w:rPr>
        <w:t>rate </w:t>
      </w:r>
      <w:r>
        <w:rPr>
          <w:color w:val="0F0F0F"/>
        </w:rPr>
        <w:t>around </w:t>
      </w:r>
      <w:r>
        <w:rPr>
          <w:color w:val="111111"/>
        </w:rPr>
        <w:t>the </w:t>
      </w:r>
      <w:r>
        <w:rPr/>
        <w:t>beginning of 1995. Inflation </w:t>
      </w:r>
      <w:r>
        <w:rPr>
          <w:color w:val="080808"/>
        </w:rPr>
        <w:t>is </w:t>
      </w:r>
      <w:r>
        <w:rPr/>
        <w:t>expected </w:t>
      </w:r>
      <w:r>
        <w:rPr>
          <w:color w:val="383838"/>
        </w:rPr>
        <w:t>to </w:t>
      </w:r>
      <w:r>
        <w:rPr>
          <w:color w:val="181818"/>
        </w:rPr>
        <w:t>increase </w:t>
      </w:r>
      <w:r>
        <w:rPr/>
        <w:t>subsequently, </w:t>
      </w:r>
      <w:r>
        <w:rPr>
          <w:color w:val="282828"/>
        </w:rPr>
        <w:t>as </w:t>
      </w:r>
      <w:r>
        <w:rPr>
          <w:color w:val="151515"/>
        </w:rPr>
        <w:t>the </w:t>
      </w:r>
      <w:r>
        <w:rPr/>
        <w:t>result </w:t>
      </w:r>
      <w:r>
        <w:rPr>
          <w:color w:val="161616"/>
        </w:rPr>
        <w:t>of </w:t>
      </w:r>
      <w:r>
        <w:rPr>
          <w:color w:val="0C0C0C"/>
        </w:rPr>
        <w:t>the </w:t>
      </w:r>
      <w:r>
        <w:rPr/>
        <w:t>above-trend </w:t>
      </w:r>
      <w:r>
        <w:rPr>
          <w:color w:val="030303"/>
        </w:rPr>
        <w:t>growth</w:t>
      </w:r>
      <w:r>
        <w:rPr>
          <w:color w:val="030303"/>
          <w:spacing w:val="-37"/>
        </w:rPr>
        <w:t> </w:t>
      </w:r>
      <w:r>
        <w:rPr>
          <w:color w:val="0F0F0F"/>
        </w:rPr>
        <w:t>first </w:t>
      </w:r>
      <w:r>
        <w:rPr/>
        <w:t>of nominal domestic demand. and </w:t>
      </w:r>
      <w:r>
        <w:rPr>
          <w:color w:val="111111"/>
        </w:rPr>
        <w:t>then </w:t>
      </w:r>
      <w:r>
        <w:rPr>
          <w:color w:val="0C0C0C"/>
        </w:rPr>
        <w:t>of </w:t>
      </w:r>
      <w:r>
        <w:rPr>
          <w:color w:val="111111"/>
        </w:rPr>
        <w:t>output, </w:t>
      </w:r>
      <w:r>
        <w:rPr>
          <w:color w:val="151515"/>
        </w:rPr>
        <w:t>in </w:t>
      </w:r>
      <w:r>
        <w:rPr>
          <w:color w:val="0C0C0C"/>
        </w:rPr>
        <w:t>the </w:t>
      </w:r>
      <w:r>
        <w:rPr/>
        <w:t>second half </w:t>
      </w:r>
      <w:r>
        <w:rPr>
          <w:color w:val="0C0C0C"/>
        </w:rPr>
        <w:t>of </w:t>
      </w:r>
      <w:r>
        <w:rPr>
          <w:color w:val="0A0A0A"/>
        </w:rPr>
        <w:t>this </w:t>
      </w:r>
      <w:r>
        <w:rPr/>
        <w:t>year </w:t>
      </w:r>
      <w:r>
        <w:rPr>
          <w:color w:val="0C0C0C"/>
        </w:rPr>
        <w:t>and </w:t>
      </w:r>
      <w:r>
        <w:rPr/>
        <w:t>continuing </w:t>
      </w:r>
      <w:r>
        <w:rPr>
          <w:color w:val="131313"/>
        </w:rPr>
        <w:t>into </w:t>
      </w:r>
      <w:r>
        <w:rPr>
          <w:color w:val="282828"/>
          <w:w w:val="90"/>
        </w:rPr>
        <w:t>1</w:t>
      </w:r>
      <w:r>
        <w:rPr>
          <w:color w:val="282828"/>
          <w:spacing w:val="-1"/>
          <w:w w:val="90"/>
        </w:rPr>
        <w:t> </w:t>
      </w:r>
      <w:r>
        <w:rPr>
          <w:color w:val="151515"/>
        </w:rPr>
        <w:t>997.</w:t>
      </w:r>
    </w:p>
    <w:p>
      <w:pPr>
        <w:pStyle w:val="BodyText"/>
        <w:spacing w:line="245" w:lineRule="exact"/>
        <w:ind w:left="3590"/>
      </w:pPr>
      <w:r>
        <w:rPr/>
        <w:t>Compared with that presented </w:t>
      </w:r>
      <w:r>
        <w:rPr>
          <w:color w:val="0C0C0C"/>
        </w:rPr>
        <w:t>in </w:t>
      </w:r>
      <w:r>
        <w:rPr/>
        <w:t>the May </w:t>
      </w:r>
      <w:r>
        <w:rPr>
          <w:i/>
        </w:rPr>
        <w:t>Refiorf, </w:t>
      </w:r>
      <w:r>
        <w:rPr>
          <w:color w:val="0F0F0F"/>
        </w:rPr>
        <w:t>the</w:t>
      </w:r>
    </w:p>
    <w:p>
      <w:pPr>
        <w:pStyle w:val="BodyText"/>
        <w:spacing w:line="242" w:lineRule="auto" w:before="5"/>
        <w:ind w:left="3591" w:right="444" w:hanging="1"/>
      </w:pPr>
      <w:r>
        <w:rPr/>
        <w:t>current central pi’ojection—which </w:t>
      </w:r>
      <w:r>
        <w:rPr>
          <w:color w:val="212121"/>
        </w:rPr>
        <w:t>is </w:t>
      </w:r>
      <w:r>
        <w:rPr>
          <w:color w:val="151515"/>
        </w:rPr>
        <w:t>extended by </w:t>
      </w:r>
      <w:r>
        <w:rPr>
          <w:color w:val="0C0C0C"/>
        </w:rPr>
        <w:t>one </w:t>
      </w:r>
      <w:r>
        <w:rPr/>
        <w:t>quai ter </w:t>
      </w:r>
      <w:r>
        <w:rPr>
          <w:color w:val="1D1D1D"/>
        </w:rPr>
        <w:t>to </w:t>
      </w:r>
      <w:r>
        <w:rPr/>
        <w:t>1998 Q3—is </w:t>
      </w:r>
      <w:r>
        <w:rPr>
          <w:color w:val="0F0F0F"/>
        </w:rPr>
        <w:t>for </w:t>
      </w:r>
      <w:r>
        <w:rPr/>
        <w:t>slightl </w:t>
      </w:r>
      <w:r>
        <w:rPr>
          <w:color w:val="0F0F0F"/>
        </w:rPr>
        <w:t>y </w:t>
      </w:r>
      <w:r>
        <w:rPr>
          <w:color w:val="0A0A0A"/>
        </w:rPr>
        <w:t>higher </w:t>
      </w:r>
      <w:r>
        <w:rPr/>
        <w:t>int4ation. The main reasons </w:t>
      </w:r>
      <w:r>
        <w:rPr>
          <w:color w:val="111111"/>
        </w:rPr>
        <w:t>for that </w:t>
      </w:r>
      <w:r>
        <w:rPr/>
        <w:t>increase are </w:t>
      </w:r>
      <w:r>
        <w:rPr>
          <w:color w:val="0F0F0F"/>
        </w:rPr>
        <w:t>lower </w:t>
      </w:r>
      <w:r>
        <w:rPr/>
        <w:t>interest rates since May. the new Treasury forecasts for </w:t>
      </w:r>
      <w:r>
        <w:rPr>
          <w:color w:val="3B3B3B"/>
        </w:rPr>
        <w:t>ta </w:t>
      </w:r>
      <w:r>
        <w:rPr>
          <w:color w:val="212121"/>
        </w:rPr>
        <w:t>xes </w:t>
      </w:r>
      <w:r>
        <w:rPr/>
        <w:t>and public spending, </w:t>
      </w:r>
      <w:r>
        <w:rPr>
          <w:color w:val="0E0E0E"/>
        </w:rPr>
        <w:t>and </w:t>
      </w:r>
      <w:r>
        <w:rPr/>
        <w:t>the </w:t>
      </w:r>
      <w:r>
        <w:rPr>
          <w:color w:val="0A0A0A"/>
        </w:rPr>
        <w:t>slightl </w:t>
      </w:r>
      <w:r>
        <w:rPr>
          <w:color w:val="3B3B3B"/>
        </w:rPr>
        <w:t>y</w:t>
      </w:r>
    </w:p>
    <w:p>
      <w:pPr>
        <w:pStyle w:val="BodyText"/>
        <w:ind w:left="3600" w:right="263" w:firstLine="9"/>
      </w:pPr>
      <w:r>
        <w:rPr/>
        <w:t>better-than-expected gross export performance </w:t>
      </w:r>
      <w:r>
        <w:rPr>
          <w:color w:val="0C0C0C"/>
        </w:rPr>
        <w:t>in the </w:t>
      </w:r>
      <w:r>
        <w:rPr/>
        <w:t>first half </w:t>
      </w:r>
      <w:r>
        <w:rPr>
          <w:color w:val="080808"/>
        </w:rPr>
        <w:t>of </w:t>
      </w:r>
      <w:r>
        <w:rPr/>
        <w:t>the year.</w:t>
      </w:r>
    </w:p>
    <w:p>
      <w:pPr>
        <w:pStyle w:val="BodyText"/>
        <w:spacing w:line="242" w:lineRule="auto" w:before="213"/>
        <w:ind w:left="3591" w:right="68" w:firstLine="10"/>
      </w:pPr>
      <w:r>
        <w:rPr/>
        <w:t>The risks around the central projection are distributed differently in the short and medium </w:t>
      </w:r>
      <w:r>
        <w:rPr>
          <w:color w:val="181818"/>
        </w:rPr>
        <w:t>terms, </w:t>
      </w:r>
      <w:r>
        <w:rPr>
          <w:color w:val="111111"/>
        </w:rPr>
        <w:t>as </w:t>
      </w:r>
      <w:r>
        <w:rPr>
          <w:color w:val="0F0F0F"/>
        </w:rPr>
        <w:t>the shadinp• </w:t>
      </w:r>
      <w:r>
        <w:rPr/>
        <w:t>in Chart 6.2 indicates. In the short term, </w:t>
      </w:r>
      <w:r>
        <w:rPr>
          <w:color w:val="0E0E0E"/>
        </w:rPr>
        <w:t>the </w:t>
      </w:r>
      <w:r>
        <w:rPr/>
        <w:t>downside risks still jusi outweigh the upside ones, even </w:t>
      </w:r>
      <w:r>
        <w:rPr>
          <w:color w:val="0C0C0C"/>
        </w:rPr>
        <w:t>though </w:t>
      </w:r>
      <w:r>
        <w:rPr/>
        <w:t>the uncertainties about stockbuilding and recovery </w:t>
      </w:r>
      <w:r>
        <w:rPr>
          <w:color w:val="181818"/>
        </w:rPr>
        <w:t>in </w:t>
      </w:r>
      <w:r>
        <w:rPr/>
        <w:t>Europe have diminished somewhat since the May fie/x›rf.</w:t>
      </w:r>
    </w:p>
    <w:p>
      <w:pPr>
        <w:pStyle w:val="BodyText"/>
        <w:spacing w:line="244" w:lineRule="auto" w:before="6"/>
        <w:ind w:left="3600" w:right="118" w:firstLine="4"/>
      </w:pPr>
      <w:r>
        <w:rPr/>
        <w:t>Further ahead, the risks are skewed towards </w:t>
      </w:r>
      <w:r>
        <w:rPr>
          <w:color w:val="0C0C0C"/>
        </w:rPr>
        <w:t>the </w:t>
      </w:r>
      <w:r>
        <w:rPr/>
        <w:t>upside. as they were in May: it </w:t>
      </w:r>
      <w:r>
        <w:rPr>
          <w:color w:val="232323"/>
        </w:rPr>
        <w:t>is </w:t>
      </w:r>
      <w:r>
        <w:rPr/>
        <w:t>more likely that several compoiJents</w:t>
      </w:r>
      <w:r>
        <w:rPr>
          <w:spacing w:val="-6"/>
        </w:rPr>
        <w:t> </w:t>
      </w:r>
      <w:r>
        <w:rPr/>
        <w:t>Of</w:t>
      </w:r>
      <w:r>
        <w:rPr>
          <w:spacing w:val="-14"/>
        </w:rPr>
        <w:t> </w:t>
      </w:r>
      <w:r>
        <w:rPr/>
        <w:t>domestic</w:t>
      </w:r>
      <w:r>
        <w:rPr>
          <w:spacing w:val="-7"/>
        </w:rPr>
        <w:t> </w:t>
      </w:r>
      <w:r>
        <w:rPr/>
        <w:t>demand</w:t>
      </w:r>
      <w:r>
        <w:rPr>
          <w:spacing w:val="1"/>
        </w:rPr>
        <w:t> </w:t>
      </w:r>
      <w:r>
        <w:rPr/>
        <w:t>will</w:t>
      </w:r>
      <w:r>
        <w:rPr>
          <w:spacing w:val="-6"/>
        </w:rPr>
        <w:t> </w:t>
      </w:r>
      <w:r>
        <w:rPr/>
        <w:t>pick</w:t>
      </w:r>
      <w:r>
        <w:rPr>
          <w:spacing w:val="-9"/>
        </w:rPr>
        <w:t> </w:t>
      </w:r>
      <w:r>
        <w:rPr>
          <w:color w:val="232323"/>
        </w:rPr>
        <w:t>up</w:t>
      </w:r>
      <w:r>
        <w:rPr>
          <w:color w:val="232323"/>
          <w:spacing w:val="-16"/>
        </w:rPr>
        <w:t> </w:t>
      </w:r>
      <w:r>
        <w:rPr/>
        <w:t>strongly</w:t>
      </w:r>
      <w:r>
        <w:rPr>
          <w:spacing w:val="1"/>
        </w:rPr>
        <w:t> </w:t>
      </w:r>
      <w:r>
        <w:rPr>
          <w:color w:val="282828"/>
        </w:rPr>
        <w:t>at </w:t>
      </w:r>
      <w:r>
        <w:rPr/>
        <w:t>the same time than that some components will not increase at all. The supply-side tactoi's discussed above—the natural rate </w:t>
      </w:r>
      <w:r>
        <w:rPr>
          <w:color w:val="0C0C0C"/>
        </w:rPr>
        <w:t>of </w:t>
      </w:r>
      <w:r>
        <w:rPr/>
        <w:t>unemployment and margins— increase uncertainty: the former raises the downside and the latter the upside risks. On balance. the chances </w:t>
      </w:r>
      <w:r>
        <w:rPr>
          <w:color w:val="161616"/>
        </w:rPr>
        <w:t>of </w:t>
      </w:r>
      <w:r>
        <w:rPr/>
        <w:t>hitting the Government’s inflation target have fallen since May. and </w:t>
      </w:r>
      <w:r>
        <w:rPr>
          <w:color w:val="1A1A1A"/>
        </w:rPr>
        <w:t>it </w:t>
      </w:r>
      <w:r>
        <w:rPr/>
        <w:t>is somewhat more likely than it was then that twelve-month RPIX inflation will be above 2'/29O in </w:t>
      </w:r>
      <w:r>
        <w:rPr>
          <w:color w:val="080808"/>
        </w:rPr>
        <w:t>two </w:t>
      </w:r>
      <w:r>
        <w:rPr/>
        <w:t>years’ time if official rates remain unchanged during that</w:t>
      </w:r>
      <w:r>
        <w:rPr>
          <w:spacing w:val="-1"/>
        </w:rPr>
        <w:t> </w:t>
      </w:r>
      <w:r>
        <w:rPr/>
        <w:t>period.</w:t>
      </w:r>
    </w:p>
    <w:p>
      <w:pPr>
        <w:spacing w:after="0" w:line="244" w:lineRule="auto"/>
        <w:sectPr>
          <w:pgSz w:w="12070" w:h="16800"/>
          <w:pgMar w:top="940" w:bottom="280" w:left="1700" w:right="1360"/>
        </w:sectPr>
      </w:pPr>
    </w:p>
    <w:p>
      <w:pPr>
        <w:spacing w:before="110"/>
        <w:ind w:left="163" w:right="0" w:firstLine="0"/>
        <w:jc w:val="left"/>
        <w:rPr>
          <w:sz w:val="13"/>
        </w:rPr>
      </w:pPr>
      <w:bookmarkStart w:name="BoE_InflationReport_Aug 96_0046" w:id="48"/>
      <w:bookmarkEnd w:id="48"/>
      <w:r>
        <w:rPr/>
      </w:r>
      <w:r>
        <w:rPr>
          <w:color w:val="579CBD"/>
          <w:sz w:val="13"/>
        </w:rPr>
        <w:t>I </w:t>
      </w:r>
      <w:r>
        <w:rPr>
          <w:color w:val="82B8C6"/>
          <w:sz w:val="13"/>
        </w:rPr>
        <w:t>)1:I </w:t>
      </w:r>
      <w:r>
        <w:rPr>
          <w:color w:val="B1B1B1"/>
          <w:sz w:val="13"/>
        </w:rPr>
        <w:t>I”1 </w:t>
      </w:r>
      <w:r>
        <w:rPr>
          <w:color w:val="74A8C8"/>
          <w:sz w:val="13"/>
        </w:rPr>
        <w:t>f›.-I</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0"/>
        </w:rPr>
      </w:pPr>
      <w:r>
        <w:rPr/>
        <w:drawing>
          <wp:anchor distT="0" distB="0" distL="0" distR="0" allowOverlap="1" layoutInCell="1" locked="0" behindDoc="0" simplePos="0" relativeHeight="344">
            <wp:simplePos x="0" y="0"/>
            <wp:positionH relativeFrom="page">
              <wp:posOffset>957072</wp:posOffset>
            </wp:positionH>
            <wp:positionV relativeFrom="paragraph">
              <wp:posOffset>173801</wp:posOffset>
            </wp:positionV>
            <wp:extent cx="603503" cy="103632"/>
            <wp:effectExtent l="0" t="0" r="0" b="0"/>
            <wp:wrapTopAndBottom/>
            <wp:docPr id="581" name="image746.jpeg"/>
            <wp:cNvGraphicFramePr>
              <a:graphicFrameLocks noChangeAspect="1"/>
            </wp:cNvGraphicFramePr>
            <a:graphic>
              <a:graphicData uri="http://schemas.openxmlformats.org/drawingml/2006/picture">
                <pic:pic>
                  <pic:nvPicPr>
                    <pic:cNvPr id="582" name="image746.jpeg"/>
                    <pic:cNvPicPr/>
                  </pic:nvPicPr>
                  <pic:blipFill>
                    <a:blip r:embed="rId750" cstate="print"/>
                    <a:stretch>
                      <a:fillRect/>
                    </a:stretch>
                  </pic:blipFill>
                  <pic:spPr>
                    <a:xfrm>
                      <a:off x="0" y="0"/>
                      <a:ext cx="603503" cy="103632"/>
                    </a:xfrm>
                    <a:prstGeom prst="rect">
                      <a:avLst/>
                    </a:prstGeom>
                  </pic:spPr>
                </pic:pic>
              </a:graphicData>
            </a:graphic>
          </wp:anchor>
        </w:drawing>
      </w:r>
    </w:p>
    <w:p>
      <w:pPr>
        <w:pStyle w:val="Heading4"/>
        <w:tabs>
          <w:tab w:pos="3639" w:val="left" w:leader="none"/>
          <w:tab w:pos="4903" w:val="left" w:leader="none"/>
          <w:tab w:pos="5566" w:val="left" w:leader="none"/>
          <w:tab w:pos="5885" w:val="left" w:leader="none"/>
        </w:tabs>
        <w:spacing w:before="66"/>
        <w:ind w:left="1862"/>
      </w:pPr>
      <w:r>
        <w:rPr/>
        <w:br w:type="column"/>
      </w:r>
      <w:r>
        <w:rPr>
          <w:color w:val="366B5E"/>
        </w:rPr>
        <w:t>3</w:t>
        <w:tab/>
      </w:r>
      <w:r>
        <w:rPr>
          <w:color w:val="34937E"/>
          <w:w w:val="105"/>
        </w:rPr>
        <w:t>Other</w:t>
        <w:tab/>
        <w:t>t</w:t>
      </w:r>
      <w:r>
        <w:rPr>
          <w:color w:val="34937E"/>
          <w:spacing w:val="13"/>
          <w:w w:val="105"/>
        </w:rPr>
        <w:t> </w:t>
      </w:r>
      <w:r>
        <w:rPr>
          <w:color w:val="38745B"/>
          <w:w w:val="105"/>
        </w:rPr>
        <w:t>on</w:t>
        <w:tab/>
      </w:r>
      <w:r>
        <w:rPr>
          <w:color w:val="387266"/>
          <w:w w:val="105"/>
        </w:rPr>
        <w:t>r</w:t>
        <w:tab/>
      </w:r>
      <w:r>
        <w:rPr>
          <w:color w:val="3A8277"/>
          <w:w w:val="105"/>
        </w:rPr>
        <w:t>ect </w:t>
      </w:r>
      <w:r>
        <w:rPr>
          <w:color w:val="267C67"/>
          <w:w w:val="105"/>
        </w:rPr>
        <w:t>o</w:t>
      </w:r>
      <w:r>
        <w:rPr>
          <w:color w:val="267C67"/>
          <w:spacing w:val="11"/>
          <w:w w:val="105"/>
        </w:rPr>
        <w:t> </w:t>
      </w:r>
      <w:r>
        <w:rPr>
          <w:color w:val="2D9577"/>
          <w:w w:val="105"/>
        </w:rPr>
        <w:t>s</w:t>
      </w:r>
    </w:p>
    <w:p>
      <w:pPr>
        <w:pStyle w:val="BodyText"/>
        <w:spacing w:line="242" w:lineRule="auto" w:before="242"/>
        <w:ind w:left="1659" w:right="137" w:firstLine="8"/>
      </w:pPr>
      <w:r>
        <w:rPr/>
        <w:pict>
          <v:group style="position:absolute;margin-left:75.360001pt;margin-top:10.356333pt;width:159.85pt;height:30.75pt;mso-position-horizontal-relative:page;mso-position-vertical-relative:paragraph;z-index:15905792" coordorigin="1507,207" coordsize="3197,615">
            <v:shape style="position:absolute;left:1507;top:207;width:951;height:164" type="#_x0000_t75" stroked="false">
              <v:imagedata r:id="rId751" o:title=""/>
            </v:shape>
            <v:shape style="position:absolute;left:2467;top:437;width:2237;height:384" type="#_x0000_t75" stroked="false">
              <v:imagedata r:id="rId752" o:title=""/>
            </v:shape>
            <w10:wrap type="none"/>
          </v:group>
        </w:pict>
      </w:r>
      <w:r>
        <w:rPr/>
        <w:t>Most measiii es </w:t>
      </w:r>
      <w:r>
        <w:rPr>
          <w:color w:val="0C0C0C"/>
        </w:rPr>
        <w:t>of’ </w:t>
      </w:r>
      <w:r>
        <w:rPr/>
        <w:t>inflation </w:t>
      </w:r>
      <w:r>
        <w:rPr>
          <w:color w:val="0F0F0F"/>
        </w:rPr>
        <w:t>expectations </w:t>
      </w:r>
      <w:r>
        <w:rPr/>
        <w:t>monitored by </w:t>
      </w:r>
      <w:r>
        <w:rPr>
          <w:color w:val="0E0E0E"/>
        </w:rPr>
        <w:t>the</w:t>
      </w:r>
      <w:r>
        <w:rPr>
          <w:color w:val="0E0E0E"/>
          <w:spacing w:val="-19"/>
        </w:rPr>
        <w:t> </w:t>
      </w:r>
      <w:r>
        <w:rPr/>
        <w:t>Bank</w:t>
      </w:r>
      <w:r>
        <w:rPr>
          <w:spacing w:val="-6"/>
        </w:rPr>
        <w:t> </w:t>
      </w:r>
      <w:r>
        <w:rPr>
          <w:color w:val="0C0C0C"/>
        </w:rPr>
        <w:t>h.me</w:t>
      </w:r>
      <w:r>
        <w:rPr>
          <w:color w:val="0C0C0C"/>
          <w:spacing w:val="-13"/>
        </w:rPr>
        <w:t> </w:t>
      </w:r>
      <w:r>
        <w:rPr>
          <w:color w:val="0C0C0C"/>
        </w:rPr>
        <w:t>not</w:t>
      </w:r>
      <w:r>
        <w:rPr>
          <w:color w:val="0C0C0C"/>
          <w:spacing w:val="-22"/>
        </w:rPr>
        <w:t> </w:t>
      </w:r>
      <w:r>
        <w:rPr>
          <w:color w:val="0A0A0A"/>
        </w:rPr>
        <w:t>changed</w:t>
      </w:r>
      <w:r>
        <w:rPr>
          <w:color w:val="0A0A0A"/>
          <w:spacing w:val="-14"/>
        </w:rPr>
        <w:t> </w:t>
      </w:r>
      <w:r>
        <w:rPr/>
        <w:t>much</w:t>
      </w:r>
      <w:r>
        <w:rPr>
          <w:spacing w:val="-18"/>
        </w:rPr>
        <w:t> </w:t>
      </w:r>
      <w:r>
        <w:rPr/>
        <w:t>since</w:t>
      </w:r>
      <w:r>
        <w:rPr>
          <w:spacing w:val="-14"/>
        </w:rPr>
        <w:t> </w:t>
      </w:r>
      <w:r>
        <w:rPr/>
        <w:t>the</w:t>
      </w:r>
      <w:r>
        <w:rPr>
          <w:spacing w:val="-18"/>
        </w:rPr>
        <w:t> </w:t>
      </w:r>
      <w:r>
        <w:rPr/>
        <w:t>May</w:t>
      </w:r>
      <w:r>
        <w:rPr>
          <w:spacing w:val="-15"/>
        </w:rPr>
        <w:t> </w:t>
      </w:r>
      <w:r>
        <w:rPr>
          <w:i/>
          <w:color w:val="161616"/>
        </w:rPr>
        <w:t>hijlaf</w:t>
      </w:r>
      <w:r>
        <w:rPr>
          <w:i/>
          <w:color w:val="161616"/>
          <w:spacing w:val="-25"/>
        </w:rPr>
        <w:t> </w:t>
      </w:r>
      <w:r>
        <w:rPr>
          <w:i/>
        </w:rPr>
        <w:t>ion </w:t>
      </w:r>
      <w:r>
        <w:rPr>
          <w:i/>
        </w:rPr>
        <w:t>Ref›i›rt. </w:t>
      </w:r>
      <w:r>
        <w:rPr>
          <w:color w:val="151515"/>
        </w:rPr>
        <w:t>The </w:t>
      </w:r>
      <w:r>
        <w:rPr/>
        <w:t>median forecasts for twelve-month RPIX. </w:t>
      </w:r>
      <w:r>
        <w:rPr>
          <w:color w:val="161616"/>
        </w:rPr>
        <w:t>inflation</w:t>
      </w:r>
      <w:r>
        <w:rPr>
          <w:color w:val="161616"/>
          <w:spacing w:val="7"/>
        </w:rPr>
        <w:t> </w:t>
      </w:r>
      <w:r>
        <w:rPr>
          <w:color w:val="111111"/>
        </w:rPr>
        <w:t>in</w:t>
      </w:r>
      <w:r>
        <w:rPr>
          <w:color w:val="111111"/>
          <w:spacing w:val="-2"/>
        </w:rPr>
        <w:t> </w:t>
      </w:r>
      <w:r>
        <w:rPr>
          <w:color w:val="1C1C1C"/>
          <w:w w:val="90"/>
        </w:rPr>
        <w:t>1</w:t>
      </w:r>
      <w:r>
        <w:rPr>
          <w:color w:val="1C1C1C"/>
          <w:spacing w:val="-25"/>
          <w:w w:val="90"/>
        </w:rPr>
        <w:t> </w:t>
      </w:r>
      <w:r>
        <w:rPr>
          <w:color w:val="0C0C0C"/>
        </w:rPr>
        <w:t>996</w:t>
      </w:r>
      <w:r>
        <w:rPr>
          <w:color w:val="0C0C0C"/>
          <w:spacing w:val="-19"/>
        </w:rPr>
        <w:t> </w:t>
      </w:r>
      <w:r>
        <w:rPr>
          <w:color w:val="232323"/>
        </w:rPr>
        <w:t>Q4</w:t>
      </w:r>
      <w:r>
        <w:rPr>
          <w:color w:val="232323"/>
          <w:spacing w:val="-13"/>
        </w:rPr>
        <w:t> </w:t>
      </w:r>
      <w:r>
        <w:rPr/>
        <w:t>are</w:t>
      </w:r>
      <w:r>
        <w:rPr>
          <w:spacing w:val="-12"/>
        </w:rPr>
        <w:t> </w:t>
      </w:r>
      <w:r>
        <w:rPr/>
        <w:t>still</w:t>
      </w:r>
      <w:r>
        <w:rPr>
          <w:spacing w:val="-6"/>
        </w:rPr>
        <w:t> </w:t>
      </w:r>
      <w:r>
        <w:rPr/>
        <w:t>2.7%</w:t>
      </w:r>
      <w:r>
        <w:rPr>
          <w:spacing w:val="-10"/>
        </w:rPr>
        <w:t> </w:t>
      </w:r>
      <w:r>
        <w:rPr>
          <w:color w:val="161616"/>
        </w:rPr>
        <w:t>and,</w:t>
      </w:r>
      <w:r>
        <w:rPr>
          <w:color w:val="161616"/>
          <w:spacing w:val="-13"/>
        </w:rPr>
        <w:t> </w:t>
      </w:r>
      <w:r>
        <w:rPr/>
        <w:t>for</w:t>
      </w:r>
      <w:r>
        <w:rPr>
          <w:spacing w:val="-11"/>
        </w:rPr>
        <w:t> </w:t>
      </w:r>
      <w:r>
        <w:rPr/>
        <w:t>inflation</w:t>
      </w:r>
      <w:r>
        <w:rPr>
          <w:spacing w:val="1"/>
        </w:rPr>
        <w:t> </w:t>
      </w:r>
      <w:r>
        <w:rPr>
          <w:color w:val="0C0C0C"/>
        </w:rPr>
        <w:t>in.</w:t>
      </w:r>
    </w:p>
    <w:p>
      <w:pPr>
        <w:pStyle w:val="BodyText"/>
        <w:tabs>
          <w:tab w:pos="1673" w:val="left" w:leader="none"/>
        </w:tabs>
        <w:spacing w:before="2"/>
        <w:ind w:left="1669" w:right="599" w:hanging="1285"/>
      </w:pPr>
      <w:r>
        <w:rPr>
          <w:color w:val="6B6B6B"/>
        </w:rPr>
        <w:t>'"</w:t>
        <w:tab/>
        <w:tab/>
      </w:r>
      <w:r>
        <w:rPr>
          <w:color w:val="2A2A2A"/>
          <w:w w:val="90"/>
        </w:rPr>
        <w:t>1</w:t>
      </w:r>
      <w:r>
        <w:rPr>
          <w:color w:val="2A2A2A"/>
          <w:spacing w:val="-20"/>
          <w:w w:val="90"/>
        </w:rPr>
        <w:t> </w:t>
      </w:r>
      <w:r>
        <w:rPr/>
        <w:t>997</w:t>
      </w:r>
      <w:r>
        <w:rPr>
          <w:spacing w:val="-13"/>
        </w:rPr>
        <w:t> </w:t>
      </w:r>
      <w:r>
        <w:rPr/>
        <w:t>Q4,</w:t>
      </w:r>
      <w:r>
        <w:rPr>
          <w:spacing w:val="-12"/>
        </w:rPr>
        <w:t> </w:t>
      </w:r>
      <w:r>
        <w:rPr/>
        <w:t>2.9</w:t>
      </w:r>
      <w:r>
        <w:rPr>
          <w:spacing w:val="-25"/>
        </w:rPr>
        <w:t> </w:t>
      </w:r>
      <w:r>
        <w:rPr>
          <w:w w:val="90"/>
        </w:rPr>
        <w:t>Z‹</w:t>
      </w:r>
      <w:r>
        <w:rPr>
          <w:spacing w:val="11"/>
          <w:w w:val="90"/>
        </w:rPr>
        <w:t> </w:t>
      </w:r>
      <w:r>
        <w:rPr/>
        <w:t>(see</w:t>
      </w:r>
      <w:r>
        <w:rPr>
          <w:spacing w:val="-19"/>
        </w:rPr>
        <w:t> </w:t>
      </w:r>
      <w:r>
        <w:rPr/>
        <w:t>Charts</w:t>
      </w:r>
      <w:r>
        <w:rPr>
          <w:spacing w:val="-11"/>
        </w:rPr>
        <w:t> </w:t>
      </w:r>
      <w:r>
        <w:rPr/>
        <w:t>6.4</w:t>
      </w:r>
      <w:r>
        <w:rPr>
          <w:spacing w:val="-14"/>
        </w:rPr>
        <w:t> </w:t>
      </w:r>
      <w:r>
        <w:rPr>
          <w:color w:val="131313"/>
        </w:rPr>
        <w:t>and</w:t>
      </w:r>
      <w:r>
        <w:rPr>
          <w:color w:val="131313"/>
          <w:spacing w:val="-8"/>
        </w:rPr>
        <w:t> </w:t>
      </w:r>
      <w:r>
        <w:rPr/>
        <w:t>6.1).</w:t>
      </w:r>
      <w:r>
        <w:rPr>
          <w:spacing w:val="23"/>
        </w:rPr>
        <w:t> </w:t>
      </w:r>
      <w:r>
        <w:rPr/>
        <w:t>Those</w:t>
      </w:r>
      <w:r>
        <w:rPr>
          <w:spacing w:val="-16"/>
        </w:rPr>
        <w:t> </w:t>
      </w:r>
      <w:r>
        <w:rPr>
          <w:color w:val="151515"/>
        </w:rPr>
        <w:t>are </w:t>
      </w:r>
      <w:r>
        <w:rPr/>
        <w:t>higher th.m the Bank’s central pi’ojections. </w:t>
      </w:r>
      <w:r>
        <w:rPr>
          <w:color w:val="0F0F0F"/>
        </w:rPr>
        <w:t>The </w:t>
      </w:r>
      <w:r>
        <w:rPr/>
        <w:t>interquartile</w:t>
      </w:r>
      <w:r>
        <w:rPr>
          <w:spacing w:val="-12"/>
        </w:rPr>
        <w:t> </w:t>
      </w:r>
      <w:r>
        <w:rPr/>
        <w:t>range—the</w:t>
      </w:r>
      <w:r>
        <w:rPr>
          <w:spacing w:val="-22"/>
        </w:rPr>
        <w:t> </w:t>
      </w:r>
      <w:r>
        <w:rPr/>
        <w:t>i</w:t>
      </w:r>
      <w:r>
        <w:rPr>
          <w:spacing w:val="-43"/>
        </w:rPr>
        <w:t> </w:t>
      </w:r>
      <w:r>
        <w:rPr/>
        <w:t>ange</w:t>
      </w:r>
      <w:r>
        <w:rPr>
          <w:spacing w:val="-20"/>
        </w:rPr>
        <w:t> </w:t>
      </w:r>
      <w:r>
        <w:rPr/>
        <w:t>of</w:t>
      </w:r>
      <w:r>
        <w:rPr>
          <w:spacing w:val="-23"/>
        </w:rPr>
        <w:t> </w:t>
      </w:r>
      <w:r>
        <w:rPr/>
        <w:t>central</w:t>
      </w:r>
      <w:r>
        <w:rPr>
          <w:spacing w:val="-19"/>
        </w:rPr>
        <w:t> </w:t>
      </w:r>
      <w:r>
        <w:rPr/>
        <w:t>projections</w:t>
      </w:r>
    </w:p>
    <w:p>
      <w:pPr>
        <w:pStyle w:val="BodyText"/>
        <w:tabs>
          <w:tab w:pos="1662" w:val="left" w:leader="none"/>
        </w:tabs>
        <w:spacing w:line="242" w:lineRule="auto"/>
        <w:ind w:left="1663" w:right="273" w:hanging="1285"/>
      </w:pPr>
      <w:r>
        <w:rPr>
          <w:color w:val="8C8C8C"/>
        </w:rPr>
        <w:t>"'</w:t>
        <w:tab/>
      </w:r>
      <w:r>
        <w:rPr/>
        <w:t>excluding </w:t>
      </w:r>
      <w:r>
        <w:rPr>
          <w:color w:val="0E0E0E"/>
        </w:rPr>
        <w:t>the </w:t>
      </w:r>
      <w:r>
        <w:rPr/>
        <w:t>highest and </w:t>
      </w:r>
      <w:r>
        <w:rPr>
          <w:color w:val="0C0C0C"/>
        </w:rPr>
        <w:t>lowest </w:t>
      </w:r>
      <w:r>
        <w:rPr/>
        <w:t>quarter s </w:t>
      </w:r>
      <w:r>
        <w:rPr>
          <w:color w:val="151515"/>
        </w:rPr>
        <w:t>of </w:t>
      </w:r>
      <w:r>
        <w:rPr/>
        <w:t>the distribution—narrowed. </w:t>
      </w:r>
      <w:r>
        <w:rPr>
          <w:color w:val="0C0C0C"/>
        </w:rPr>
        <w:t>to </w:t>
      </w:r>
      <w:r>
        <w:rPr/>
        <w:t>2.59 —2.8% for 1996 Q4. Unusually. </w:t>
      </w:r>
      <w:r>
        <w:rPr>
          <w:color w:val="0F0F0F"/>
        </w:rPr>
        <w:t>the </w:t>
      </w:r>
      <w:r>
        <w:rPr/>
        <w:t>spread of views for 1997 Q4 </w:t>
      </w:r>
      <w:r>
        <w:rPr>
          <w:color w:val="0E0E0E"/>
        </w:rPr>
        <w:t>has </w:t>
      </w:r>
      <w:r>
        <w:rPr/>
        <w:t>not narrowed </w:t>
      </w:r>
      <w:r>
        <w:rPr>
          <w:color w:val="0F0F0F"/>
        </w:rPr>
        <w:t>despite </w:t>
      </w:r>
      <w:r>
        <w:rPr>
          <w:color w:val="0E0E0E"/>
        </w:rPr>
        <w:t>the </w:t>
      </w:r>
      <w:r>
        <w:rPr/>
        <w:t>.reduction in the forecasting. horizon:</w:t>
      </w:r>
      <w:r>
        <w:rPr>
          <w:spacing w:val="11"/>
        </w:rPr>
        <w:t> </w:t>
      </w:r>
      <w:r>
        <w:rPr/>
        <w:t>the</w:t>
      </w:r>
      <w:r>
        <w:rPr>
          <w:spacing w:val="-15"/>
        </w:rPr>
        <w:t> </w:t>
      </w:r>
      <w:r>
        <w:rPr/>
        <w:t>interquartile</w:t>
      </w:r>
      <w:r>
        <w:rPr>
          <w:spacing w:val="-9"/>
        </w:rPr>
        <w:t> </w:t>
      </w:r>
      <w:r>
        <w:rPr/>
        <w:t>range</w:t>
      </w:r>
      <w:r>
        <w:rPr>
          <w:spacing w:val="-19"/>
        </w:rPr>
        <w:t> </w:t>
      </w:r>
      <w:r>
        <w:rPr/>
        <w:t>has</w:t>
      </w:r>
      <w:r>
        <w:rPr>
          <w:spacing w:val="-18"/>
        </w:rPr>
        <w:t> </w:t>
      </w:r>
      <w:r>
        <w:rPr/>
        <w:t>widened</w:t>
      </w:r>
      <w:r>
        <w:rPr>
          <w:spacing w:val="-28"/>
        </w:rPr>
        <w:t> </w:t>
      </w:r>
      <w:r>
        <w:rPr/>
        <w:t>,slightly</w:t>
      </w:r>
      <w:r>
        <w:rPr>
          <w:spacing w:val="-5"/>
        </w:rPr>
        <w:t> </w:t>
      </w:r>
      <w:r>
        <w:rPr/>
        <w:t>to</w:t>
      </w:r>
    </w:p>
    <w:p>
      <w:pPr>
        <w:pStyle w:val="BodyText"/>
        <w:tabs>
          <w:tab w:pos="1666" w:val="left" w:leader="none"/>
        </w:tabs>
        <w:spacing w:line="254" w:lineRule="exact"/>
        <w:ind w:left="417"/>
      </w:pPr>
      <w:r>
        <w:rPr/>
        <w:drawing>
          <wp:anchor distT="0" distB="0" distL="0" distR="0" allowOverlap="1" layoutInCell="1" locked="0" behindDoc="0" simplePos="0" relativeHeight="15906304">
            <wp:simplePos x="0" y="0"/>
            <wp:positionH relativeFrom="page">
              <wp:posOffset>944880</wp:posOffset>
            </wp:positionH>
            <wp:positionV relativeFrom="paragraph">
              <wp:posOffset>68526</wp:posOffset>
            </wp:positionV>
            <wp:extent cx="2054352" cy="719328"/>
            <wp:effectExtent l="0" t="0" r="0" b="0"/>
            <wp:wrapNone/>
            <wp:docPr id="583" name="image749.jpeg"/>
            <wp:cNvGraphicFramePr>
              <a:graphicFrameLocks noChangeAspect="1"/>
            </wp:cNvGraphicFramePr>
            <a:graphic>
              <a:graphicData uri="http://schemas.openxmlformats.org/drawingml/2006/picture">
                <pic:pic>
                  <pic:nvPicPr>
                    <pic:cNvPr id="584" name="image749.jpeg"/>
                    <pic:cNvPicPr/>
                  </pic:nvPicPr>
                  <pic:blipFill>
                    <a:blip r:embed="rId753" cstate="print"/>
                    <a:stretch>
                      <a:fillRect/>
                    </a:stretch>
                  </pic:blipFill>
                  <pic:spPr>
                    <a:xfrm>
                      <a:off x="0" y="0"/>
                      <a:ext cx="2054352" cy="719328"/>
                    </a:xfrm>
                    <a:prstGeom prst="rect">
                      <a:avLst/>
                    </a:prstGeom>
                  </pic:spPr>
                </pic:pic>
              </a:graphicData>
            </a:graphic>
          </wp:anchor>
        </w:drawing>
      </w:r>
      <w:r>
        <w:rPr>
          <w:color w:val="828282"/>
          <w:w w:val="95"/>
        </w:rPr>
        <w:t>"</w:t>
        <w:tab/>
      </w:r>
      <w:r>
        <w:rPr>
          <w:w w:val="95"/>
        </w:rPr>
        <w:t>2.5</w:t>
      </w:r>
      <w:r>
        <w:rPr>
          <w:spacing w:val="-31"/>
          <w:w w:val="95"/>
        </w:rPr>
        <w:t> </w:t>
      </w:r>
      <w:r>
        <w:rPr>
          <w:w w:val="95"/>
        </w:rPr>
        <w:t>Fr—3.1°7r.</w:t>
      </w:r>
    </w:p>
    <w:p>
      <w:pPr>
        <w:pStyle w:val="BodyText"/>
        <w:spacing w:before="8"/>
        <w:rPr>
          <w:sz w:val="20"/>
        </w:rPr>
      </w:pPr>
    </w:p>
    <w:p>
      <w:pPr>
        <w:pStyle w:val="BodyText"/>
        <w:spacing w:line="235" w:lineRule="auto"/>
        <w:ind w:left="1659" w:firstLine="9"/>
      </w:pPr>
      <w:r>
        <w:rPr/>
        <w:drawing>
          <wp:anchor distT="0" distB="0" distL="0" distR="0" allowOverlap="1" layoutInCell="1" locked="0" behindDoc="0" simplePos="0" relativeHeight="15906816">
            <wp:simplePos x="0" y="0"/>
            <wp:positionH relativeFrom="page">
              <wp:posOffset>963167</wp:posOffset>
            </wp:positionH>
            <wp:positionV relativeFrom="paragraph">
              <wp:posOffset>700552</wp:posOffset>
            </wp:positionV>
            <wp:extent cx="2078736" cy="316991"/>
            <wp:effectExtent l="0" t="0" r="0" b="0"/>
            <wp:wrapNone/>
            <wp:docPr id="585" name="image750.jpeg"/>
            <wp:cNvGraphicFramePr>
              <a:graphicFrameLocks noChangeAspect="1"/>
            </wp:cNvGraphicFramePr>
            <a:graphic>
              <a:graphicData uri="http://schemas.openxmlformats.org/drawingml/2006/picture">
                <pic:pic>
                  <pic:nvPicPr>
                    <pic:cNvPr id="586" name="image750.jpeg"/>
                    <pic:cNvPicPr/>
                  </pic:nvPicPr>
                  <pic:blipFill>
                    <a:blip r:embed="rId754" cstate="print"/>
                    <a:stretch>
                      <a:fillRect/>
                    </a:stretch>
                  </pic:blipFill>
                  <pic:spPr>
                    <a:xfrm>
                      <a:off x="0" y="0"/>
                      <a:ext cx="2078736" cy="316991"/>
                    </a:xfrm>
                    <a:prstGeom prst="rect">
                      <a:avLst/>
                    </a:prstGeom>
                  </pic:spPr>
                </pic:pic>
              </a:graphicData>
            </a:graphic>
          </wp:anchor>
        </w:drawing>
      </w:r>
      <w:r>
        <w:rPr/>
        <w:t>A </w:t>
      </w:r>
      <w:r>
        <w:rPr>
          <w:color w:val="0E0E0E"/>
        </w:rPr>
        <w:t>subset </w:t>
      </w:r>
      <w:r>
        <w:rPr/>
        <w:t>of .foi’ecasters provided the Bank with the probabilities they attach. </w:t>
      </w:r>
      <w:r>
        <w:rPr>
          <w:color w:val="0C0C0C"/>
        </w:rPr>
        <w:t>to </w:t>
      </w:r>
      <w:r>
        <w:rPr/>
        <w:t>various possible inflation outcomes </w:t>
      </w:r>
      <w:r>
        <w:rPr>
          <w:color w:val="0C0C0C"/>
        </w:rPr>
        <w:t>(sec </w:t>
      </w:r>
      <w:r>
        <w:rPr/>
        <w:t>Table 6.A). The range </w:t>
      </w:r>
      <w:r>
        <w:rPr>
          <w:color w:val="0E0E0E"/>
        </w:rPr>
        <w:t>of </w:t>
      </w:r>
      <w:r>
        <w:rPr/>
        <w:t>uncertainty âi’ound most forecasters’ central projections .remains similar </w:t>
      </w:r>
      <w:r>
        <w:rPr>
          <w:color w:val="0F0F0F"/>
        </w:rPr>
        <w:t>to </w:t>
      </w:r>
      <w:r>
        <w:rPr>
          <w:color w:val="0C0C0C"/>
        </w:rPr>
        <w:t>the </w:t>
      </w:r>
      <w:r>
        <w:rPr>
          <w:w w:val="95"/>
        </w:rPr>
        <w:t>i </w:t>
      </w:r>
      <w:r>
        <w:rPr/>
        <w:t>angel around the Bank’s. The average probability attached </w:t>
      </w:r>
      <w:r>
        <w:rPr>
          <w:color w:val="232323"/>
        </w:rPr>
        <w:t>to </w:t>
      </w:r>
      <w:r>
        <w:rPr>
          <w:b/>
        </w:rPr>
        <w:t>RPIX </w:t>
      </w:r>
      <w:r>
        <w:rPr/>
        <w:t>inflation being 2'/:bo or </w:t>
      </w:r>
      <w:r>
        <w:rPr>
          <w:color w:val="0F0F0F"/>
        </w:rPr>
        <w:t>below </w:t>
      </w:r>
      <w:r>
        <w:rPr/>
        <w:t>in 1996 Q4 </w:t>
      </w:r>
      <w:r>
        <w:rPr>
          <w:color w:val="0E0E0E"/>
        </w:rPr>
        <w:t>is </w:t>
      </w:r>
      <w:r>
        <w:rPr/>
        <w:t>457c (up from 40% in May): </w:t>
      </w:r>
      <w:r>
        <w:rPr>
          <w:sz w:val="26"/>
        </w:rPr>
        <w:t>ror </w:t>
      </w:r>
      <w:r>
        <w:rPr/>
        <w:t>1997</w:t>
      </w:r>
      <w:r>
        <w:rPr>
          <w:spacing w:val="-14"/>
        </w:rPr>
        <w:t> </w:t>
      </w:r>
      <w:r>
        <w:rPr/>
        <w:t>Q4,</w:t>
      </w:r>
      <w:r>
        <w:rPr>
          <w:spacing w:val="-13"/>
        </w:rPr>
        <w:t> </w:t>
      </w:r>
      <w:r>
        <w:rPr/>
        <w:t>the</w:t>
      </w:r>
      <w:r>
        <w:rPr>
          <w:spacing w:val="-14"/>
        </w:rPr>
        <w:t> </w:t>
      </w:r>
      <w:r>
        <w:rPr/>
        <w:t>ctirresponding</w:t>
      </w:r>
      <w:r>
        <w:rPr>
          <w:spacing w:val="-18"/>
        </w:rPr>
        <w:t> </w:t>
      </w:r>
      <w:r>
        <w:rPr/>
        <w:t>figure</w:t>
      </w:r>
      <w:r>
        <w:rPr>
          <w:spacing w:val="-11"/>
        </w:rPr>
        <w:t> </w:t>
      </w:r>
      <w:r>
        <w:rPr/>
        <w:t>is</w:t>
      </w:r>
      <w:r>
        <w:rPr>
          <w:spacing w:val="-18"/>
        </w:rPr>
        <w:t> </w:t>
      </w:r>
      <w:r>
        <w:rPr>
          <w:color w:val="161616"/>
        </w:rPr>
        <w:t>33%</w:t>
      </w:r>
      <w:r>
        <w:rPr>
          <w:color w:val="161616"/>
          <w:spacing w:val="-8"/>
        </w:rPr>
        <w:t> </w:t>
      </w:r>
      <w:r>
        <w:rPr>
          <w:color w:val="0C0C0C"/>
        </w:rPr>
        <w:t>(up</w:t>
      </w:r>
      <w:r>
        <w:rPr>
          <w:color w:val="0C0C0C"/>
          <w:spacing w:val="-15"/>
        </w:rPr>
        <w:t> </w:t>
      </w:r>
      <w:r>
        <w:rPr/>
        <w:t>from</w:t>
      </w:r>
      <w:r>
        <w:rPr>
          <w:spacing w:val="-11"/>
        </w:rPr>
        <w:t> </w:t>
      </w:r>
      <w:r>
        <w:rPr/>
        <w:t>31</w:t>
      </w:r>
      <w:r>
        <w:rPr>
          <w:spacing w:val="-40"/>
        </w:rPr>
        <w:t> </w:t>
      </w:r>
      <w:r>
        <w:rPr/>
        <w:t>%</w:t>
      </w:r>
    </w:p>
    <w:p>
      <w:pPr>
        <w:pStyle w:val="BodyText"/>
        <w:tabs>
          <w:tab w:pos="1663" w:val="left" w:leader="none"/>
        </w:tabs>
        <w:spacing w:line="264" w:lineRule="exact" w:before="5"/>
        <w:ind w:left="163"/>
      </w:pPr>
      <w:r>
        <w:rPr>
          <w:color w:val="A7A7A7"/>
        </w:rPr>
        <w:t>-</w:t>
      </w:r>
      <w:r>
        <w:rPr>
          <w:color w:val="A7A7A7"/>
          <w:spacing w:val="32"/>
        </w:rPr>
        <w:t> </w:t>
      </w:r>
      <w:r>
        <w:rPr>
          <w:color w:val="5D5D5D"/>
        </w:rPr>
        <w:t>•</w:t>
        <w:tab/>
      </w:r>
      <w:r>
        <w:rPr/>
        <w:t>in May). Those prohibit ities are lower than i.mplied</w:t>
      </w:r>
      <w:r>
        <w:rPr>
          <w:spacing w:val="-39"/>
        </w:rPr>
        <w:t> </w:t>
      </w:r>
      <w:r>
        <w:rPr/>
        <w:t>by</w:t>
      </w:r>
    </w:p>
    <w:p>
      <w:pPr>
        <w:pStyle w:val="ListParagraph"/>
        <w:numPr>
          <w:ilvl w:val="0"/>
          <w:numId w:val="10"/>
        </w:numPr>
        <w:tabs>
          <w:tab w:pos="1678" w:val="left" w:leader="none"/>
          <w:tab w:pos="1679" w:val="left" w:leader="none"/>
        </w:tabs>
        <w:spacing w:line="249" w:lineRule="exact" w:before="0" w:after="0"/>
        <w:ind w:left="1678" w:right="0" w:hanging="1504"/>
        <w:jc w:val="left"/>
        <w:rPr>
          <w:sz w:val="23"/>
        </w:rPr>
      </w:pPr>
      <w:r>
        <w:rPr/>
        <w:pict>
          <v:group style="position:absolute;margin-left:72.959999pt;margin-top:6.404385pt;width:156pt;height:171.85pt;mso-position-horizontal-relative:page;mso-position-vertical-relative:paragraph;z-index:15905280" coordorigin="1459,128" coordsize="3120,3437">
            <v:shape style="position:absolute;left:1622;top:128;width:2909;height:1652" type="#_x0000_t75" stroked="false">
              <v:imagedata r:id="rId755" o:title=""/>
            </v:shape>
            <v:shape style="position:absolute;left:1459;top:1798;width:3120;height:1767" type="#_x0000_t75" stroked="false">
              <v:imagedata r:id="rId756" o:title=""/>
            </v:shape>
            <w10:wrap type="none"/>
          </v:group>
        </w:pict>
      </w:r>
      <w:r>
        <w:rPr>
          <w:sz w:val="23"/>
        </w:rPr>
        <w:t>the Bank's projection in Chai’t</w:t>
      </w:r>
      <w:r>
        <w:rPr>
          <w:spacing w:val="7"/>
          <w:sz w:val="23"/>
        </w:rPr>
        <w:t> </w:t>
      </w:r>
      <w:r>
        <w:rPr>
          <w:sz w:val="23"/>
        </w:rPr>
        <w:t>6.2.</w:t>
      </w:r>
    </w:p>
    <w:p>
      <w:pPr>
        <w:spacing w:line="238" w:lineRule="exact" w:before="0"/>
        <w:ind w:left="310" w:right="0" w:firstLine="0"/>
        <w:jc w:val="left"/>
        <w:rPr>
          <w:sz w:val="22"/>
        </w:rPr>
      </w:pPr>
      <w:r>
        <w:rPr>
          <w:color w:val="5D5D5D"/>
          <w:w w:val="55"/>
          <w:sz w:val="22"/>
        </w:rPr>
        <w:t>«1</w:t>
      </w:r>
    </w:p>
    <w:p>
      <w:pPr>
        <w:pStyle w:val="BodyText"/>
        <w:tabs>
          <w:tab w:pos="1654" w:val="left" w:leader="none"/>
        </w:tabs>
        <w:spacing w:line="264" w:lineRule="exact" w:before="11"/>
        <w:ind w:left="342"/>
      </w:pPr>
      <w:r>
        <w:rPr>
          <w:color w:val="565656"/>
        </w:rPr>
        <w:t>‹</w:t>
        <w:tab/>
      </w:r>
      <w:r>
        <w:rPr/>
        <w:t>The</w:t>
      </w:r>
      <w:r>
        <w:rPr>
          <w:spacing w:val="-19"/>
        </w:rPr>
        <w:t> </w:t>
      </w:r>
      <w:r>
        <w:rPr/>
        <w:t>inflation</w:t>
      </w:r>
      <w:r>
        <w:rPr>
          <w:spacing w:val="-10"/>
        </w:rPr>
        <w:t> </w:t>
      </w:r>
      <w:r>
        <w:rPr/>
        <w:t>expectations</w:t>
      </w:r>
      <w:r>
        <w:rPr>
          <w:spacing w:val="-4"/>
        </w:rPr>
        <w:t> </w:t>
      </w:r>
      <w:r>
        <w:rPr/>
        <w:t>reporteld</w:t>
      </w:r>
      <w:r>
        <w:rPr>
          <w:spacing w:val="-8"/>
        </w:rPr>
        <w:t> </w:t>
      </w:r>
      <w:r>
        <w:rPr/>
        <w:t>in</w:t>
      </w:r>
      <w:r>
        <w:rPr>
          <w:spacing w:val="-14"/>
        </w:rPr>
        <w:t> </w:t>
      </w:r>
      <w:r>
        <w:rPr/>
        <w:t>the</w:t>
      </w:r>
      <w:r>
        <w:rPr>
          <w:spacing w:val="-23"/>
        </w:rPr>
        <w:t> </w:t>
      </w:r>
      <w:r>
        <w:rPr/>
        <w:t>Barclays</w:t>
      </w:r>
      <w:r>
        <w:rPr>
          <w:spacing w:val="-11"/>
        </w:rPr>
        <w:t> </w:t>
      </w:r>
      <w:r>
        <w:rPr/>
        <w:t>Basix</w:t>
      </w:r>
    </w:p>
    <w:p>
      <w:pPr>
        <w:pStyle w:val="ListParagraph"/>
        <w:numPr>
          <w:ilvl w:val="1"/>
          <w:numId w:val="10"/>
        </w:numPr>
        <w:tabs>
          <w:tab w:pos="1656" w:val="left" w:leader="none"/>
          <w:tab w:pos="1657" w:val="left" w:leader="none"/>
        </w:tabs>
        <w:spacing w:line="264" w:lineRule="exact" w:before="0" w:after="0"/>
        <w:ind w:left="1656" w:right="0" w:hanging="1324"/>
        <w:jc w:val="left"/>
        <w:rPr>
          <w:sz w:val="23"/>
        </w:rPr>
      </w:pPr>
      <w:r>
        <w:rPr>
          <w:sz w:val="23"/>
        </w:rPr>
        <w:t>Survey</w:t>
      </w:r>
      <w:r>
        <w:rPr>
          <w:spacing w:val="-7"/>
          <w:sz w:val="23"/>
        </w:rPr>
        <w:t> </w:t>
      </w:r>
      <w:r>
        <w:rPr>
          <w:color w:val="0A0A0A"/>
          <w:sz w:val="23"/>
        </w:rPr>
        <w:t>of</w:t>
      </w:r>
      <w:r>
        <w:rPr>
          <w:color w:val="0A0A0A"/>
          <w:spacing w:val="-8"/>
          <w:sz w:val="23"/>
        </w:rPr>
        <w:t> </w:t>
      </w:r>
      <w:r>
        <w:rPr>
          <w:sz w:val="23"/>
        </w:rPr>
        <w:t>different</w:t>
      </w:r>
      <w:r>
        <w:rPr>
          <w:spacing w:val="-3"/>
          <w:sz w:val="23"/>
        </w:rPr>
        <w:t> </w:t>
      </w:r>
      <w:r>
        <w:rPr>
          <w:sz w:val="23"/>
        </w:rPr>
        <w:t>groups</w:t>
      </w:r>
      <w:r>
        <w:rPr>
          <w:spacing w:val="-8"/>
          <w:sz w:val="23"/>
        </w:rPr>
        <w:t> </w:t>
      </w:r>
      <w:r>
        <w:rPr>
          <w:sz w:val="23"/>
        </w:rPr>
        <w:t>and</w:t>
      </w:r>
      <w:r>
        <w:rPr>
          <w:spacing w:val="-11"/>
          <w:sz w:val="23"/>
        </w:rPr>
        <w:t> </w:t>
      </w:r>
      <w:r>
        <w:rPr>
          <w:sz w:val="23"/>
        </w:rPr>
        <w:t>the</w:t>
      </w:r>
      <w:r>
        <w:rPr>
          <w:spacing w:val="-9"/>
          <w:sz w:val="23"/>
        </w:rPr>
        <w:t> </w:t>
      </w:r>
      <w:r>
        <w:rPr>
          <w:sz w:val="23"/>
        </w:rPr>
        <w:t>Merrill</w:t>
      </w:r>
      <w:r>
        <w:rPr>
          <w:spacing w:val="-5"/>
          <w:sz w:val="23"/>
        </w:rPr>
        <w:t> </w:t>
      </w:r>
      <w:r>
        <w:rPr>
          <w:sz w:val="23"/>
        </w:rPr>
        <w:t>Lynch-Gallup</w:t>
      </w:r>
    </w:p>
    <w:p>
      <w:pPr>
        <w:pStyle w:val="BodyText"/>
        <w:tabs>
          <w:tab w:pos="1659" w:val="left" w:leader="none"/>
        </w:tabs>
        <w:spacing w:before="5"/>
        <w:ind w:left="1654" w:right="146" w:hanging="1313"/>
      </w:pPr>
      <w:r>
        <w:rPr>
          <w:color w:val="606060"/>
        </w:rPr>
        <w:t>‹</w:t>
        <w:tab/>
        <w:tab/>
      </w:r>
      <w:r>
        <w:rPr/>
        <w:t>survey</w:t>
      </w:r>
      <w:r>
        <w:rPr>
          <w:spacing w:val="-16"/>
        </w:rPr>
        <w:t> </w:t>
      </w:r>
      <w:r>
        <w:rPr>
          <w:color w:val="0F0F0F"/>
        </w:rPr>
        <w:t>o.f</w:t>
      </w:r>
      <w:r>
        <w:rPr>
          <w:color w:val="0F0F0F"/>
          <w:spacing w:val="-14"/>
        </w:rPr>
        <w:t> </w:t>
      </w:r>
      <w:r>
        <w:rPr/>
        <w:t>UK</w:t>
      </w:r>
      <w:r>
        <w:rPr>
          <w:spacing w:val="-16"/>
        </w:rPr>
        <w:t> </w:t>
      </w:r>
      <w:r>
        <w:rPr/>
        <w:t>fund</w:t>
      </w:r>
      <w:r>
        <w:rPr>
          <w:spacing w:val="-15"/>
        </w:rPr>
        <w:t> </w:t>
      </w:r>
      <w:r>
        <w:rPr/>
        <w:t>managers</w:t>
      </w:r>
      <w:r>
        <w:rPr>
          <w:spacing w:val="-16"/>
        </w:rPr>
        <w:t> </w:t>
      </w:r>
      <w:r>
        <w:rPr/>
        <w:t>have</w:t>
      </w:r>
      <w:r>
        <w:rPr>
          <w:spacing w:val="-25"/>
        </w:rPr>
        <w:t> </w:t>
      </w:r>
      <w:r>
        <w:rPr/>
        <w:t>changed</w:t>
      </w:r>
      <w:r>
        <w:rPr>
          <w:spacing w:val="-8"/>
        </w:rPr>
        <w:t> </w:t>
      </w:r>
      <w:r>
        <w:rPr/>
        <w:t>very</w:t>
      </w:r>
      <w:r>
        <w:rPr>
          <w:spacing w:val="-15"/>
        </w:rPr>
        <w:t> </w:t>
      </w:r>
      <w:r>
        <w:rPr/>
        <w:t>little,</w:t>
      </w:r>
      <w:r>
        <w:rPr>
          <w:spacing w:val="-21"/>
        </w:rPr>
        <w:t> </w:t>
      </w:r>
      <w:r>
        <w:rPr/>
        <w:t>as Tables 6.B and 6.C show. The only change of nore</w:t>
      </w:r>
      <w:r>
        <w:rPr>
          <w:spacing w:val="1"/>
        </w:rPr>
        <w:t> </w:t>
      </w:r>
      <w:r>
        <w:rPr/>
        <w:t>than</w:t>
      </w:r>
    </w:p>
    <w:p>
      <w:pPr>
        <w:pStyle w:val="BodyText"/>
        <w:spacing w:line="244" w:lineRule="auto"/>
        <w:ind w:left="1652" w:right="221"/>
      </w:pPr>
      <w:r>
        <w:rPr/>
        <w:t>0.1</w:t>
      </w:r>
      <w:r>
        <w:rPr>
          <w:spacing w:val="-21"/>
        </w:rPr>
        <w:t> </w:t>
      </w:r>
      <w:r>
        <w:rPr/>
        <w:t>percentage</w:t>
      </w:r>
      <w:r>
        <w:rPr>
          <w:spacing w:val="-19"/>
        </w:rPr>
        <w:t> </w:t>
      </w:r>
      <w:r>
        <w:rPr/>
        <w:t>poi.nts</w:t>
      </w:r>
      <w:r>
        <w:rPr>
          <w:spacing w:val="-23"/>
        </w:rPr>
        <w:t> </w:t>
      </w:r>
      <w:r>
        <w:rPr/>
        <w:t>since</w:t>
      </w:r>
      <w:r>
        <w:rPr>
          <w:spacing w:val="-20"/>
        </w:rPr>
        <w:t> </w:t>
      </w:r>
      <w:r>
        <w:rPr/>
        <w:t>the</w:t>
      </w:r>
      <w:r>
        <w:rPr>
          <w:spacing w:val="-23"/>
        </w:rPr>
        <w:t> </w:t>
      </w:r>
      <w:r>
        <w:rPr/>
        <w:t>previo‹ts.</w:t>
      </w:r>
      <w:r>
        <w:rPr>
          <w:spacing w:val="-37"/>
        </w:rPr>
        <w:t> </w:t>
      </w:r>
      <w:r>
        <w:rPr>
          <w:i/>
        </w:rPr>
        <w:t>Report</w:t>
      </w:r>
      <w:r>
        <w:rPr>
          <w:i/>
          <w:spacing w:val="-21"/>
        </w:rPr>
        <w:t> </w:t>
      </w:r>
      <w:r>
        <w:rPr>
          <w:color w:val="232323"/>
        </w:rPr>
        <w:t>is</w:t>
      </w:r>
      <w:r>
        <w:rPr>
          <w:color w:val="232323"/>
          <w:spacing w:val="-25"/>
        </w:rPr>
        <w:t> </w:t>
      </w:r>
      <w:r>
        <w:rPr>
          <w:color w:val="0F0F0F"/>
        </w:rPr>
        <w:t>in</w:t>
      </w:r>
      <w:r>
        <w:rPr>
          <w:color w:val="0F0F0F"/>
          <w:spacing w:val="-20"/>
        </w:rPr>
        <w:t> </w:t>
      </w:r>
      <w:r>
        <w:rPr/>
        <w:t>the expectations of trades union general secretaries about inflation</w:t>
      </w:r>
      <w:r>
        <w:rPr>
          <w:spacing w:val="1"/>
        </w:rPr>
        <w:t> </w:t>
      </w:r>
      <w:r>
        <w:rPr/>
        <w:t>in</w:t>
      </w:r>
      <w:r>
        <w:rPr>
          <w:spacing w:val="-3"/>
        </w:rPr>
        <w:t> </w:t>
      </w:r>
      <w:r>
        <w:rPr/>
        <w:t>tw,o</w:t>
      </w:r>
      <w:r>
        <w:rPr>
          <w:spacing w:val="-3"/>
        </w:rPr>
        <w:t> </w:t>
      </w:r>
      <w:r>
        <w:rPr/>
        <w:t>years</w:t>
      </w:r>
      <w:r>
        <w:rPr>
          <w:spacing w:val="-13"/>
        </w:rPr>
        <w:t> </w:t>
      </w:r>
      <w:r>
        <w:rPr/>
        <w:t>time,</w:t>
      </w:r>
      <w:r>
        <w:rPr>
          <w:spacing w:val="-6"/>
        </w:rPr>
        <w:t> </w:t>
      </w:r>
      <w:r>
        <w:rPr/>
        <w:t>which.</w:t>
      </w:r>
      <w:r>
        <w:rPr>
          <w:spacing w:val="-32"/>
        </w:rPr>
        <w:t> </w:t>
      </w:r>
      <w:r>
        <w:rPr/>
        <w:t>have</w:t>
      </w:r>
      <w:r>
        <w:rPr>
          <w:spacing w:val="-23"/>
        </w:rPr>
        <w:t> </w:t>
      </w:r>
      <w:r>
        <w:rPr/>
        <w:t>.fallen.</w:t>
      </w:r>
    </w:p>
    <w:p>
      <w:pPr>
        <w:pStyle w:val="BodyText"/>
        <w:spacing w:before="9"/>
        <w:rPr>
          <w:sz w:val="18"/>
        </w:rPr>
      </w:pPr>
    </w:p>
    <w:p>
      <w:pPr>
        <w:pStyle w:val="BodyText"/>
        <w:spacing w:line="244" w:lineRule="auto" w:before="1"/>
        <w:ind w:left="1652" w:right="588" w:firstLine="13"/>
      </w:pPr>
      <w:r>
        <w:rPr/>
        <w:t>Expectations</w:t>
      </w:r>
      <w:r>
        <w:rPr>
          <w:spacing w:val="-26"/>
        </w:rPr>
        <w:t> </w:t>
      </w:r>
      <w:r>
        <w:rPr/>
        <w:t>about</w:t>
      </w:r>
      <w:r>
        <w:rPr>
          <w:spacing w:val="-23"/>
        </w:rPr>
        <w:t> </w:t>
      </w:r>
      <w:r>
        <w:rPr/>
        <w:t>i.nflation</w:t>
      </w:r>
      <w:r>
        <w:rPr>
          <w:spacing w:val="-20"/>
        </w:rPr>
        <w:t> </w:t>
      </w:r>
      <w:r>
        <w:rPr/>
        <w:t>in</w:t>
      </w:r>
      <w:r>
        <w:rPr>
          <w:spacing w:val="-29"/>
        </w:rPr>
        <w:t> </w:t>
      </w:r>
      <w:r>
        <w:rPr/>
        <w:t>the</w:t>
      </w:r>
      <w:r>
        <w:rPr>
          <w:spacing w:val="-31"/>
        </w:rPr>
        <w:t> </w:t>
      </w:r>
      <w:r>
        <w:rPr/>
        <w:t>longer</w:t>
      </w:r>
      <w:r>
        <w:rPr>
          <w:spacing w:val="-40"/>
        </w:rPr>
        <w:t> </w:t>
      </w:r>
      <w:r>
        <w:rPr/>
        <w:t>.term</w:t>
      </w:r>
      <w:r>
        <w:rPr>
          <w:spacing w:val="-30"/>
        </w:rPr>
        <w:t> </w:t>
      </w:r>
      <w:r>
        <w:rPr/>
        <w:t>have fallen</w:t>
      </w:r>
      <w:r>
        <w:rPr>
          <w:spacing w:val="-1"/>
        </w:rPr>
        <w:t> </w:t>
      </w:r>
      <w:r>
        <w:rPr/>
        <w:t>a</w:t>
      </w:r>
      <w:r>
        <w:rPr>
          <w:spacing w:val="-5"/>
        </w:rPr>
        <w:t> </w:t>
      </w:r>
      <w:r>
        <w:rPr/>
        <w:t>little.</w:t>
      </w:r>
      <w:r>
        <w:rPr>
          <w:spacing w:val="-42"/>
        </w:rPr>
        <w:t> </w:t>
      </w:r>
      <w:r>
        <w:rPr/>
        <w:t>since</w:t>
      </w:r>
      <w:r>
        <w:rPr>
          <w:spacing w:val="-1"/>
        </w:rPr>
        <w:t> </w:t>
      </w:r>
      <w:r>
        <w:rPr/>
        <w:t>the</w:t>
      </w:r>
      <w:r>
        <w:rPr>
          <w:spacing w:val="-19"/>
        </w:rPr>
        <w:t> </w:t>
      </w:r>
      <w:r>
        <w:rPr/>
        <w:t>May</w:t>
      </w:r>
      <w:r>
        <w:rPr>
          <w:spacing w:val="6"/>
        </w:rPr>
        <w:t> </w:t>
      </w:r>
      <w:r>
        <w:rPr>
          <w:i/>
        </w:rPr>
        <w:t>Repnrt,</w:t>
      </w:r>
      <w:r>
        <w:rPr>
          <w:i/>
          <w:spacing w:val="-13"/>
        </w:rPr>
        <w:t> </w:t>
      </w:r>
      <w:r>
        <w:rPr/>
        <w:t>judging by</w:t>
      </w:r>
      <w:r>
        <w:rPr>
          <w:spacing w:val="-15"/>
        </w:rPr>
        <w:t> </w:t>
      </w:r>
      <w:r>
        <w:rPr/>
        <w:t>the</w:t>
      </w:r>
    </w:p>
    <w:p>
      <w:pPr>
        <w:spacing w:after="0" w:line="244" w:lineRule="auto"/>
        <w:sectPr>
          <w:pgSz w:w="12070" w:h="16780"/>
          <w:pgMar w:top="1480" w:bottom="280" w:left="1340" w:right="720"/>
          <w:cols w:num="2" w:equalWidth="0">
            <w:col w:w="1158" w:space="1879"/>
            <w:col w:w="6973"/>
          </w:cols>
        </w:sectPr>
      </w:pPr>
    </w:p>
    <w:p>
      <w:pPr>
        <w:pStyle w:val="BodyText"/>
        <w:spacing w:before="4"/>
        <w:rPr>
          <w:sz w:val="24"/>
        </w:rPr>
      </w:pPr>
    </w:p>
    <w:p>
      <w:pPr>
        <w:spacing w:before="0"/>
        <w:ind w:left="4701" w:right="0" w:firstLine="0"/>
        <w:jc w:val="left"/>
        <w:rPr>
          <w:sz w:val="21"/>
        </w:rPr>
      </w:pPr>
      <w:r>
        <w:rPr>
          <w:w w:val="115"/>
          <w:sz w:val="21"/>
        </w:rPr>
        <w:t>ifideurended gldpr ces fCha:6.6),</w:t>
      </w:r>
    </w:p>
    <w:p>
      <w:pPr>
        <w:spacing w:before="63"/>
        <w:ind w:left="-2" w:right="0" w:firstLine="0"/>
        <w:jc w:val="left"/>
        <w:rPr>
          <w:sz w:val="16"/>
        </w:rPr>
      </w:pPr>
      <w:r>
        <w:rPr/>
        <w:br w:type="column"/>
      </w:r>
      <w:r>
        <w:rPr>
          <w:w w:val="120"/>
          <w:sz w:val="16"/>
        </w:rPr>
        <w:t>ll</w:t>
      </w:r>
    </w:p>
    <w:p>
      <w:pPr>
        <w:tabs>
          <w:tab w:pos="885" w:val="left" w:leader="none"/>
        </w:tabs>
        <w:spacing w:before="33"/>
        <w:ind w:left="93" w:right="0" w:firstLine="0"/>
        <w:jc w:val="left"/>
        <w:rPr>
          <w:sz w:val="21"/>
        </w:rPr>
      </w:pPr>
      <w:r>
        <w:rPr>
          <w:w w:val="110"/>
          <w:sz w:val="21"/>
        </w:rPr>
        <w:t>The</w:t>
        <w:tab/>
      </w:r>
      <w:r>
        <w:rPr>
          <w:spacing w:val="-4"/>
          <w:w w:val="110"/>
          <w:sz w:val="21"/>
        </w:rPr>
        <w:t>suren</w:t>
      </w:r>
    </w:p>
    <w:p>
      <w:pPr>
        <w:spacing w:line="251" w:lineRule="exact" w:before="0"/>
        <w:ind w:left="277" w:right="0" w:firstLine="0"/>
        <w:jc w:val="left"/>
        <w:rPr>
          <w:sz w:val="22"/>
        </w:rPr>
      </w:pPr>
      <w:r>
        <w:rPr/>
        <w:br w:type="column"/>
      </w:r>
      <w:r>
        <w:rPr>
          <w:sz w:val="16"/>
        </w:rPr>
        <w:t>Tl</w:t>
      </w:r>
      <w:r>
        <w:rPr>
          <w:sz w:val="22"/>
        </w:rPr>
        <w:t>d</w:t>
      </w:r>
    </w:p>
    <w:p>
      <w:pPr>
        <w:spacing w:after="0" w:line="251" w:lineRule="exact"/>
        <w:jc w:val="left"/>
        <w:rPr>
          <w:sz w:val="22"/>
        </w:rPr>
        <w:sectPr>
          <w:type w:val="continuous"/>
          <w:pgSz w:w="12070" w:h="16780"/>
          <w:pgMar w:top="1620" w:bottom="280" w:left="1340" w:right="720"/>
          <w:cols w:num="3" w:equalWidth="0">
            <w:col w:w="7900" w:space="40"/>
            <w:col w:w="1409" w:space="39"/>
            <w:col w:w="622"/>
          </w:cols>
        </w:sectPr>
      </w:pPr>
    </w:p>
    <w:p>
      <w:pPr>
        <w:pStyle w:val="BodyText"/>
        <w:spacing w:before="10"/>
        <w:rPr>
          <w:sz w:val="18"/>
        </w:rPr>
      </w:pPr>
    </w:p>
    <w:p>
      <w:pPr>
        <w:spacing w:line="155" w:lineRule="exact" w:before="1"/>
        <w:ind w:left="795" w:right="0" w:firstLine="0"/>
        <w:jc w:val="left"/>
        <w:rPr>
          <w:rFonts w:ascii="Courier New"/>
          <w:sz w:val="14"/>
        </w:rPr>
      </w:pPr>
      <w:r>
        <w:rPr>
          <w:rFonts w:ascii="Courier New"/>
          <w:color w:val="3F3F3F"/>
          <w:w w:val="110"/>
          <w:sz w:val="14"/>
        </w:rPr>
        <w:t>Us</w:t>
      </w:r>
    </w:p>
    <w:p>
      <w:pPr>
        <w:spacing w:line="144" w:lineRule="exact" w:before="0"/>
        <w:ind w:left="784" w:right="0" w:firstLine="0"/>
        <w:jc w:val="left"/>
        <w:rPr>
          <w:rFonts w:ascii="Courier New" w:hAnsi="Courier New"/>
          <w:sz w:val="13"/>
        </w:rPr>
      </w:pPr>
      <w:r>
        <w:rPr>
          <w:rFonts w:ascii="Courier New" w:hAnsi="Courier New"/>
          <w:color w:val="444444"/>
          <w:w w:val="60"/>
          <w:sz w:val="13"/>
        </w:rPr>
        <w:t>‹h:ni</w:t>
      </w:r>
    </w:p>
    <w:p>
      <w:pPr>
        <w:pStyle w:val="BodyText"/>
        <w:spacing w:line="242" w:lineRule="auto" w:before="4"/>
        <w:ind w:left="1718" w:right="104" w:hanging="2"/>
      </w:pPr>
      <w:r>
        <w:rPr/>
        <w:br w:type="column"/>
      </w:r>
      <w:r>
        <w:rPr/>
        <w:t>overestimate expected inflation if there is a substantial. </w:t>
      </w:r>
      <w:r>
        <w:rPr>
          <w:w w:val="95"/>
        </w:rPr>
        <w:t>inflation risk premi.um in the. y.ield.on cofiventlonal.gilts:. </w:t>
      </w:r>
      <w:r>
        <w:rPr/>
        <w:t>But</w:t>
      </w:r>
      <w:r>
        <w:rPr>
          <w:spacing w:val="-22"/>
        </w:rPr>
        <w:t> </w:t>
      </w:r>
      <w:r>
        <w:rPr/>
        <w:t>they</w:t>
      </w:r>
      <w:r>
        <w:rPr>
          <w:spacing w:val="-25"/>
        </w:rPr>
        <w:t> </w:t>
      </w:r>
      <w:r>
        <w:rPr/>
        <w:t>are</w:t>
      </w:r>
      <w:r>
        <w:rPr>
          <w:spacing w:val="-45"/>
        </w:rPr>
        <w:t> </w:t>
      </w:r>
      <w:r>
        <w:rPr/>
        <w:t>.sufficiently</w:t>
      </w:r>
      <w:r>
        <w:rPr>
          <w:spacing w:val="-21"/>
        </w:rPr>
        <w:t> </w:t>
      </w:r>
      <w:r>
        <w:rPr/>
        <w:t>above</w:t>
      </w:r>
      <w:r>
        <w:rPr>
          <w:spacing w:val="-25"/>
        </w:rPr>
        <w:t> </w:t>
      </w:r>
      <w:r>
        <w:rPr/>
        <w:t>2'/i%.</w:t>
      </w:r>
      <w:r>
        <w:rPr>
          <w:spacing w:val="-36"/>
        </w:rPr>
        <w:t> </w:t>
      </w:r>
      <w:r>
        <w:rPr/>
        <w:t>to</w:t>
      </w:r>
      <w:r>
        <w:rPr>
          <w:spacing w:val="-35"/>
        </w:rPr>
        <w:t> </w:t>
      </w:r>
      <w:r>
        <w:rPr/>
        <w:t>:suggest</w:t>
      </w:r>
      <w:r>
        <w:rPr>
          <w:spacing w:val="-24"/>
        </w:rPr>
        <w:t> </w:t>
      </w:r>
      <w:r>
        <w:rPr/>
        <w:t>that</w:t>
      </w:r>
      <w:r>
        <w:rPr>
          <w:spacing w:val="-31"/>
        </w:rPr>
        <w:t> </w:t>
      </w:r>
      <w:r>
        <w:rPr/>
        <w:t>there</w:t>
      </w:r>
    </w:p>
    <w:p>
      <w:pPr>
        <w:pStyle w:val="BodyText"/>
        <w:spacing w:line="244" w:lineRule="auto" w:before="1"/>
        <w:ind w:left="1713" w:right="293" w:hanging="15"/>
      </w:pPr>
      <w:r>
        <w:rPr/>
        <w:pict>
          <v:group style="position:absolute;margin-left:72.959999pt;margin-top:-2.653669pt;width:150.75pt;height:14.4pt;mso-position-horizontal-relative:page;mso-position-vertical-relative:paragraph;z-index:15907328" coordorigin="1459,-53" coordsize="3015,288">
            <v:shape style="position:absolute;left:1459;top:-34;width:461;height:135" type="#_x0000_t75" stroked="false">
              <v:imagedata r:id="rId757" o:title=""/>
            </v:shape>
            <v:shape style="position:absolute;left:1459;top:110;width:3015;height:125" type="#_x0000_t75" stroked="false">
              <v:imagedata r:id="rId758" o:title=""/>
            </v:shape>
            <v:shape style="position:absolute;left:2947;top:-54;width:1479;height:125" type="#_x0000_t75" stroked="false">
              <v:imagedata r:id="rId759" o:title=""/>
            </v:shape>
            <w10:wrap type="none"/>
          </v:group>
        </w:pict>
      </w:r>
      <w:r>
        <w:rPr/>
        <w:pict>
          <v:group style="position:absolute;margin-left:141.281494pt;margin-top:-29.533669pt;width:117.45pt;height:21.15pt;mso-position-horizontal-relative:page;mso-position-vertical-relative:paragraph;z-index:15909376" coordorigin="2826,-591" coordsize="2349,423">
            <v:shape style="position:absolute;left:4896;top:-591;width:279;height:288" type="#_x0000_t75" stroked="false">
              <v:imagedata r:id="rId760" o:title=""/>
            </v:shape>
            <v:shape style="position:absolute;left:2832;top:-303;width:2343;height:135" type="#_x0000_t75" stroked="false">
              <v:imagedata r:id="rId761" o:title=""/>
            </v:shape>
            <v:shape style="position:absolute;left:2825;top:-588;width:274;height:300" type="#_x0000_t202" filled="false" stroked="false">
              <v:textbox inset="0,0,0,0">
                <w:txbxContent>
                  <w:p>
                    <w:pPr>
                      <w:spacing w:line="155" w:lineRule="exact" w:before="0"/>
                      <w:ind w:left="19" w:right="0" w:firstLine="0"/>
                      <w:jc w:val="left"/>
                      <w:rPr>
                        <w:rFonts w:ascii="Courier New"/>
                        <w:sz w:val="14"/>
                      </w:rPr>
                    </w:pPr>
                    <w:r>
                      <w:rPr>
                        <w:rFonts w:ascii="Courier New"/>
                        <w:color w:val="6D6D6D"/>
                        <w:w w:val="95"/>
                        <w:sz w:val="14"/>
                      </w:rPr>
                      <w:t>KOW</w:t>
                    </w:r>
                  </w:p>
                  <w:p>
                    <w:pPr>
                      <w:spacing w:line="144" w:lineRule="exact" w:before="0"/>
                      <w:ind w:left="0" w:right="0" w:firstLine="0"/>
                      <w:jc w:val="left"/>
                      <w:rPr>
                        <w:rFonts w:ascii="Courier New" w:hAnsi="Courier New"/>
                        <w:sz w:val="13"/>
                      </w:rPr>
                    </w:pPr>
                    <w:r>
                      <w:rPr>
                        <w:rFonts w:ascii="Courier New" w:hAnsi="Courier New"/>
                        <w:color w:val="626262"/>
                        <w:w w:val="75"/>
                        <w:sz w:val="13"/>
                      </w:rPr>
                      <w:t>«›</w:t>
                    </w:r>
                  </w:p>
                </w:txbxContent>
              </v:textbox>
              <w10:wrap type="none"/>
            </v:shape>
            <v:shape style="position:absolute;left:3507;top:-588;width:290;height:300" type="#_x0000_t202" filled="false" stroked="false">
              <v:textbox inset="0,0,0,0">
                <w:txbxContent>
                  <w:p>
                    <w:pPr>
                      <w:spacing w:line="155" w:lineRule="exact" w:before="0"/>
                      <w:ind w:left="4" w:right="0" w:firstLine="0"/>
                      <w:jc w:val="left"/>
                      <w:rPr>
                        <w:rFonts w:ascii="Courier New"/>
                        <w:sz w:val="14"/>
                      </w:rPr>
                    </w:pPr>
                    <w:r>
                      <w:rPr>
                        <w:rFonts w:ascii="Courier New"/>
                        <w:color w:val="444444"/>
                        <w:w w:val="80"/>
                        <w:sz w:val="14"/>
                      </w:rPr>
                      <w:t>2.v1</w:t>
                    </w:r>
                  </w:p>
                  <w:p>
                    <w:pPr>
                      <w:spacing w:line="144" w:lineRule="exact" w:before="0"/>
                      <w:ind w:left="0" w:right="0" w:firstLine="0"/>
                      <w:jc w:val="left"/>
                      <w:rPr>
                        <w:rFonts w:ascii="Courier New" w:hAnsi="Courier New"/>
                        <w:sz w:val="13"/>
                      </w:rPr>
                    </w:pPr>
                    <w:r>
                      <w:rPr>
                        <w:rFonts w:ascii="Courier New" w:hAnsi="Courier New"/>
                        <w:color w:val="646464"/>
                        <w:w w:val="80"/>
                        <w:sz w:val="13"/>
                      </w:rPr>
                      <w:t>«›</w:t>
                    </w:r>
                  </w:p>
                </w:txbxContent>
              </v:textbox>
              <w10:wrap type="none"/>
            </v:shape>
            <v:shape style="position:absolute;left:4183;top:-588;width:240;height:300" type="#_x0000_t202" filled="false" stroked="false">
              <v:textbox inset="0,0,0,0">
                <w:txbxContent>
                  <w:p>
                    <w:pPr>
                      <w:spacing w:line="155" w:lineRule="exact" w:before="0"/>
                      <w:ind w:left="20" w:right="0" w:firstLine="0"/>
                      <w:jc w:val="left"/>
                      <w:rPr>
                        <w:rFonts w:ascii="Courier New"/>
                        <w:sz w:val="14"/>
                      </w:rPr>
                    </w:pPr>
                    <w:r>
                      <w:rPr>
                        <w:rFonts w:ascii="Courier New"/>
                        <w:color w:val="484848"/>
                        <w:w w:val="80"/>
                        <w:sz w:val="14"/>
                      </w:rPr>
                      <w:t>tt'</w:t>
                    </w:r>
                  </w:p>
                  <w:p>
                    <w:pPr>
                      <w:spacing w:line="144" w:lineRule="exact" w:before="0"/>
                      <w:ind w:left="0" w:right="0" w:firstLine="0"/>
                      <w:jc w:val="left"/>
                      <w:rPr>
                        <w:rFonts w:ascii="Courier New" w:hAnsi="Courier New"/>
                        <w:sz w:val="13"/>
                      </w:rPr>
                    </w:pPr>
                    <w:r>
                      <w:rPr>
                        <w:rFonts w:ascii="Courier New" w:hAnsi="Courier New"/>
                        <w:color w:val="313131"/>
                        <w:w w:val="80"/>
                        <w:sz w:val="13"/>
                      </w:rPr>
                      <w:t>'«</w:t>
                    </w:r>
                  </w:p>
                </w:txbxContent>
              </v:textbox>
              <w10:wrap type="none"/>
            </v:shape>
            <w10:wrap type="none"/>
          </v:group>
        </w:pict>
      </w:r>
      <w:r>
        <w:rPr/>
        <w:drawing>
          <wp:anchor distT="0" distB="0" distL="0" distR="0" allowOverlap="1" layoutInCell="1" locked="0" behindDoc="0" simplePos="0" relativeHeight="15909888">
            <wp:simplePos x="0" y="0"/>
            <wp:positionH relativeFrom="page">
              <wp:posOffset>3236976</wp:posOffset>
            </wp:positionH>
            <wp:positionV relativeFrom="paragraph">
              <wp:posOffset>-21509</wp:posOffset>
            </wp:positionV>
            <wp:extent cx="36575" cy="109727"/>
            <wp:effectExtent l="0" t="0" r="0" b="0"/>
            <wp:wrapNone/>
            <wp:docPr id="587" name="image758.png"/>
            <wp:cNvGraphicFramePr>
              <a:graphicFrameLocks noChangeAspect="1"/>
            </wp:cNvGraphicFramePr>
            <a:graphic>
              <a:graphicData uri="http://schemas.openxmlformats.org/drawingml/2006/picture">
                <pic:pic>
                  <pic:nvPicPr>
                    <pic:cNvPr id="588" name="image758.png"/>
                    <pic:cNvPicPr/>
                  </pic:nvPicPr>
                  <pic:blipFill>
                    <a:blip r:embed="rId762" cstate="print"/>
                    <a:stretch>
                      <a:fillRect/>
                    </a:stretch>
                  </pic:blipFill>
                  <pic:spPr>
                    <a:xfrm>
                      <a:off x="0" y="0"/>
                      <a:ext cx="36575" cy="109727"/>
                    </a:xfrm>
                    <a:prstGeom prst="rect">
                      <a:avLst/>
                    </a:prstGeom>
                  </pic:spPr>
                </pic:pic>
              </a:graphicData>
            </a:graphic>
          </wp:anchor>
        </w:drawing>
      </w:r>
      <w:r>
        <w:rPr/>
        <w:pict>
          <v:group style="position:absolute;margin-left:72pt;margin-top:16.066332pt;width:198.75pt;height:24.5pt;mso-position-horizontal-relative:page;mso-position-vertical-relative:paragraph;z-index:15910400" coordorigin="1440,321" coordsize="3975,490">
            <v:shape style="position:absolute;left:1440;top:321;width:3975;height:250" type="#_x0000_t75" stroked="false">
              <v:imagedata r:id="rId763" o:title=""/>
            </v:shape>
            <v:shape style="position:absolute;left:1670;top:590;width:1028;height:116" type="#_x0000_t75" stroked="false">
              <v:imagedata r:id="rId764" o:title=""/>
            </v:shape>
            <v:shape style="position:absolute;left:1996;top:705;width:1124;height:106" type="#_x0000_t75" stroked="false">
              <v:imagedata r:id="rId765" o:title=""/>
            </v:shape>
            <v:shape style="position:absolute;left:2716;top:570;width:2688;height:231" type="#_x0000_t75" stroked="false">
              <v:imagedata r:id="rId766" o:title=""/>
            </v:shape>
            <w10:wrap type="none"/>
          </v:group>
        </w:pict>
      </w:r>
      <w:r>
        <w:rPr>
          <w:w w:val="90"/>
        </w:rPr>
        <w:t>.is stilil cofisiderable scept!icisin about.the..determinat-ion wi!th. which..price ,stabi'l!ity wi.11:be pursued. i.n..the long </w:t>
      </w:r>
      <w:r>
        <w:rPr/>
        <w:t>term: .Eveh. over a two-. ear horizon. ottier inflation projections</w:t>
      </w:r>
      <w:r>
        <w:rPr>
          <w:spacing w:val="-19"/>
        </w:rPr>
        <w:t> </w:t>
      </w:r>
      <w:r>
        <w:rPr/>
        <w:t>and</w:t>
      </w:r>
      <w:r>
        <w:rPr>
          <w:spacing w:val="-24"/>
        </w:rPr>
        <w:t> </w:t>
      </w:r>
      <w:r>
        <w:rPr/>
        <w:t>surveys</w:t>
      </w:r>
      <w:r>
        <w:rPr>
          <w:spacing w:val="-39"/>
        </w:rPr>
        <w:t> </w:t>
      </w:r>
      <w:r>
        <w:rPr/>
        <w:t>.suggest</w:t>
      </w:r>
      <w:r>
        <w:rPr>
          <w:spacing w:val="-21"/>
        </w:rPr>
        <w:t> </w:t>
      </w:r>
      <w:r>
        <w:rPr/>
        <w:t>that</w:t>
      </w:r>
      <w:r>
        <w:rPr>
          <w:spacing w:val="-39"/>
        </w:rPr>
        <w:t> </w:t>
      </w:r>
      <w:r>
        <w:rPr/>
        <w:t>.the</w:t>
      </w:r>
      <w:r>
        <w:rPr>
          <w:spacing w:val="-24"/>
        </w:rPr>
        <w:t> </w:t>
      </w:r>
      <w:r>
        <w:rPr/>
        <w:t>inflatioñ</w:t>
      </w:r>
      <w:r>
        <w:rPr>
          <w:spacing w:val="-18"/>
        </w:rPr>
        <w:t> </w:t>
      </w:r>
      <w:r>
        <w:rPr/>
        <w:t>target is more likely to be mjssed.than!</w:t>
      </w:r>
      <w:r>
        <w:rPr>
          <w:spacing w:val="-30"/>
        </w:rPr>
        <w:t> </w:t>
      </w:r>
      <w:r>
        <w:rPr/>
        <w:t>h:i.t.:</w:t>
      </w:r>
    </w:p>
    <w:p>
      <w:pPr>
        <w:pStyle w:val="BodyText"/>
        <w:spacing w:before="10"/>
        <w:rPr>
          <w:sz w:val="20"/>
        </w:rPr>
      </w:pPr>
    </w:p>
    <w:p>
      <w:pPr>
        <w:pStyle w:val="Heading3"/>
        <w:tabs>
          <w:tab w:pos="5334" w:val="left" w:leader="none"/>
        </w:tabs>
        <w:spacing w:before="1"/>
        <w:ind w:left="1704"/>
      </w:pPr>
      <w:r>
        <w:rPr>
          <w:color w:val="DBDBDB"/>
        </w:rPr>
        <w:t>6.4</w:t>
        <w:tab/>
      </w:r>
      <w:r>
        <w:rPr>
          <w:color w:val="DBDBDB"/>
          <w:position w:val="-2"/>
        </w:rPr>
        <w:drawing>
          <wp:inline distT="0" distB="0" distL="0" distR="0">
            <wp:extent cx="926592" cy="146303"/>
            <wp:effectExtent l="0" t="0" r="0" b="0"/>
            <wp:docPr id="589" name="image763.jpeg"/>
            <wp:cNvGraphicFramePr>
              <a:graphicFrameLocks noChangeAspect="1"/>
            </wp:cNvGraphicFramePr>
            <a:graphic>
              <a:graphicData uri="http://schemas.openxmlformats.org/drawingml/2006/picture">
                <pic:pic>
                  <pic:nvPicPr>
                    <pic:cNvPr id="590" name="image763.jpeg"/>
                    <pic:cNvPicPr/>
                  </pic:nvPicPr>
                  <pic:blipFill>
                    <a:blip r:embed="rId767" cstate="print"/>
                    <a:stretch>
                      <a:fillRect/>
                    </a:stretch>
                  </pic:blipFill>
                  <pic:spPr>
                    <a:xfrm>
                      <a:off x="0" y="0"/>
                      <a:ext cx="926592" cy="146303"/>
                    </a:xfrm>
                    <a:prstGeom prst="rect">
                      <a:avLst/>
                    </a:prstGeom>
                  </pic:spPr>
                </pic:pic>
              </a:graphicData>
            </a:graphic>
          </wp:inline>
        </w:drawing>
      </w:r>
      <w:r>
        <w:rPr>
          <w:color w:val="DBDBDB"/>
          <w:position w:val="-2"/>
        </w:rPr>
      </w:r>
    </w:p>
    <w:p>
      <w:pPr>
        <w:spacing w:after="0"/>
        <w:sectPr>
          <w:type w:val="continuous"/>
          <w:pgSz w:w="12070" w:h="16780"/>
          <w:pgMar w:top="1620" w:bottom="280" w:left="1340" w:right="720"/>
          <w:cols w:num="2" w:equalWidth="0">
            <w:col w:w="1047" w:space="1926"/>
            <w:col w:w="7037"/>
          </w:cols>
        </w:sectPr>
      </w:pPr>
    </w:p>
    <w:p>
      <w:pPr>
        <w:pStyle w:val="BodyText"/>
        <w:tabs>
          <w:tab w:pos="374" w:val="left" w:leader="none"/>
          <w:tab w:pos="700" w:val="left" w:leader="none"/>
          <w:tab w:pos="1180" w:val="left" w:leader="none"/>
          <w:tab w:pos="1987" w:val="left" w:leader="none"/>
          <w:tab w:pos="4381" w:val="left" w:leader="none"/>
        </w:tabs>
        <w:spacing w:line="199" w:lineRule="exact" w:before="120"/>
        <w:ind w:right="476"/>
        <w:jc w:val="right"/>
      </w:pPr>
      <w:r>
        <w:rPr>
          <w:color w:val="212121"/>
          <w:w w:val="95"/>
        </w:rPr>
        <w:t>.</w:t>
        <w:tab/>
      </w:r>
      <w:r>
        <w:rPr>
          <w:color w:val="111111"/>
          <w:w w:val="95"/>
        </w:rPr>
        <w:t>.</w:t>
        <w:tab/>
      </w:r>
      <w:r>
        <w:rPr>
          <w:color w:val="242424"/>
          <w:w w:val="95"/>
        </w:rPr>
        <w:t>.</w:t>
        <w:tab/>
      </w:r>
      <w:r>
        <w:rPr>
          <w:w w:val="95"/>
        </w:rPr>
        <w:t>.</w:t>
        <w:tab/>
      </w:r>
      <w:r>
        <w:rPr>
          <w:color w:val="262626"/>
          <w:w w:val="95"/>
        </w:rPr>
        <w:t>.</w:t>
        <w:tab/>
      </w:r>
      <w:r>
        <w:rPr>
          <w:color w:val="606060"/>
          <w:w w:val="75"/>
        </w:rPr>
        <w:t>,</w:t>
      </w:r>
    </w:p>
    <w:p>
      <w:pPr>
        <w:pStyle w:val="BodyText"/>
        <w:spacing w:line="199" w:lineRule="exact"/>
        <w:ind w:right="376"/>
        <w:jc w:val="right"/>
      </w:pPr>
      <w:r>
        <w:rPr>
          <w:w w:val="95"/>
        </w:rPr>
        <w:t>.Retai1,price inflation remains añove. the!Government </w:t>
      </w:r>
      <w:r>
        <w:rPr>
          <w:color w:val="ACACAC"/>
          <w:w w:val="95"/>
        </w:rPr>
        <w:t>s</w:t>
      </w:r>
    </w:p>
    <w:p>
      <w:pPr>
        <w:pStyle w:val="BodyText"/>
        <w:spacing w:before="4"/>
        <w:ind w:left="4686"/>
      </w:pPr>
      <w:r>
        <w:rPr/>
        <w:t>target.</w:t>
      </w:r>
      <w:r>
        <w:rPr>
          <w:spacing w:val="-26"/>
        </w:rPr>
        <w:t> </w:t>
      </w:r>
      <w:r>
        <w:rPr/>
        <w:t>:Bu.t.cost</w:t>
      </w:r>
      <w:r>
        <w:rPr>
          <w:spacing w:val="-22"/>
        </w:rPr>
        <w:t> </w:t>
      </w:r>
      <w:r>
        <w:rPr/>
        <w:t>pressures</w:t>
      </w:r>
      <w:r>
        <w:rPr>
          <w:spacing w:val="-27"/>
        </w:rPr>
        <w:t> </w:t>
      </w:r>
      <w:r>
        <w:rPr/>
        <w:t>are:very</w:t>
      </w:r>
      <w:r>
        <w:rPr>
          <w:spacing w:val="-36"/>
        </w:rPr>
        <w:t> </w:t>
      </w:r>
      <w:r>
        <w:rPr/>
        <w:t>.wea!k—input</w:t>
      </w:r>
      <w:r>
        <w:rPr>
          <w:spacing w:val="-22"/>
        </w:rPr>
        <w:t> </w:t>
      </w:r>
      <w:r>
        <w:rPr/>
        <w:t>prices,.</w:t>
      </w:r>
    </w:p>
    <w:p>
      <w:pPr>
        <w:spacing w:after="0"/>
        <w:sectPr>
          <w:type w:val="continuous"/>
          <w:pgSz w:w="12070" w:h="16780"/>
          <w:pgMar w:top="1620" w:bottom="280" w:left="1340" w:right="720"/>
        </w:sectPr>
      </w:pPr>
    </w:p>
    <w:p>
      <w:pPr>
        <w:pStyle w:val="BodyText"/>
        <w:spacing w:line="172" w:lineRule="exact"/>
        <w:ind w:left="8624"/>
        <w:rPr>
          <w:sz w:val="17"/>
        </w:rPr>
      </w:pPr>
      <w:r>
        <w:rPr>
          <w:position w:val="-2"/>
          <w:sz w:val="17"/>
        </w:rPr>
        <w:drawing>
          <wp:inline distT="0" distB="0" distL="0" distR="0">
            <wp:extent cx="1152144" cy="109727"/>
            <wp:effectExtent l="0" t="0" r="0" b="0"/>
            <wp:docPr id="591" name="image764.jpeg"/>
            <wp:cNvGraphicFramePr>
              <a:graphicFrameLocks noChangeAspect="1"/>
            </wp:cNvGraphicFramePr>
            <a:graphic>
              <a:graphicData uri="http://schemas.openxmlformats.org/drawingml/2006/picture">
                <pic:pic>
                  <pic:nvPicPr>
                    <pic:cNvPr id="592" name="image764.jpeg"/>
                    <pic:cNvPicPr/>
                  </pic:nvPicPr>
                  <pic:blipFill>
                    <a:blip r:embed="rId768" cstate="print"/>
                    <a:stretch>
                      <a:fillRect/>
                    </a:stretch>
                  </pic:blipFill>
                  <pic:spPr>
                    <a:xfrm>
                      <a:off x="0" y="0"/>
                      <a:ext cx="1152144" cy="109727"/>
                    </a:xfrm>
                    <a:prstGeom prst="rect">
                      <a:avLst/>
                    </a:prstGeom>
                  </pic:spPr>
                </pic:pic>
              </a:graphicData>
            </a:graphic>
          </wp:inline>
        </w:drawing>
      </w:r>
      <w:r>
        <w:rPr>
          <w:position w:val="-2"/>
          <w:sz w:val="17"/>
        </w:rPr>
      </w:r>
    </w:p>
    <w:p>
      <w:pPr>
        <w:pStyle w:val="BodyText"/>
        <w:spacing w:before="3"/>
        <w:rPr>
          <w:sz w:val="29"/>
        </w:rPr>
      </w:pPr>
    </w:p>
    <w:p>
      <w:pPr>
        <w:spacing w:after="0"/>
        <w:rPr>
          <w:sz w:val="29"/>
        </w:rPr>
        <w:sectPr>
          <w:pgSz w:w="12070" w:h="16800"/>
          <w:pgMar w:top="880" w:bottom="280" w:left="140" w:right="1220"/>
        </w:sectPr>
      </w:pPr>
    </w:p>
    <w:p>
      <w:pPr>
        <w:spacing w:line="228" w:lineRule="exact" w:before="190"/>
        <w:ind w:left="564" w:right="0" w:firstLine="0"/>
        <w:jc w:val="left"/>
        <w:rPr>
          <w:sz w:val="20"/>
        </w:rPr>
      </w:pPr>
      <w:bookmarkStart w:name="BoE_InflationReport_Aug 96_0047" w:id="49"/>
      <w:bookmarkEnd w:id="49"/>
      <w:r>
        <w:rPr/>
      </w:r>
      <w:r>
        <w:rPr>
          <w:color w:val="4F879A"/>
          <w:sz w:val="20"/>
        </w:rPr>
        <w:t>Tab1b </w:t>
      </w:r>
      <w:r>
        <w:rPr>
          <w:color w:val="4F80A8"/>
          <w:sz w:val="20"/>
        </w:rPr>
        <w:t>6.B</w:t>
      </w:r>
    </w:p>
    <w:p>
      <w:pPr>
        <w:spacing w:line="216" w:lineRule="exact" w:before="0"/>
        <w:ind w:left="546" w:right="0" w:firstLine="0"/>
        <w:jc w:val="left"/>
        <w:rPr>
          <w:b/>
          <w:sz w:val="19"/>
        </w:rPr>
      </w:pPr>
      <w:r>
        <w:rPr>
          <w:b/>
          <w:color w:val="DBDBDB"/>
          <w:sz w:val="19"/>
        </w:rPr>
        <w:t>’Barclays </w:t>
      </w:r>
      <w:r>
        <w:rPr>
          <w:b/>
          <w:color w:val="4983A1"/>
          <w:sz w:val="19"/>
        </w:rPr>
        <w:t>Basix </w:t>
      </w:r>
      <w:r>
        <w:rPr>
          <w:b/>
          <w:color w:val="4885B1"/>
          <w:sz w:val="19"/>
        </w:rPr>
        <w:t>fiuzwey </w:t>
      </w:r>
      <w:r>
        <w:rPr>
          <w:b/>
          <w:color w:val="5E90A8"/>
          <w:sz w:val="19"/>
        </w:rPr>
        <w:t>expectations</w:t>
      </w:r>
    </w:p>
    <w:p>
      <w:pPr>
        <w:pStyle w:val="BodyText"/>
        <w:spacing w:before="2"/>
        <w:rPr>
          <w:b/>
          <w:sz w:val="10"/>
        </w:rPr>
      </w:pPr>
    </w:p>
    <w:p>
      <w:pPr>
        <w:pStyle w:val="BodyText"/>
        <w:spacing w:line="153" w:lineRule="exact"/>
        <w:ind w:left="560"/>
        <w:rPr>
          <w:sz w:val="15"/>
        </w:rPr>
      </w:pPr>
      <w:r>
        <w:rPr>
          <w:position w:val="-2"/>
          <w:sz w:val="15"/>
        </w:rPr>
        <w:drawing>
          <wp:inline distT="0" distB="0" distL="0" distR="0">
            <wp:extent cx="1018032" cy="97535"/>
            <wp:effectExtent l="0" t="0" r="0" b="0"/>
            <wp:docPr id="593" name="image765.jpeg"/>
            <wp:cNvGraphicFramePr>
              <a:graphicFrameLocks noChangeAspect="1"/>
            </wp:cNvGraphicFramePr>
            <a:graphic>
              <a:graphicData uri="http://schemas.openxmlformats.org/drawingml/2006/picture">
                <pic:pic>
                  <pic:nvPicPr>
                    <pic:cNvPr id="594" name="image765.jpeg"/>
                    <pic:cNvPicPr/>
                  </pic:nvPicPr>
                  <pic:blipFill>
                    <a:blip r:embed="rId769" cstate="print"/>
                    <a:stretch>
                      <a:fillRect/>
                    </a:stretch>
                  </pic:blipFill>
                  <pic:spPr>
                    <a:xfrm>
                      <a:off x="0" y="0"/>
                      <a:ext cx="1018032" cy="97535"/>
                    </a:xfrm>
                    <a:prstGeom prst="rect">
                      <a:avLst/>
                    </a:prstGeom>
                  </pic:spPr>
                </pic:pic>
              </a:graphicData>
            </a:graphic>
          </wp:inline>
        </w:drawing>
      </w:r>
      <w:r>
        <w:rPr>
          <w:position w:val="-2"/>
          <w:sz w:val="15"/>
        </w:rPr>
      </w:r>
    </w:p>
    <w:p>
      <w:pPr>
        <w:spacing w:before="87"/>
        <w:ind w:left="575" w:right="0" w:firstLine="0"/>
        <w:jc w:val="left"/>
        <w:rPr>
          <w:sz w:val="15"/>
        </w:rPr>
      </w:pPr>
      <w:r>
        <w:rPr>
          <w:sz w:val="15"/>
        </w:rPr>
        <w:t>Tu'etve•mootb 8P1-ioftatlon one year akeaa</w:t>
      </w:r>
    </w:p>
    <w:p>
      <w:pPr>
        <w:tabs>
          <w:tab w:pos="3072" w:val="left" w:leader="none"/>
        </w:tabs>
        <w:spacing w:before="91"/>
        <w:ind w:left="1940" w:right="0" w:firstLine="0"/>
        <w:jc w:val="left"/>
        <w:rPr>
          <w:sz w:val="15"/>
        </w:rPr>
      </w:pPr>
      <w:r>
        <w:rPr/>
        <w:drawing>
          <wp:anchor distT="0" distB="0" distL="0" distR="0" allowOverlap="1" layoutInCell="1" locked="0" behindDoc="0" simplePos="0" relativeHeight="15915008">
            <wp:simplePos x="0" y="0"/>
            <wp:positionH relativeFrom="page">
              <wp:posOffset>1560575</wp:posOffset>
            </wp:positionH>
            <wp:positionV relativeFrom="paragraph">
              <wp:posOffset>225958</wp:posOffset>
            </wp:positionV>
            <wp:extent cx="822959" cy="179831"/>
            <wp:effectExtent l="0" t="0" r="0" b="0"/>
            <wp:wrapNone/>
            <wp:docPr id="595" name="image766.jpeg"/>
            <wp:cNvGraphicFramePr>
              <a:graphicFrameLocks noChangeAspect="1"/>
            </wp:cNvGraphicFramePr>
            <a:graphic>
              <a:graphicData uri="http://schemas.openxmlformats.org/drawingml/2006/picture">
                <pic:pic>
                  <pic:nvPicPr>
                    <pic:cNvPr id="596" name="image766.jpeg"/>
                    <pic:cNvPicPr/>
                  </pic:nvPicPr>
                  <pic:blipFill>
                    <a:blip r:embed="rId770" cstate="print"/>
                    <a:stretch>
                      <a:fillRect/>
                    </a:stretch>
                  </pic:blipFill>
                  <pic:spPr>
                    <a:xfrm>
                      <a:off x="0" y="0"/>
                      <a:ext cx="822959" cy="179831"/>
                    </a:xfrm>
                    <a:prstGeom prst="rect">
                      <a:avLst/>
                    </a:prstGeom>
                  </pic:spPr>
                </pic:pic>
              </a:graphicData>
            </a:graphic>
          </wp:anchor>
        </w:drawing>
      </w:r>
      <w:r>
        <w:rPr>
          <w:color w:val="232323"/>
          <w:w w:val="90"/>
          <w:sz w:val="15"/>
        </w:rPr>
        <w:t>Mar..</w:t>
      </w:r>
      <w:r>
        <w:rPr>
          <w:color w:val="232323"/>
          <w:spacing w:val="-25"/>
          <w:w w:val="90"/>
          <w:sz w:val="15"/>
        </w:rPr>
        <w:t> </w:t>
      </w:r>
      <w:r>
        <w:rPr>
          <w:color w:val="3F3F3F"/>
          <w:w w:val="90"/>
          <w:sz w:val="15"/>
        </w:rPr>
        <w:t>1996.</w:t>
        <w:tab/>
      </w:r>
      <w:r>
        <w:rPr>
          <w:color w:val="5D5D5D"/>
          <w:w w:val="90"/>
          <w:sz w:val="15"/>
        </w:rPr>
        <w:t>Ju'ne.!996</w:t>
      </w:r>
    </w:p>
    <w:p>
      <w:pPr>
        <w:pStyle w:val="BodyText"/>
        <w:spacing w:before="9"/>
        <w:rPr>
          <w:sz w:val="8"/>
        </w:rPr>
      </w:pPr>
      <w:r>
        <w:rPr/>
        <w:pict>
          <v:group style="position:absolute;margin-left:34.560001pt;margin-top:7.037512pt;width:154.2pt;height:39.4pt;mso-position-horizontal-relative:page;mso-position-vertical-relative:paragraph;z-index:-15545344;mso-wrap-distance-left:0;mso-wrap-distance-right:0" coordorigin="691,141" coordsize="3084,788">
            <v:shape style="position:absolute;left:691;top:140;width:1152;height:240" type="#_x0000_t75" stroked="false">
              <v:imagedata r:id="rId771" o:title=""/>
            </v:shape>
            <v:shape style="position:absolute;left:700;top:140;width:432;height:106" type="#_x0000_t75" stroked="false">
              <v:imagedata r:id="rId772" o:title=""/>
            </v:shape>
            <v:shape style="position:absolute;left:1372;top:140;width:144;height:116" type="#_x0000_t75" stroked="false">
              <v:imagedata r:id="rId773" o:title=""/>
            </v:shape>
            <v:shape style="position:absolute;left:720;top:380;width:970;height:164" type="#_x0000_t75" stroked="false">
              <v:imagedata r:id="rId774" o:title=""/>
            </v:shape>
            <v:shape style="position:absolute;left:691;top:543;width:1229;height:269" type="#_x0000_t75" stroked="false">
              <v:imagedata r:id="rId775" o:title=""/>
            </v:shape>
            <v:shape style="position:absolute;left:2476;top:534;width:135;height:106" type="#_x0000_t75" stroked="false">
              <v:imagedata r:id="rId776" o:title=""/>
            </v:shape>
            <v:shape style="position:absolute;left:3590;top:505;width:164;height:125" type="#_x0000_t75" stroked="false">
              <v:imagedata r:id="rId777" o:title=""/>
            </v:shape>
            <v:shape style="position:absolute;left:2467;top:649;width:1287;height:144" type="#_x0000_t75" stroked="false">
              <v:imagedata r:id="rId778" o:title=""/>
            </v:shape>
            <v:shape style="position:absolute;left:720;top:793;width:3015;height:135" type="#_x0000_t75" stroked="false">
              <v:imagedata r:id="rId779" o:title=""/>
            </v:shape>
            <v:shape style="position:absolute;left:2470;top:367;width:180;height:167" type="#_x0000_t202" filled="false" stroked="false">
              <v:textbox inset="0,0,0,0">
                <w:txbxContent>
                  <w:p>
                    <w:pPr>
                      <w:spacing w:line="166" w:lineRule="exact" w:before="0"/>
                      <w:ind w:left="0" w:right="0" w:firstLine="0"/>
                      <w:jc w:val="left"/>
                      <w:rPr>
                        <w:sz w:val="15"/>
                      </w:rPr>
                    </w:pPr>
                    <w:r>
                      <w:rPr>
                        <w:color w:val="898989"/>
                        <w:w w:val="90"/>
                        <w:sz w:val="15"/>
                      </w:rPr>
                      <w:t>3,0</w:t>
                    </w:r>
                  </w:p>
                </w:txbxContent>
              </v:textbox>
              <w10:wrap type="none"/>
            </v:shape>
            <v:shape style="position:absolute;left:3584;top:357;width:191;height:167" type="#_x0000_t202" filled="false" stroked="false">
              <v:textbox inset="0,0,0,0">
                <w:txbxContent>
                  <w:p>
                    <w:pPr>
                      <w:spacing w:line="166" w:lineRule="exact" w:before="0"/>
                      <w:ind w:left="0" w:right="0" w:firstLine="0"/>
                      <w:jc w:val="left"/>
                      <w:rPr>
                        <w:sz w:val="15"/>
                      </w:rPr>
                    </w:pPr>
                    <w:r>
                      <w:rPr>
                        <w:color w:val="4F4F4F"/>
                        <w:w w:val="95"/>
                        <w:sz w:val="15"/>
                      </w:rPr>
                      <w:t>3:0</w:t>
                    </w:r>
                  </w:p>
                </w:txbxContent>
              </v:textbox>
              <w10:wrap type="none"/>
            </v:shape>
            <w10:wrap type="topAndBottom"/>
          </v:group>
        </w:pict>
      </w:r>
    </w:p>
    <w:p>
      <w:pPr>
        <w:spacing w:before="66"/>
        <w:ind w:left="582" w:right="0" w:firstLine="0"/>
        <w:jc w:val="left"/>
        <w:rPr>
          <w:sz w:val="15"/>
        </w:rPr>
      </w:pPr>
      <w:r>
        <w:rPr>
          <w:sz w:val="15"/>
        </w:rPr>
        <w:t>Ngive-monih RPlariñetien iwo yeers ahead</w:t>
      </w:r>
    </w:p>
    <w:p>
      <w:pPr>
        <w:pStyle w:val="BodyText"/>
        <w:spacing w:before="11"/>
        <w:rPr>
          <w:sz w:val="10"/>
        </w:rPr>
      </w:pPr>
    </w:p>
    <w:p>
      <w:pPr>
        <w:pStyle w:val="BodyText"/>
        <w:spacing w:line="163" w:lineRule="exact"/>
        <w:ind w:left="1952"/>
        <w:rPr>
          <w:sz w:val="16"/>
        </w:rPr>
      </w:pPr>
      <w:r>
        <w:rPr>
          <w:position w:val="-2"/>
          <w:sz w:val="16"/>
        </w:rPr>
        <w:drawing>
          <wp:inline distT="0" distB="0" distL="0" distR="0">
            <wp:extent cx="1060704" cy="103631"/>
            <wp:effectExtent l="0" t="0" r="0" b="0"/>
            <wp:docPr id="597" name="image776.jpeg"/>
            <wp:cNvGraphicFramePr>
              <a:graphicFrameLocks noChangeAspect="1"/>
            </wp:cNvGraphicFramePr>
            <a:graphic>
              <a:graphicData uri="http://schemas.openxmlformats.org/drawingml/2006/picture">
                <pic:pic>
                  <pic:nvPicPr>
                    <pic:cNvPr id="598" name="image776.jpeg"/>
                    <pic:cNvPicPr/>
                  </pic:nvPicPr>
                  <pic:blipFill>
                    <a:blip r:embed="rId780" cstate="print"/>
                    <a:stretch>
                      <a:fillRect/>
                    </a:stretch>
                  </pic:blipFill>
                  <pic:spPr>
                    <a:xfrm>
                      <a:off x="0" y="0"/>
                      <a:ext cx="1060704" cy="103631"/>
                    </a:xfrm>
                    <a:prstGeom prst="rect">
                      <a:avLst/>
                    </a:prstGeom>
                  </pic:spPr>
                </pic:pic>
              </a:graphicData>
            </a:graphic>
          </wp:inline>
        </w:drawing>
      </w:r>
      <w:r>
        <w:rPr>
          <w:position w:val="-2"/>
          <w:sz w:val="16"/>
        </w:rPr>
      </w:r>
    </w:p>
    <w:p>
      <w:pPr>
        <w:pStyle w:val="BodyText"/>
        <w:spacing w:line="204" w:lineRule="auto" w:before="121"/>
        <w:ind w:left="546" w:right="271"/>
      </w:pPr>
      <w:r>
        <w:rPr/>
        <w:br w:type="column"/>
      </w:r>
      <w:r>
        <w:rPr/>
        <w:t>excluding those </w:t>
      </w:r>
      <w:r>
        <w:rPr>
          <w:color w:val="0F0F0F"/>
        </w:rPr>
        <w:t>of </w:t>
      </w:r>
      <w:r>
        <w:rPr>
          <w:color w:val="0C0C0C"/>
        </w:rPr>
        <w:t>the </w:t>
      </w:r>
      <w:r>
        <w:rPr>
          <w:color w:val="111111"/>
        </w:rPr>
        <w:t>food, </w:t>
      </w:r>
      <w:r>
        <w:rPr>
          <w:color w:val="131313"/>
        </w:rPr>
        <w:t>drink, tobacco </w:t>
      </w:r>
      <w:r>
        <w:rPr>
          <w:color w:val="1A1A1A"/>
          <w:position w:val="3"/>
        </w:rPr>
        <w:t>and </w:t>
      </w:r>
      <w:r>
        <w:rPr>
          <w:position w:val="-2"/>
          <w:sz w:val="24"/>
        </w:rPr>
        <w:t>petroleum</w:t>
      </w:r>
      <w:r>
        <w:rPr>
          <w:spacing w:val="-18"/>
          <w:position w:val="-2"/>
          <w:sz w:val="24"/>
        </w:rPr>
        <w:t> </w:t>
      </w:r>
      <w:r>
        <w:rPr>
          <w:color w:val="0F0F0F"/>
          <w:sz w:val="24"/>
        </w:rPr>
        <w:t>industries,</w:t>
      </w:r>
      <w:r>
        <w:rPr>
          <w:color w:val="0F0F0F"/>
          <w:spacing w:val="-20"/>
          <w:sz w:val="24"/>
        </w:rPr>
        <w:t> </w:t>
      </w:r>
      <w:r>
        <w:rPr>
          <w:color w:val="0C0C0C"/>
          <w:sz w:val="24"/>
        </w:rPr>
        <w:t>have</w:t>
      </w:r>
      <w:r>
        <w:rPr>
          <w:color w:val="0C0C0C"/>
          <w:spacing w:val="-30"/>
          <w:sz w:val="24"/>
        </w:rPr>
        <w:t> </w:t>
      </w:r>
      <w:r>
        <w:rPr>
          <w:color w:val="070707"/>
          <w:sz w:val="24"/>
        </w:rPr>
        <w:t>fallen</w:t>
      </w:r>
      <w:r>
        <w:rPr>
          <w:color w:val="070707"/>
          <w:spacing w:val="-16"/>
          <w:sz w:val="24"/>
        </w:rPr>
        <w:t> </w:t>
      </w:r>
      <w:r>
        <w:rPr>
          <w:color w:val="3F3F3F"/>
          <w:sz w:val="24"/>
        </w:rPr>
        <w:t>for</w:t>
      </w:r>
      <w:r>
        <w:rPr>
          <w:color w:val="3F3F3F"/>
          <w:spacing w:val="-32"/>
          <w:sz w:val="24"/>
        </w:rPr>
        <w:t> </w:t>
      </w:r>
      <w:r>
        <w:rPr>
          <w:color w:val="2A2A2A"/>
          <w:sz w:val="24"/>
        </w:rPr>
        <w:t>eleven</w:t>
      </w:r>
      <w:r>
        <w:rPr>
          <w:color w:val="2A2A2A"/>
          <w:spacing w:val="-19"/>
          <w:sz w:val="24"/>
        </w:rPr>
        <w:t> </w:t>
      </w:r>
      <w:r>
        <w:rPr>
          <w:color w:val="212121"/>
          <w:position w:val="3"/>
        </w:rPr>
        <w:t>consecutive </w:t>
      </w:r>
      <w:r>
        <w:rPr/>
        <w:t>months.</w:t>
      </w:r>
      <w:r>
        <w:rPr>
          <w:spacing w:val="-17"/>
        </w:rPr>
        <w:t> </w:t>
      </w:r>
      <w:r>
        <w:rPr/>
        <w:t>and</w:t>
      </w:r>
      <w:r>
        <w:rPr>
          <w:spacing w:val="-8"/>
        </w:rPr>
        <w:t> </w:t>
      </w:r>
      <w:r>
        <w:rPr>
          <w:color w:val="111111"/>
        </w:rPr>
        <w:t>earnings</w:t>
      </w:r>
      <w:r>
        <w:rPr>
          <w:color w:val="111111"/>
          <w:spacing w:val="-6"/>
        </w:rPr>
        <w:t> </w:t>
      </w:r>
      <w:r>
        <w:rPr>
          <w:color w:val="1C1C1C"/>
        </w:rPr>
        <w:t>growth</w:t>
      </w:r>
      <w:r>
        <w:rPr>
          <w:color w:val="1C1C1C"/>
          <w:spacing w:val="1"/>
        </w:rPr>
        <w:t> </w:t>
      </w:r>
      <w:r>
        <w:rPr>
          <w:color w:val="383838"/>
        </w:rPr>
        <w:t>is</w:t>
      </w:r>
      <w:r>
        <w:rPr>
          <w:color w:val="383838"/>
          <w:spacing w:val="-30"/>
        </w:rPr>
        <w:t> </w:t>
      </w:r>
      <w:r>
        <w:rPr>
          <w:color w:val="181818"/>
        </w:rPr>
        <w:t>.unchanged</w:t>
      </w:r>
      <w:r>
        <w:rPr>
          <w:color w:val="181818"/>
          <w:spacing w:val="4"/>
        </w:rPr>
        <w:t> </w:t>
      </w:r>
      <w:r>
        <w:rPr>
          <w:color w:val="181818"/>
        </w:rPr>
        <w:t>from</w:t>
      </w:r>
      <w:r>
        <w:rPr>
          <w:color w:val="181818"/>
          <w:spacing w:val="4"/>
        </w:rPr>
        <w:t> </w:t>
      </w:r>
      <w:r>
        <w:rPr>
          <w:color w:val="282828"/>
          <w:position w:val="4"/>
        </w:rPr>
        <w:t>the</w:t>
      </w:r>
      <w:r>
        <w:rPr>
          <w:color w:val="282828"/>
          <w:spacing w:val="-2"/>
          <w:position w:val="4"/>
        </w:rPr>
        <w:t> </w:t>
      </w:r>
      <w:r>
        <w:rPr>
          <w:color w:val="1C1C1C"/>
          <w:position w:val="4"/>
        </w:rPr>
        <w:t>time </w:t>
      </w:r>
      <w:r>
        <w:rPr>
          <w:position w:val="-2"/>
        </w:rPr>
        <w:t>of the May </w:t>
      </w:r>
      <w:r>
        <w:rPr>
          <w:i/>
        </w:rPr>
        <w:t>Report. </w:t>
      </w:r>
      <w:r>
        <w:rPr>
          <w:color w:val="111111"/>
        </w:rPr>
        <w:t>The </w:t>
      </w:r>
      <w:r>
        <w:rPr>
          <w:color w:val="0F0F0F"/>
        </w:rPr>
        <w:t>short-term </w:t>
      </w:r>
      <w:r>
        <w:rPr>
          <w:color w:val="161616"/>
        </w:rPr>
        <w:t>prospect </w:t>
      </w:r>
      <w:r>
        <w:rPr>
          <w:color w:val="2D2D2D"/>
        </w:rPr>
        <w:t>is </w:t>
      </w:r>
      <w:r>
        <w:rPr>
          <w:color w:val="181818"/>
          <w:position w:val="3"/>
        </w:rPr>
        <w:t>for </w:t>
      </w:r>
      <w:r>
        <w:rPr>
          <w:color w:val="4B4B4B"/>
          <w:position w:val="3"/>
        </w:rPr>
        <w:t>a </w:t>
      </w:r>
      <w:r>
        <w:rPr/>
        <w:t>funher fall </w:t>
      </w:r>
      <w:r>
        <w:rPr>
          <w:color w:val="161616"/>
        </w:rPr>
        <w:t>in </w:t>
      </w:r>
      <w:r>
        <w:rPr>
          <w:color w:val="1A1A1A"/>
        </w:rPr>
        <w:t>the </w:t>
      </w:r>
      <w:r>
        <w:rPr>
          <w:color w:val="161616"/>
        </w:rPr>
        <w:t>inflation </w:t>
      </w:r>
      <w:r>
        <w:rPr>
          <w:color w:val="0F0F0F"/>
        </w:rPr>
        <w:t>rate. </w:t>
      </w:r>
      <w:r>
        <w:rPr>
          <w:color w:val="232323"/>
        </w:rPr>
        <w:t>As </w:t>
      </w:r>
      <w:r>
        <w:rPr>
          <w:color w:val="1D1D1D"/>
        </w:rPr>
        <w:t>the </w:t>
      </w:r>
      <w:r>
        <w:rPr>
          <w:color w:val="1F1F1F"/>
        </w:rPr>
        <w:t>increases </w:t>
      </w:r>
      <w:r>
        <w:rPr>
          <w:color w:val="414141"/>
        </w:rPr>
        <w:t>in</w:t>
      </w:r>
      <w:r>
        <w:rPr>
          <w:color w:val="414141"/>
          <w:spacing w:val="-30"/>
        </w:rPr>
        <w:t> </w:t>
      </w:r>
      <w:r>
        <w:rPr>
          <w:color w:val="161616"/>
          <w:position w:val="3"/>
        </w:rPr>
        <w:t>retail</w:t>
      </w:r>
    </w:p>
    <w:p>
      <w:pPr>
        <w:pStyle w:val="BodyText"/>
        <w:spacing w:line="225" w:lineRule="auto" w:before="6"/>
        <w:ind w:left="547" w:right="428" w:firstLine="8"/>
      </w:pPr>
      <w:r>
        <w:rPr/>
        <w:t>prices last summer drop out </w:t>
      </w:r>
      <w:r>
        <w:rPr>
          <w:color w:val="181818"/>
        </w:rPr>
        <w:t>of </w:t>
      </w:r>
      <w:r>
        <w:rPr>
          <w:color w:val="0E0E0E"/>
        </w:rPr>
        <w:t>the </w:t>
      </w:r>
      <w:r>
        <w:rPr>
          <w:color w:val="181818"/>
        </w:rPr>
        <w:t>twelve-month </w:t>
      </w:r>
      <w:r>
        <w:rPr>
          <w:position w:val="-2"/>
        </w:rPr>
        <w:t>comparison, </w:t>
      </w:r>
      <w:r>
        <w:rPr>
          <w:color w:val="131313"/>
        </w:rPr>
        <w:t>RPIX </w:t>
      </w:r>
      <w:r>
        <w:rPr/>
        <w:t>inflation </w:t>
      </w:r>
      <w:r>
        <w:rPr>
          <w:color w:val="2F2F2F"/>
        </w:rPr>
        <w:t>is </w:t>
      </w:r>
      <w:r>
        <w:rPr>
          <w:color w:val="181818"/>
        </w:rPr>
        <w:t>likely </w:t>
      </w:r>
      <w:r>
        <w:rPr>
          <w:color w:val="232323"/>
        </w:rPr>
        <w:t>to fall </w:t>
      </w:r>
      <w:r>
        <w:rPr>
          <w:color w:val="1C1C1C"/>
        </w:rPr>
        <w:t>below 2'/ % </w:t>
      </w:r>
      <w:r>
        <w:rPr/>
        <w:t>to within the target over </w:t>
      </w:r>
      <w:r>
        <w:rPr>
          <w:color w:val="0F0F0F"/>
        </w:rPr>
        <w:t>the </w:t>
      </w:r>
      <w:r>
        <w:rPr>
          <w:color w:val="131313"/>
        </w:rPr>
        <w:t>next </w:t>
      </w:r>
      <w:r>
        <w:rPr>
          <w:color w:val="111111"/>
        </w:rPr>
        <w:t>six </w:t>
      </w:r>
      <w:r>
        <w:rPr>
          <w:color w:val="1A1A1A"/>
        </w:rPr>
        <w:t>months </w:t>
      </w:r>
      <w:r>
        <w:rPr>
          <w:color w:val="232323"/>
        </w:rPr>
        <w:t>or </w:t>
      </w:r>
      <w:r>
        <w:rPr>
          <w:color w:val="282828"/>
        </w:rPr>
        <w:t>so.</w:t>
      </w:r>
    </w:p>
    <w:p>
      <w:pPr>
        <w:pStyle w:val="BodyText"/>
        <w:spacing w:before="203"/>
        <w:ind w:left="546" w:right="428" w:firstLine="3"/>
      </w:pPr>
      <w:r>
        <w:rPr/>
        <w:t>Since the beginning </w:t>
      </w:r>
      <w:r>
        <w:rPr>
          <w:color w:val="161616"/>
        </w:rPr>
        <w:t>of </w:t>
      </w:r>
      <w:r>
        <w:rPr/>
        <w:t>the </w:t>
      </w:r>
      <w:r>
        <w:rPr>
          <w:color w:val="111111"/>
        </w:rPr>
        <w:t>year, the </w:t>
      </w:r>
      <w:r>
        <w:rPr/>
        <w:t>changing </w:t>
      </w:r>
      <w:r>
        <w:rPr>
          <w:color w:val="151515"/>
        </w:rPr>
        <w:t>pattern </w:t>
      </w:r>
      <w:r>
        <w:rPr>
          <w:color w:val="2B2B2B"/>
          <w:position w:val="3"/>
        </w:rPr>
        <w:t>of </w:t>
      </w:r>
      <w:r>
        <w:rPr/>
        <w:t>economic expansion </w:t>
      </w:r>
      <w:r>
        <w:rPr>
          <w:color w:val="151515"/>
        </w:rPr>
        <w:t>has </w:t>
      </w:r>
      <w:r>
        <w:rPr/>
        <w:t>become </w:t>
      </w:r>
      <w:r>
        <w:rPr>
          <w:color w:val="0F0F0F"/>
        </w:rPr>
        <w:t>apparent.</w:t>
      </w:r>
      <w:r>
        <w:rPr>
          <w:color w:val="0F0F0F"/>
          <w:spacing w:val="57"/>
        </w:rPr>
        <w:t> </w:t>
      </w:r>
      <w:r>
        <w:rPr>
          <w:color w:val="1C1C1C"/>
        </w:rPr>
        <w:t>Following</w:t>
      </w:r>
    </w:p>
    <w:p>
      <w:pPr>
        <w:spacing w:after="0"/>
        <w:sectPr>
          <w:type w:val="continuous"/>
          <w:pgSz w:w="12070" w:h="16800"/>
          <w:pgMar w:top="1620" w:bottom="280" w:left="140" w:right="1220"/>
          <w:cols w:num="2" w:equalWidth="0">
            <w:col w:w="3673" w:space="930"/>
            <w:col w:w="6107"/>
          </w:cols>
        </w:sectPr>
      </w:pPr>
    </w:p>
    <w:p>
      <w:pPr>
        <w:spacing w:line="149" w:lineRule="exact" w:before="0"/>
        <w:ind w:left="597" w:right="0" w:firstLine="0"/>
        <w:jc w:val="left"/>
        <w:rPr>
          <w:sz w:val="14"/>
        </w:rPr>
      </w:pPr>
      <w:r>
        <w:rPr>
          <w:color w:val="212121"/>
          <w:sz w:val="14"/>
        </w:rPr>
        <w:t>t3eneral </w:t>
      </w:r>
      <w:r>
        <w:rPr>
          <w:color w:val="161616"/>
          <w:sz w:val="14"/>
        </w:rPr>
        <w:t>public:</w:t>
      </w:r>
    </w:p>
    <w:p>
      <w:pPr>
        <w:pStyle w:val="BodyText"/>
        <w:ind w:left="570" w:right="-15"/>
        <w:rPr>
          <w:sz w:val="20"/>
        </w:rPr>
      </w:pPr>
      <w:r>
        <w:rPr>
          <w:sz w:val="20"/>
        </w:rPr>
        <w:pict>
          <v:group style="width:56.65pt;height:19.7pt;mso-position-horizontal-relative:char;mso-position-vertical-relative:line" coordorigin="0,0" coordsize="1133,394">
            <v:shape style="position:absolute;left:0;top:0;width:1124;height:106" type="#_x0000_t75" stroked="false">
              <v:imagedata r:id="rId781" o:title=""/>
            </v:shape>
            <v:shape style="position:absolute;left:28;top:115;width:951;height:144" type="#_x0000_t75" stroked="false">
              <v:imagedata r:id="rId782" o:title=""/>
            </v:shape>
            <v:shape style="position:absolute;left:28;top:259;width:1104;height:135" type="#_x0000_t75" stroked="false">
              <v:imagedata r:id="rId783" o:title=""/>
            </v:shape>
          </v:group>
        </w:pict>
      </w:r>
      <w:r>
        <w:rPr>
          <w:sz w:val="20"/>
        </w:rPr>
      </w:r>
    </w:p>
    <w:p>
      <w:pPr>
        <w:spacing w:line="199" w:lineRule="auto" w:before="0"/>
        <w:ind w:left="595" w:right="-8" w:hanging="45"/>
        <w:jc w:val="left"/>
        <w:rPr>
          <w:sz w:val="14"/>
        </w:rPr>
      </w:pPr>
      <w:r>
        <w:rPr>
          <w:color w:val="DBDBDB"/>
          <w:w w:val="90"/>
          <w:sz w:val="14"/>
        </w:rPr>
        <w:t>. </w:t>
      </w:r>
      <w:r>
        <w:rPr>
          <w:w w:val="90"/>
          <w:sz w:val="14"/>
        </w:rPr>
        <w:t>Aoailumic</w:t>
      </w:r>
      <w:r>
        <w:rPr>
          <w:spacing w:val="-23"/>
          <w:w w:val="90"/>
          <w:sz w:val="14"/>
        </w:rPr>
        <w:t> </w:t>
      </w:r>
      <w:r>
        <w:rPr>
          <w:color w:val="282828"/>
          <w:w w:val="90"/>
          <w:sz w:val="14"/>
        </w:rPr>
        <w:t>econñmistx </w:t>
      </w:r>
      <w:r>
        <w:rPr>
          <w:color w:val="2A2A2A"/>
          <w:w w:val="95"/>
          <w:sz w:val="14"/>
        </w:rPr>
        <w:t>Tmdi</w:t>
      </w:r>
      <w:r>
        <w:rPr>
          <w:color w:val="2A2A2A"/>
          <w:spacing w:val="6"/>
          <w:w w:val="95"/>
          <w:sz w:val="14"/>
        </w:rPr>
        <w:t> </w:t>
      </w:r>
      <w:r>
        <w:rPr>
          <w:color w:val="414141"/>
          <w:w w:val="95"/>
          <w:sz w:val="14"/>
        </w:rPr>
        <w:t>unions.</w:t>
      </w:r>
    </w:p>
    <w:p>
      <w:pPr>
        <w:pStyle w:val="BodyText"/>
        <w:spacing w:before="3"/>
        <w:rPr>
          <w:sz w:val="8"/>
        </w:rPr>
      </w:pPr>
    </w:p>
    <w:p>
      <w:pPr>
        <w:pStyle w:val="BodyText"/>
        <w:spacing w:line="144" w:lineRule="exact"/>
        <w:ind w:left="599" w:right="-15"/>
        <w:rPr>
          <w:sz w:val="14"/>
        </w:rPr>
      </w:pPr>
      <w:r>
        <w:rPr>
          <w:position w:val="-2"/>
          <w:sz w:val="14"/>
        </w:rPr>
        <w:drawing>
          <wp:inline distT="0" distB="0" distL="0" distR="0">
            <wp:extent cx="707135" cy="91440"/>
            <wp:effectExtent l="0" t="0" r="0" b="0"/>
            <wp:docPr id="599" name="image780.jpeg"/>
            <wp:cNvGraphicFramePr>
              <a:graphicFrameLocks noChangeAspect="1"/>
            </wp:cNvGraphicFramePr>
            <a:graphic>
              <a:graphicData uri="http://schemas.openxmlformats.org/drawingml/2006/picture">
                <pic:pic>
                  <pic:nvPicPr>
                    <pic:cNvPr id="600" name="image780.jpeg"/>
                    <pic:cNvPicPr/>
                  </pic:nvPicPr>
                  <pic:blipFill>
                    <a:blip r:embed="rId784" cstate="print"/>
                    <a:stretch>
                      <a:fillRect/>
                    </a:stretch>
                  </pic:blipFill>
                  <pic:spPr>
                    <a:xfrm>
                      <a:off x="0" y="0"/>
                      <a:ext cx="707135" cy="91440"/>
                    </a:xfrm>
                    <a:prstGeom prst="rect">
                      <a:avLst/>
                    </a:prstGeom>
                  </pic:spPr>
                </pic:pic>
              </a:graphicData>
            </a:graphic>
          </wp:inline>
        </w:drawing>
      </w:r>
      <w:r>
        <w:rPr>
          <w:position w:val="-2"/>
          <w:sz w:val="14"/>
        </w:rPr>
      </w:r>
    </w:p>
    <w:p>
      <w:pPr>
        <w:pStyle w:val="BodyText"/>
        <w:spacing w:before="11"/>
        <w:rPr>
          <w:sz w:val="20"/>
        </w:rPr>
      </w:pPr>
    </w:p>
    <w:p>
      <w:pPr>
        <w:spacing w:line="224" w:lineRule="exact" w:before="0"/>
        <w:ind w:left="602" w:right="0" w:firstLine="0"/>
        <w:jc w:val="left"/>
        <w:rPr>
          <w:sz w:val="20"/>
        </w:rPr>
      </w:pPr>
      <w:r>
        <w:rPr>
          <w:color w:val="4D879C"/>
          <w:sz w:val="20"/>
        </w:rPr>
        <w:t>Table </w:t>
      </w:r>
      <w:r>
        <w:rPr>
          <w:color w:val="498090"/>
          <w:sz w:val="20"/>
        </w:rPr>
        <w:t>6.C</w:t>
      </w:r>
    </w:p>
    <w:p>
      <w:pPr>
        <w:pStyle w:val="BodyText"/>
        <w:spacing w:line="129" w:lineRule="exact"/>
        <w:ind w:left="550"/>
        <w:rPr>
          <w:sz w:val="12"/>
        </w:rPr>
      </w:pPr>
      <w:r>
        <w:rPr/>
        <w:br w:type="column"/>
      </w:r>
      <w:r>
        <w:rPr>
          <w:position w:val="-2"/>
          <w:sz w:val="12"/>
        </w:rPr>
        <w:drawing>
          <wp:inline distT="0" distB="0" distL="0" distR="0">
            <wp:extent cx="822959" cy="82296"/>
            <wp:effectExtent l="0" t="0" r="0" b="0"/>
            <wp:docPr id="601" name="image781.jpeg"/>
            <wp:cNvGraphicFramePr>
              <a:graphicFrameLocks noChangeAspect="1"/>
            </wp:cNvGraphicFramePr>
            <a:graphic>
              <a:graphicData uri="http://schemas.openxmlformats.org/drawingml/2006/picture">
                <pic:pic>
                  <pic:nvPicPr>
                    <pic:cNvPr id="602" name="image781.jpeg"/>
                    <pic:cNvPicPr/>
                  </pic:nvPicPr>
                  <pic:blipFill>
                    <a:blip r:embed="rId785" cstate="print"/>
                    <a:stretch>
                      <a:fillRect/>
                    </a:stretch>
                  </pic:blipFill>
                  <pic:spPr>
                    <a:xfrm>
                      <a:off x="0" y="0"/>
                      <a:ext cx="822959" cy="82296"/>
                    </a:xfrm>
                    <a:prstGeom prst="rect">
                      <a:avLst/>
                    </a:prstGeom>
                  </pic:spPr>
                </pic:pic>
              </a:graphicData>
            </a:graphic>
          </wp:inline>
        </w:drawing>
      </w:r>
      <w:r>
        <w:rPr>
          <w:position w:val="-2"/>
          <w:sz w:val="12"/>
        </w:rPr>
      </w:r>
    </w:p>
    <w:p>
      <w:pPr>
        <w:tabs>
          <w:tab w:pos="1657" w:val="left" w:leader="none"/>
        </w:tabs>
        <w:spacing w:line="139" w:lineRule="exact" w:before="0"/>
        <w:ind w:left="511" w:right="0" w:firstLine="0"/>
        <w:jc w:val="left"/>
        <w:rPr>
          <w:rFonts w:ascii="Courier New"/>
          <w:sz w:val="17"/>
        </w:rPr>
      </w:pPr>
      <w:r>
        <w:rPr>
          <w:rFonts w:ascii="Courier New"/>
          <w:color w:val="909090"/>
          <w:w w:val="80"/>
          <w:sz w:val="17"/>
        </w:rPr>
        <w:t>.36</w:t>
        <w:tab/>
      </w:r>
      <w:r>
        <w:rPr>
          <w:rFonts w:ascii="Courier New"/>
          <w:color w:val="777777"/>
          <w:w w:val="90"/>
          <w:sz w:val="17"/>
        </w:rPr>
        <w:t>34</w:t>
      </w:r>
    </w:p>
    <w:p>
      <w:pPr>
        <w:tabs>
          <w:tab w:pos="1670" w:val="left" w:leader="none"/>
        </w:tabs>
        <w:spacing w:line="118" w:lineRule="exact" w:before="0"/>
        <w:ind w:left="547" w:right="0" w:firstLine="0"/>
        <w:jc w:val="left"/>
        <w:rPr>
          <w:sz w:val="14"/>
        </w:rPr>
      </w:pPr>
      <w:r>
        <w:rPr>
          <w:color w:val="696969"/>
          <w:sz w:val="14"/>
        </w:rPr>
        <w:t>4:0</w:t>
        <w:tab/>
      </w:r>
      <w:r>
        <w:rPr>
          <w:color w:val="838383"/>
          <w:sz w:val="14"/>
        </w:rPr>
        <w:t>4.0</w:t>
      </w:r>
    </w:p>
    <w:p>
      <w:pPr>
        <w:tabs>
          <w:tab w:pos="1656" w:val="left" w:leader="none"/>
        </w:tabs>
        <w:spacing w:line="164" w:lineRule="exact" w:before="0"/>
        <w:ind w:left="533" w:right="0" w:firstLine="0"/>
        <w:jc w:val="left"/>
        <w:rPr>
          <w:rFonts w:ascii="Courier New" w:hAnsi="Courier New"/>
          <w:sz w:val="16"/>
        </w:rPr>
      </w:pPr>
      <w:r>
        <w:rPr>
          <w:rFonts w:ascii="Courier New" w:hAnsi="Courier New"/>
          <w:color w:val="4F4F4F"/>
          <w:w w:val="65"/>
          <w:sz w:val="16"/>
        </w:rPr>
        <w:t>4.2:</w:t>
        <w:tab/>
      </w:r>
      <w:r>
        <w:rPr>
          <w:rFonts w:ascii="Courier New" w:hAnsi="Courier New"/>
          <w:color w:val="313131"/>
          <w:w w:val="55"/>
          <w:sz w:val="16"/>
        </w:rPr>
        <w:t>4:’1</w:t>
      </w:r>
    </w:p>
    <w:p>
      <w:pPr>
        <w:pStyle w:val="BodyText"/>
        <w:ind w:left="540"/>
        <w:rPr>
          <w:rFonts w:ascii="Courier New"/>
          <w:sz w:val="20"/>
        </w:rPr>
      </w:pPr>
      <w:r>
        <w:rPr>
          <w:rFonts w:ascii="Courier New"/>
          <w:sz w:val="20"/>
        </w:rPr>
        <w:pict>
          <v:group style="width:64.8pt;height:13.95pt;mso-position-horizontal-relative:char;mso-position-vertical-relative:line" coordorigin="0,0" coordsize="1296,279">
            <v:shape style="position:absolute;left:19;top:0;width:1277;height:135" type="#_x0000_t75" stroked="false">
              <v:imagedata r:id="rId786" o:title=""/>
            </v:shape>
            <v:shape style="position:absolute;left:0;top:134;width:1277;height:144" type="#_x0000_t75" stroked="false">
              <v:imagedata r:id="rId787" o:title=""/>
            </v:shape>
          </v:group>
        </w:pict>
      </w:r>
      <w:r>
        <w:rPr>
          <w:rFonts w:ascii="Courier New"/>
          <w:sz w:val="20"/>
        </w:rPr>
      </w:r>
    </w:p>
    <w:p>
      <w:pPr>
        <w:pStyle w:val="BodyText"/>
        <w:spacing w:before="4"/>
        <w:ind w:left="556" w:right="369" w:hanging="6"/>
      </w:pPr>
      <w:r>
        <w:rPr/>
        <w:br w:type="column"/>
      </w:r>
      <w:r>
        <w:rPr/>
        <w:t>departure from the </w:t>
      </w:r>
      <w:r>
        <w:rPr>
          <w:color w:val="0F0F0F"/>
        </w:rPr>
        <w:t>ERM </w:t>
      </w:r>
      <w:r>
        <w:rPr>
          <w:color w:val="1A1A1A"/>
        </w:rPr>
        <w:t>in </w:t>
      </w:r>
      <w:r>
        <w:rPr>
          <w:color w:val="161616"/>
        </w:rPr>
        <w:t>September </w:t>
      </w:r>
      <w:r>
        <w:rPr>
          <w:color w:val="181818"/>
        </w:rPr>
        <w:t>1992, </w:t>
      </w:r>
      <w:r>
        <w:rPr>
          <w:color w:val="4B4B4B"/>
        </w:rPr>
        <w:t>a </w:t>
      </w:r>
      <w:r>
        <w:rPr/>
        <w:t>rebalancing of monetary and </w:t>
      </w:r>
      <w:r>
        <w:rPr>
          <w:color w:val="1C1C1C"/>
        </w:rPr>
        <w:t>fiscal </w:t>
      </w:r>
      <w:r>
        <w:rPr>
          <w:color w:val="131313"/>
        </w:rPr>
        <w:t>policy—an </w:t>
      </w:r>
      <w:r>
        <w:rPr>
          <w:color w:val="262626"/>
        </w:rPr>
        <w:t>easier </w:t>
      </w:r>
      <w:r>
        <w:rPr/>
        <w:t>monetary and a tighter fiscal </w:t>
      </w:r>
      <w:r>
        <w:rPr>
          <w:color w:val="161616"/>
        </w:rPr>
        <w:t>stance—led </w:t>
      </w:r>
      <w:r>
        <w:rPr>
          <w:color w:val="3B3B3B"/>
        </w:rPr>
        <w:t>to </w:t>
      </w:r>
      <w:r>
        <w:rPr>
          <w:color w:val="313131"/>
        </w:rPr>
        <w:t>a </w:t>
      </w:r>
      <w:r>
        <w:rPr>
          <w:color w:val="111111"/>
        </w:rPr>
        <w:t>lower </w:t>
      </w:r>
      <w:r>
        <w:rPr>
          <w:color w:val="1C1C1C"/>
        </w:rPr>
        <w:t>real </w:t>
      </w:r>
      <w:r>
        <w:rPr/>
        <w:t>exchange rate </w:t>
      </w:r>
      <w:r>
        <w:rPr>
          <w:color w:val="151515"/>
        </w:rPr>
        <w:t>and </w:t>
      </w:r>
      <w:r>
        <w:rPr>
          <w:color w:val="161616"/>
        </w:rPr>
        <w:t>a </w:t>
      </w:r>
      <w:r>
        <w:rPr>
          <w:color w:val="111111"/>
        </w:rPr>
        <w:t>shift </w:t>
      </w:r>
      <w:r>
        <w:rPr>
          <w:color w:val="181818"/>
        </w:rPr>
        <w:t>of </w:t>
      </w:r>
      <w:r>
        <w:rPr>
          <w:color w:val="111111"/>
        </w:rPr>
        <w:t>resources </w:t>
      </w:r>
      <w:r>
        <w:rPr>
          <w:color w:val="1F1F1F"/>
        </w:rPr>
        <w:t>from </w:t>
      </w:r>
      <w:r>
        <w:rPr>
          <w:color w:val="131313"/>
        </w:rPr>
        <w:t>growth </w:t>
      </w:r>
      <w:r>
        <w:rPr>
          <w:color w:val="282828"/>
        </w:rPr>
        <w:t>of </w:t>
      </w:r>
      <w:r>
        <w:rPr/>
        <w:t>domestic consumption to net </w:t>
      </w:r>
      <w:r>
        <w:rPr>
          <w:color w:val="0C0C0C"/>
        </w:rPr>
        <w:t>exports. and </w:t>
      </w:r>
      <w:r>
        <w:rPr>
          <w:color w:val="080808"/>
        </w:rPr>
        <w:t>an</w:t>
      </w:r>
      <w:r>
        <w:rPr>
          <w:color w:val="080808"/>
          <w:spacing w:val="-22"/>
        </w:rPr>
        <w:t> </w:t>
      </w:r>
      <w:r>
        <w:rPr>
          <w:color w:val="181818"/>
        </w:rPr>
        <w:t>export-led</w:t>
      </w:r>
    </w:p>
    <w:p>
      <w:pPr>
        <w:pStyle w:val="BodyText"/>
        <w:spacing w:line="176" w:lineRule="exact" w:before="7"/>
        <w:ind w:left="566"/>
      </w:pPr>
      <w:r>
        <w:rPr/>
        <w:t>recovery </w:t>
      </w:r>
      <w:r>
        <w:rPr>
          <w:color w:val="1A1A1A"/>
        </w:rPr>
        <w:t>up </w:t>
      </w:r>
      <w:r>
        <w:rPr/>
        <w:t>to 1995.  </w:t>
      </w:r>
      <w:r>
        <w:rPr>
          <w:color w:val="0E0E0E"/>
        </w:rPr>
        <w:t>Over </w:t>
      </w:r>
      <w:r>
        <w:rPr/>
        <w:t>the </w:t>
      </w:r>
      <w:r>
        <w:rPr>
          <w:color w:val="161616"/>
        </w:rPr>
        <w:t>past </w:t>
      </w:r>
      <w:r>
        <w:rPr>
          <w:color w:val="1C1C1C"/>
        </w:rPr>
        <w:t>year, </w:t>
      </w:r>
      <w:r>
        <w:rPr/>
        <w:t>that </w:t>
      </w:r>
      <w:r>
        <w:rPr>
          <w:color w:val="151515"/>
        </w:rPr>
        <w:t>pattern</w:t>
      </w:r>
      <w:r>
        <w:rPr>
          <w:color w:val="151515"/>
          <w:spacing w:val="-26"/>
        </w:rPr>
        <w:t> </w:t>
      </w:r>
      <w:r>
        <w:rPr>
          <w:color w:val="1F1F1F"/>
        </w:rPr>
        <w:t>of</w:t>
      </w:r>
    </w:p>
    <w:p>
      <w:pPr>
        <w:spacing w:after="0" w:line="176" w:lineRule="exact"/>
        <w:sectPr>
          <w:type w:val="continuous"/>
          <w:pgSz w:w="12070" w:h="16800"/>
          <w:pgMar w:top="1620" w:bottom="280" w:left="140" w:right="1220"/>
          <w:cols w:num="3" w:equalWidth="0">
            <w:col w:w="1747" w:space="40"/>
            <w:col w:w="1904" w:space="920"/>
            <w:col w:w="6099"/>
          </w:cols>
        </w:sectPr>
      </w:pPr>
    </w:p>
    <w:p>
      <w:pPr>
        <w:spacing w:line="222" w:lineRule="exact" w:before="0"/>
        <w:ind w:left="616" w:right="0" w:firstLine="0"/>
        <w:jc w:val="left"/>
        <w:rPr>
          <w:b/>
          <w:sz w:val="20"/>
        </w:rPr>
      </w:pPr>
      <w:r>
        <w:rPr>
          <w:b/>
          <w:color w:val="4990AC"/>
          <w:w w:val="95"/>
          <w:sz w:val="20"/>
        </w:rPr>
        <w:t>JVferrill </w:t>
      </w:r>
      <w:r>
        <w:rPr>
          <w:b/>
          <w:color w:val="3885A5"/>
          <w:w w:val="95"/>
          <w:sz w:val="20"/>
        </w:rPr>
        <w:t>Lynch-Gallup </w:t>
      </w:r>
      <w:r>
        <w:rPr>
          <w:b/>
          <w:color w:val="DDDDDD"/>
          <w:w w:val="95"/>
          <w:sz w:val="20"/>
        </w:rPr>
        <w:t>6urvey </w:t>
      </w:r>
      <w:r>
        <w:rPr>
          <w:b/>
          <w:color w:val="DFDFDF"/>
          <w:w w:val="95"/>
          <w:sz w:val="20"/>
        </w:rPr>
        <w:t>of </w:t>
      </w:r>
      <w:r>
        <w:rPr>
          <w:b/>
          <w:color w:val="6E8EA1"/>
          <w:w w:val="95"/>
          <w:sz w:val="20"/>
        </w:rPr>
        <w:t>UK </w:t>
      </w:r>
      <w:r>
        <w:rPr>
          <w:b/>
          <w:color w:val="628991"/>
          <w:w w:val="95"/>
          <w:sz w:val="20"/>
        </w:rPr>
        <w:t>fund</w:t>
      </w:r>
    </w:p>
    <w:p>
      <w:pPr>
        <w:spacing w:before="5"/>
        <w:ind w:left="617" w:right="0" w:firstLine="0"/>
        <w:jc w:val="left"/>
        <w:rPr>
          <w:sz w:val="20"/>
        </w:rPr>
      </w:pPr>
      <w:r>
        <w:rPr>
          <w:color w:val="3D82A1"/>
          <w:sz w:val="20"/>
        </w:rPr>
        <w:t>rnanagezB</w:t>
      </w:r>
    </w:p>
    <w:p>
      <w:pPr>
        <w:tabs>
          <w:tab w:pos="1997" w:val="left" w:leader="none"/>
        </w:tabs>
        <w:spacing w:line="264" w:lineRule="exact" w:before="9"/>
        <w:ind w:left="612" w:right="2275" w:firstLine="12"/>
        <w:jc w:val="left"/>
        <w:rPr>
          <w:sz w:val="14"/>
        </w:rPr>
      </w:pPr>
      <w:r>
        <w:rPr>
          <w:w w:val="95"/>
          <w:sz w:val="14"/>
        </w:rPr>
        <w:t>Percenlaye increases in.prices </w:t>
      </w:r>
      <w:r>
        <w:rPr>
          <w:sz w:val="14"/>
        </w:rPr>
        <w:t>3’,weIve•moath</w:t>
      </w:r>
      <w:r>
        <w:rPr>
          <w:spacing w:val="-21"/>
          <w:sz w:val="14"/>
        </w:rPr>
        <w:t> </w:t>
      </w:r>
      <w:r>
        <w:rPr>
          <w:sz w:val="14"/>
        </w:rPr>
        <w:t>RPI</w:t>
        <w:tab/>
      </w:r>
      <w:r>
        <w:rPr>
          <w:color w:val="3D3D3D"/>
          <w:w w:val="95"/>
          <w:sz w:val="14"/>
        </w:rPr>
        <w:t>I</w:t>
      </w:r>
      <w:r>
        <w:rPr>
          <w:color w:val="3D3D3D"/>
          <w:spacing w:val="-25"/>
          <w:w w:val="95"/>
          <w:sz w:val="14"/>
        </w:rPr>
        <w:t> </w:t>
      </w:r>
      <w:r>
        <w:rPr>
          <w:color w:val="3D3D3D"/>
          <w:spacing w:val="-6"/>
          <w:w w:val="95"/>
          <w:sz w:val="14"/>
        </w:rPr>
        <w:t>99b</w:t>
      </w:r>
    </w:p>
    <w:p>
      <w:pPr>
        <w:tabs>
          <w:tab w:pos="1989" w:val="left" w:leader="none"/>
          <w:tab w:pos="2556" w:val="left" w:leader="none"/>
          <w:tab w:pos="3121" w:val="left" w:leader="none"/>
          <w:tab w:pos="3677" w:val="left" w:leader="none"/>
          <w:tab w:pos="4237" w:val="left" w:leader="none"/>
        </w:tabs>
        <w:spacing w:line="150" w:lineRule="exact" w:before="0"/>
        <w:ind w:left="614" w:right="0" w:firstLine="0"/>
        <w:jc w:val="left"/>
        <w:rPr>
          <w:sz w:val="14"/>
        </w:rPr>
      </w:pPr>
      <w:r>
        <w:rPr>
          <w:w w:val="95"/>
          <w:sz w:val="14"/>
        </w:rPr>
        <w:t>Inflation</w:t>
      </w:r>
      <w:r>
        <w:rPr>
          <w:spacing w:val="5"/>
          <w:w w:val="95"/>
          <w:sz w:val="14"/>
        </w:rPr>
        <w:t> </w:t>
      </w:r>
      <w:r>
        <w:rPr>
          <w:w w:val="95"/>
          <w:sz w:val="14"/>
        </w:rPr>
        <w:t>ist</w:t>
        <w:tab/>
      </w:r>
      <w:r>
        <w:rPr>
          <w:color w:val="262626"/>
          <w:w w:val="95"/>
          <w:sz w:val="14"/>
        </w:rPr>
        <w:t>M</w:t>
      </w:r>
      <w:r>
        <w:rPr>
          <w:color w:val="181818"/>
          <w:w w:val="95"/>
          <w:sz w:val="14"/>
        </w:rPr>
        <w:t>ar.</w:t>
        <w:tab/>
      </w:r>
      <w:r>
        <w:rPr>
          <w:color w:val="565656"/>
          <w:w w:val="95"/>
          <w:sz w:val="14"/>
        </w:rPr>
        <w:t>Apr.</w:t>
        <w:tab/>
      </w:r>
      <w:r>
        <w:rPr>
          <w:color w:val="4B4B4B"/>
          <w:w w:val="95"/>
          <w:sz w:val="14"/>
        </w:rPr>
        <w:t>May</w:t>
        <w:tab/>
      </w:r>
      <w:r>
        <w:rPr>
          <w:color w:val="606060"/>
          <w:w w:val="90"/>
          <w:sz w:val="14"/>
        </w:rPr>
        <w:t>Ju.rie.</w:t>
        <w:tab/>
      </w:r>
      <w:r>
        <w:rPr>
          <w:color w:val="414141"/>
          <w:w w:val="90"/>
          <w:sz w:val="14"/>
        </w:rPr>
        <w:t>{^!Y</w:t>
      </w:r>
    </w:p>
    <w:p>
      <w:pPr>
        <w:tabs>
          <w:tab w:pos="2044" w:val="left" w:leader="none"/>
          <w:tab w:pos="2611" w:val="left" w:leader="none"/>
          <w:tab w:pos="3177" w:val="left" w:leader="none"/>
          <w:tab w:pos="3743" w:val="left" w:leader="none"/>
          <w:tab w:pos="4477" w:val="right" w:leader="none"/>
        </w:tabs>
        <w:spacing w:line="148" w:lineRule="exact" w:before="93"/>
        <w:ind w:left="607" w:right="0" w:firstLine="0"/>
        <w:jc w:val="left"/>
        <w:rPr>
          <w:rFonts w:ascii="Arial"/>
          <w:sz w:val="14"/>
        </w:rPr>
      </w:pPr>
      <w:r>
        <w:rPr>
          <w:rFonts w:ascii="Arial"/>
          <w:w w:val="90"/>
          <w:sz w:val="14"/>
        </w:rPr>
        <w:t>Eod-</w:t>
      </w:r>
      <w:r>
        <w:rPr>
          <w:rFonts w:ascii="Arial"/>
          <w:spacing w:val="-28"/>
          <w:w w:val="90"/>
          <w:sz w:val="14"/>
        </w:rPr>
        <w:t> </w:t>
      </w:r>
      <w:r>
        <w:rPr>
          <w:rFonts w:ascii="Arial"/>
          <w:color w:val="0C0C0C"/>
          <w:w w:val="90"/>
          <w:sz w:val="14"/>
        </w:rPr>
        <w:t>I9.96.</w:t>
        <w:tab/>
      </w:r>
      <w:r>
        <w:rPr>
          <w:rFonts w:ascii="Arial"/>
          <w:color w:val="4D4D4D"/>
          <w:w w:val="95"/>
          <w:sz w:val="14"/>
        </w:rPr>
        <w:t>2:B</w:t>
        <w:tab/>
      </w:r>
      <w:r>
        <w:rPr>
          <w:rFonts w:ascii="Arial"/>
          <w:color w:val="525252"/>
          <w:w w:val="95"/>
          <w:sz w:val="14"/>
        </w:rPr>
        <w:t>2:9</w:t>
        <w:tab/>
      </w:r>
      <w:r>
        <w:rPr>
          <w:rFonts w:ascii="Arial"/>
          <w:color w:val="494949"/>
          <w:w w:val="95"/>
          <w:sz w:val="14"/>
        </w:rPr>
        <w:t>2.9</w:t>
        <w:tab/>
      </w:r>
      <w:r>
        <w:rPr>
          <w:rFonts w:ascii="Arial"/>
          <w:color w:val="3D3D3D"/>
          <w:w w:val="95"/>
          <w:sz w:val="14"/>
        </w:rPr>
        <w:t>2:g</w:t>
        <w:tab/>
      </w:r>
      <w:r>
        <w:rPr>
          <w:rFonts w:ascii="Arial"/>
          <w:color w:val="6B6B6B"/>
          <w:w w:val="95"/>
          <w:sz w:val="14"/>
        </w:rPr>
        <w:t>2.8</w:t>
      </w:r>
    </w:p>
    <w:p>
      <w:pPr>
        <w:tabs>
          <w:tab w:pos="2043" w:val="left" w:leader="none"/>
          <w:tab w:pos="2619" w:val="left" w:leader="none"/>
          <w:tab w:pos="3175" w:val="left" w:leader="none"/>
          <w:tab w:pos="3742" w:val="left" w:leader="none"/>
          <w:tab w:pos="4477" w:val="right" w:leader="none"/>
        </w:tabs>
        <w:spacing w:line="148" w:lineRule="exact" w:before="0"/>
        <w:ind w:left="625" w:right="0" w:firstLine="0"/>
        <w:jc w:val="left"/>
        <w:rPr>
          <w:sz w:val="14"/>
        </w:rPr>
      </w:pPr>
      <w:r>
        <w:rPr>
          <w:w w:val="95"/>
          <w:sz w:val="14"/>
        </w:rPr>
        <w:t>End;-)99?</w:t>
        <w:tab/>
      </w:r>
      <w:r>
        <w:rPr>
          <w:color w:val="606060"/>
          <w:sz w:val="14"/>
        </w:rPr>
        <w:t>3.2</w:t>
        <w:tab/>
      </w:r>
      <w:r>
        <w:rPr>
          <w:color w:val="757575"/>
          <w:sz w:val="14"/>
        </w:rPr>
        <w:t>3:3</w:t>
        <w:tab/>
      </w:r>
      <w:r>
        <w:rPr>
          <w:color w:val="6B6B6B"/>
          <w:sz w:val="14"/>
        </w:rPr>
        <w:t>3.4</w:t>
        <w:tab/>
      </w:r>
      <w:r>
        <w:rPr>
          <w:color w:val="545454"/>
          <w:sz w:val="14"/>
        </w:rPr>
        <w:t>3.4</w:t>
        <w:tab/>
      </w:r>
      <w:r>
        <w:rPr>
          <w:color w:val="898989"/>
          <w:sz w:val="14"/>
        </w:rPr>
        <w:t>3.4</w:t>
      </w:r>
    </w:p>
    <w:p>
      <w:pPr>
        <w:spacing w:before="93"/>
        <w:ind w:left="555" w:right="0" w:firstLine="0"/>
        <w:jc w:val="left"/>
        <w:rPr>
          <w:sz w:val="12"/>
        </w:rPr>
      </w:pPr>
      <w:r>
        <w:rPr>
          <w:color w:val="DDDDDD"/>
          <w:w w:val="95"/>
          <w:sz w:val="12"/>
        </w:rPr>
        <w:t>'. </w:t>
      </w:r>
      <w:r>
        <w:rPr>
          <w:color w:val="2D2D2D"/>
          <w:w w:val="95"/>
          <w:sz w:val="12"/>
        </w:rPr>
        <w:t>8o»fce: </w:t>
      </w:r>
      <w:r>
        <w:rPr>
          <w:color w:val="232323"/>
          <w:w w:val="95"/>
          <w:sz w:val="12"/>
        </w:rPr>
        <w:t>âXcrriII </w:t>
      </w:r>
      <w:r>
        <w:rPr>
          <w:color w:val="2A2A2A"/>
          <w:w w:val="95"/>
          <w:sz w:val="12"/>
        </w:rPr>
        <w:t>.LynchT*ulIvp.</w:t>
      </w:r>
    </w:p>
    <w:p>
      <w:pPr>
        <w:pStyle w:val="BodyText"/>
        <w:spacing w:line="242" w:lineRule="auto" w:before="93"/>
        <w:ind w:left="556" w:right="181" w:firstLine="5"/>
      </w:pPr>
      <w:r>
        <w:rPr/>
        <w:br w:type="column"/>
      </w:r>
      <w:r>
        <w:rPr/>
        <w:t>recovery has been reversed. Excluding </w:t>
      </w:r>
      <w:r>
        <w:rPr>
          <w:color w:val="080808"/>
        </w:rPr>
        <w:t>stockbuilding. </w:t>
      </w:r>
      <w:r>
        <w:rPr/>
        <w:t>domestic demand, especially </w:t>
      </w:r>
      <w:r>
        <w:rPr>
          <w:color w:val="050505"/>
        </w:rPr>
        <w:t>consumption, </w:t>
      </w:r>
      <w:r>
        <w:rPr>
          <w:color w:val="232323"/>
        </w:rPr>
        <w:t>is </w:t>
      </w:r>
      <w:r>
        <w:rPr>
          <w:color w:val="1C1C1C"/>
        </w:rPr>
        <w:t>growing </w:t>
      </w:r>
      <w:r>
        <w:rPr/>
        <w:t>strongly and net trade </w:t>
      </w:r>
      <w:r>
        <w:rPr>
          <w:color w:val="2D2D2D"/>
        </w:rPr>
        <w:t>is </w:t>
      </w:r>
      <w:r>
        <w:rPr/>
        <w:t>no longer </w:t>
      </w:r>
      <w:r>
        <w:rPr>
          <w:color w:val="070707"/>
        </w:rPr>
        <w:t>making </w:t>
      </w:r>
      <w:r>
        <w:rPr>
          <w:color w:val="262626"/>
        </w:rPr>
        <w:t>a </w:t>
      </w:r>
      <w:r>
        <w:rPr>
          <w:color w:val="1A1A1A"/>
        </w:rPr>
        <w:t>significant </w:t>
      </w:r>
      <w:r>
        <w:rPr/>
        <w:t>contribution to output growth. </w:t>
      </w:r>
      <w:r>
        <w:rPr>
          <w:color w:val="2F2F2F"/>
        </w:rPr>
        <w:t>As </w:t>
      </w:r>
      <w:r>
        <w:rPr>
          <w:color w:val="1A1A1A"/>
        </w:rPr>
        <w:t>a </w:t>
      </w:r>
      <w:r>
        <w:rPr>
          <w:color w:val="181818"/>
        </w:rPr>
        <w:t>result, </w:t>
      </w:r>
      <w:r>
        <w:rPr>
          <w:color w:val="111111"/>
        </w:rPr>
        <w:t>service </w:t>
      </w:r>
      <w:r>
        <w:rPr>
          <w:color w:val="1F1F1F"/>
        </w:rPr>
        <w:t>sector </w:t>
      </w:r>
      <w:r>
        <w:rPr/>
        <w:t>output has risen </w:t>
      </w:r>
      <w:r>
        <w:rPr>
          <w:color w:val="0C0C0C"/>
        </w:rPr>
        <w:t>at </w:t>
      </w:r>
      <w:r>
        <w:rPr/>
        <w:t>about </w:t>
      </w:r>
      <w:r>
        <w:rPr>
          <w:color w:val="1A1A1A"/>
        </w:rPr>
        <w:t>’labo </w:t>
      </w:r>
      <w:r>
        <w:rPr/>
        <w:t>a quarter </w:t>
      </w:r>
      <w:r>
        <w:rPr>
          <w:color w:val="242424"/>
        </w:rPr>
        <w:t>and </w:t>
      </w:r>
      <w:r>
        <w:rPr/>
        <w:t>manufacturing output has been broadly </w:t>
      </w:r>
      <w:r>
        <w:rPr>
          <w:color w:val="232323"/>
        </w:rPr>
        <w:t>flat </w:t>
      </w:r>
      <w:r>
        <w:rPr>
          <w:color w:val="2A2A2A"/>
        </w:rPr>
        <w:t>over </w:t>
      </w:r>
      <w:r>
        <w:rPr>
          <w:color w:val="181818"/>
        </w:rPr>
        <w:t>the </w:t>
      </w:r>
      <w:r>
        <w:rPr>
          <w:color w:val="0C0C0C"/>
        </w:rPr>
        <w:t>past </w:t>
      </w:r>
      <w:r>
        <w:rPr/>
        <w:t>year. The picture </w:t>
      </w:r>
      <w:r>
        <w:rPr>
          <w:color w:val="111111"/>
        </w:rPr>
        <w:t>of </w:t>
      </w:r>
      <w:r>
        <w:rPr/>
        <w:t>accelerating </w:t>
      </w:r>
      <w:r>
        <w:rPr>
          <w:color w:val="161616"/>
        </w:rPr>
        <w:t>domestic </w:t>
      </w:r>
      <w:r>
        <w:rPr>
          <w:color w:val="1C1C1C"/>
        </w:rPr>
        <w:t>demand </w:t>
      </w:r>
      <w:r>
        <w:rPr>
          <w:color w:val="676767"/>
        </w:rPr>
        <w:t>is </w:t>
      </w:r>
      <w:r>
        <w:rPr/>
        <w:t>reinforced by continuing rapid </w:t>
      </w:r>
      <w:r>
        <w:rPr>
          <w:color w:val="0A0A0A"/>
        </w:rPr>
        <w:t>monetary </w:t>
      </w:r>
      <w:r>
        <w:rPr>
          <w:color w:val="151515"/>
        </w:rPr>
        <w:t>growth </w:t>
      </w:r>
      <w:r>
        <w:rPr>
          <w:color w:val="181818"/>
        </w:rPr>
        <w:t>and </w:t>
      </w:r>
      <w:r>
        <w:rPr>
          <w:color w:val="161616"/>
        </w:rPr>
        <w:t>the </w:t>
      </w:r>
      <w:r>
        <w:rPr/>
        <w:t>outlook for </w:t>
      </w:r>
      <w:r>
        <w:rPr>
          <w:color w:val="0F0F0F"/>
        </w:rPr>
        <w:t>the </w:t>
      </w:r>
      <w:r>
        <w:rPr/>
        <w:t>public finances.</w:t>
      </w:r>
    </w:p>
    <w:p>
      <w:pPr>
        <w:spacing w:after="0" w:line="242" w:lineRule="auto"/>
        <w:sectPr>
          <w:type w:val="continuous"/>
          <w:pgSz w:w="12070" w:h="16800"/>
          <w:pgMar w:top="1620" w:bottom="280" w:left="140" w:right="1220"/>
          <w:cols w:num="2" w:equalWidth="0">
            <w:col w:w="4518" w:space="97"/>
            <w:col w:w="6095"/>
          </w:cols>
        </w:sectPr>
      </w:pPr>
    </w:p>
    <w:p>
      <w:pPr>
        <w:spacing w:before="110"/>
        <w:ind w:left="643" w:right="0" w:firstLine="0"/>
        <w:jc w:val="left"/>
        <w:rPr>
          <w:sz w:val="20"/>
        </w:rPr>
      </w:pPr>
      <w:r>
        <w:rPr/>
        <w:drawing>
          <wp:anchor distT="0" distB="0" distL="0" distR="0" allowOverlap="1" layoutInCell="1" locked="0" behindDoc="0" simplePos="0" relativeHeight="15914496">
            <wp:simplePos x="0" y="0"/>
            <wp:positionH relativeFrom="page">
              <wp:posOffset>499872</wp:posOffset>
            </wp:positionH>
            <wp:positionV relativeFrom="paragraph">
              <wp:posOffset>-34087</wp:posOffset>
            </wp:positionV>
            <wp:extent cx="481584" cy="109727"/>
            <wp:effectExtent l="0" t="0" r="0" b="0"/>
            <wp:wrapNone/>
            <wp:docPr id="603" name="image784.jpeg"/>
            <wp:cNvGraphicFramePr>
              <a:graphicFrameLocks noChangeAspect="1"/>
            </wp:cNvGraphicFramePr>
            <a:graphic>
              <a:graphicData uri="http://schemas.openxmlformats.org/drawingml/2006/picture">
                <pic:pic>
                  <pic:nvPicPr>
                    <pic:cNvPr id="604" name="image784.jpeg"/>
                    <pic:cNvPicPr/>
                  </pic:nvPicPr>
                  <pic:blipFill>
                    <a:blip r:embed="rId788" cstate="print"/>
                    <a:stretch>
                      <a:fillRect/>
                    </a:stretch>
                  </pic:blipFill>
                  <pic:spPr>
                    <a:xfrm>
                      <a:off x="0" y="0"/>
                      <a:ext cx="481584" cy="109727"/>
                    </a:xfrm>
                    <a:prstGeom prst="rect">
                      <a:avLst/>
                    </a:prstGeom>
                  </pic:spPr>
                </pic:pic>
              </a:graphicData>
            </a:graphic>
          </wp:anchor>
        </w:drawing>
      </w:r>
      <w:r>
        <w:rPr>
          <w:b/>
          <w:color w:val="528E9E"/>
          <w:w w:val="90"/>
          <w:sz w:val="20"/>
        </w:rPr>
        <w:t>Eroplced </w:t>
      </w:r>
      <w:r>
        <w:rPr>
          <w:b/>
          <w:color w:val="5D7E89"/>
          <w:w w:val="90"/>
          <w:sz w:val="20"/>
        </w:rPr>
        <w:t>forward </w:t>
      </w:r>
      <w:r>
        <w:rPr>
          <w:b/>
          <w:color w:val="69909C"/>
          <w:w w:val="90"/>
          <w:sz w:val="20"/>
        </w:rPr>
        <w:t>inflation</w:t>
      </w:r>
      <w:r>
        <w:rPr>
          <w:b/>
          <w:color w:val="69909C"/>
          <w:spacing w:val="-13"/>
          <w:w w:val="90"/>
          <w:sz w:val="20"/>
        </w:rPr>
        <w:t> </w:t>
      </w:r>
      <w:r>
        <w:rPr>
          <w:color w:val="565656"/>
          <w:w w:val="90"/>
          <w:sz w:val="20"/>
        </w:rPr>
        <w:t>rates‹°›</w:t>
      </w:r>
    </w:p>
    <w:p>
      <w:pPr>
        <w:pStyle w:val="BodyText"/>
        <w:rPr>
          <w:sz w:val="20"/>
        </w:rPr>
      </w:pPr>
    </w:p>
    <w:p>
      <w:pPr>
        <w:pStyle w:val="BodyText"/>
        <w:rPr>
          <w:sz w:val="20"/>
        </w:rPr>
      </w:pPr>
    </w:p>
    <w:p>
      <w:pPr>
        <w:pStyle w:val="BodyText"/>
        <w:rPr>
          <w:sz w:val="20"/>
        </w:rPr>
      </w:pPr>
    </w:p>
    <w:p>
      <w:pPr>
        <w:pStyle w:val="BodyText"/>
        <w:spacing w:before="9"/>
        <w:rPr>
          <w:sz w:val="11"/>
        </w:rPr>
      </w:pPr>
      <w:r>
        <w:rPr/>
        <w:drawing>
          <wp:anchor distT="0" distB="0" distL="0" distR="0" allowOverlap="1" layoutInCell="1" locked="0" behindDoc="0" simplePos="0" relativeHeight="361">
            <wp:simplePos x="0" y="0"/>
            <wp:positionH relativeFrom="page">
              <wp:posOffset>1670304</wp:posOffset>
            </wp:positionH>
            <wp:positionV relativeFrom="paragraph">
              <wp:posOffset>110841</wp:posOffset>
            </wp:positionV>
            <wp:extent cx="274319" cy="85344"/>
            <wp:effectExtent l="0" t="0" r="0" b="0"/>
            <wp:wrapTopAndBottom/>
            <wp:docPr id="605" name="image785.png"/>
            <wp:cNvGraphicFramePr>
              <a:graphicFrameLocks noChangeAspect="1"/>
            </wp:cNvGraphicFramePr>
            <a:graphic>
              <a:graphicData uri="http://schemas.openxmlformats.org/drawingml/2006/picture">
                <pic:pic>
                  <pic:nvPicPr>
                    <pic:cNvPr id="606" name="image785.png"/>
                    <pic:cNvPicPr/>
                  </pic:nvPicPr>
                  <pic:blipFill>
                    <a:blip r:embed="rId789" cstate="print"/>
                    <a:stretch>
                      <a:fillRect/>
                    </a:stretch>
                  </pic:blipFill>
                  <pic:spPr>
                    <a:xfrm>
                      <a:off x="0" y="0"/>
                      <a:ext cx="274319" cy="85344"/>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4"/>
        </w:rPr>
      </w:pPr>
      <w:r>
        <w:rPr/>
        <w:drawing>
          <wp:anchor distT="0" distB="0" distL="0" distR="0" allowOverlap="1" layoutInCell="1" locked="0" behindDoc="0" simplePos="0" relativeHeight="362">
            <wp:simplePos x="0" y="0"/>
            <wp:positionH relativeFrom="page">
              <wp:posOffset>1676400</wp:posOffset>
            </wp:positionH>
            <wp:positionV relativeFrom="paragraph">
              <wp:posOffset>129221</wp:posOffset>
            </wp:positionV>
            <wp:extent cx="268224" cy="91439"/>
            <wp:effectExtent l="0" t="0" r="0" b="0"/>
            <wp:wrapTopAndBottom/>
            <wp:docPr id="607" name="image786.jpeg"/>
            <wp:cNvGraphicFramePr>
              <a:graphicFrameLocks noChangeAspect="1"/>
            </wp:cNvGraphicFramePr>
            <a:graphic>
              <a:graphicData uri="http://schemas.openxmlformats.org/drawingml/2006/picture">
                <pic:pic>
                  <pic:nvPicPr>
                    <pic:cNvPr id="608" name="image786.jpeg"/>
                    <pic:cNvPicPr/>
                  </pic:nvPicPr>
                  <pic:blipFill>
                    <a:blip r:embed="rId790" cstate="print"/>
                    <a:stretch>
                      <a:fillRect/>
                    </a:stretch>
                  </pic:blipFill>
                  <pic:spPr>
                    <a:xfrm>
                      <a:off x="0" y="0"/>
                      <a:ext cx="268224" cy="91439"/>
                    </a:xfrm>
                    <a:prstGeom prst="rect">
                      <a:avLst/>
                    </a:prstGeom>
                  </pic:spPr>
                </pic:pic>
              </a:graphicData>
            </a:graphic>
          </wp:anchor>
        </w:drawing>
      </w:r>
    </w:p>
    <w:p>
      <w:pPr>
        <w:pStyle w:val="BodyText"/>
        <w:spacing w:before="10"/>
        <w:rPr>
          <w:sz w:val="20"/>
        </w:rPr>
      </w:pPr>
      <w:r>
        <w:rPr/>
        <w:br w:type="column"/>
      </w:r>
      <w:r>
        <w:rPr>
          <w:sz w:val="20"/>
        </w:rPr>
      </w:r>
    </w:p>
    <w:p>
      <w:pPr>
        <w:pStyle w:val="BodyText"/>
        <w:tabs>
          <w:tab w:pos="1859" w:val="left" w:leader="none"/>
        </w:tabs>
        <w:spacing w:line="244" w:lineRule="auto" w:before="1"/>
        <w:ind w:left="763" w:right="578" w:hanging="468"/>
      </w:pPr>
      <w:r>
        <w:rPr>
          <w:color w:val="7E7E7E"/>
        </w:rPr>
        <w:t>,</w:t>
      </w:r>
      <w:r>
        <w:rPr>
          <w:color w:val="7E7E7E"/>
          <w:spacing w:val="8"/>
        </w:rPr>
        <w:t> </w:t>
      </w:r>
      <w:r>
        <w:rPr>
          <w:color w:val="6B6B6B"/>
        </w:rPr>
        <w:t>„,</w:t>
        <w:tab/>
        <w:tab/>
      </w:r>
      <w:r>
        <w:rPr/>
        <w:t>For the current financial year, the general</w:t>
      </w:r>
      <w:r>
        <w:rPr>
          <w:spacing w:val="-37"/>
        </w:rPr>
        <w:t> </w:t>
      </w:r>
      <w:r>
        <w:rPr>
          <w:color w:val="0A0A0A"/>
        </w:rPr>
        <w:t>government </w:t>
      </w:r>
      <w:r>
        <w:rPr>
          <w:color w:val="BFBFBF"/>
        </w:rPr>
        <w:t>"</w:t>
        <w:tab/>
      </w:r>
      <w:r>
        <w:rPr/>
        <w:t>deficit is projected to be </w:t>
      </w:r>
      <w:r>
        <w:rPr>
          <w:color w:val="0A0A0A"/>
        </w:rPr>
        <w:t>4% </w:t>
      </w:r>
      <w:r>
        <w:rPr/>
        <w:t>of </w:t>
      </w:r>
      <w:r>
        <w:rPr>
          <w:b/>
        </w:rPr>
        <w:t>GDP, </w:t>
      </w:r>
      <w:r>
        <w:rPr>
          <w:color w:val="0F0F0F"/>
        </w:rPr>
        <w:t>nearly</w:t>
      </w:r>
      <w:r>
        <w:rPr>
          <w:color w:val="0F0F0F"/>
          <w:spacing w:val="11"/>
        </w:rPr>
        <w:t> </w:t>
      </w:r>
      <w:r>
        <w:rPr/>
        <w:t>two</w:t>
      </w:r>
    </w:p>
    <w:p>
      <w:pPr>
        <w:pStyle w:val="BodyText"/>
        <w:tabs>
          <w:tab w:pos="1873" w:val="left" w:leader="none"/>
        </w:tabs>
        <w:spacing w:line="244" w:lineRule="auto"/>
        <w:ind w:left="1874" w:right="337" w:hanging="1162"/>
      </w:pPr>
      <w:r>
        <w:rPr>
          <w:color w:val="7B7B7B"/>
        </w:rPr>
        <w:t>„</w:t>
        <w:tab/>
      </w:r>
      <w:r>
        <w:rPr/>
        <w:t>percentage points more than anticipated only </w:t>
      </w:r>
      <w:r>
        <w:rPr>
          <w:color w:val="1A1A1A"/>
        </w:rPr>
        <w:t>21 </w:t>
      </w:r>
      <w:r>
        <w:rPr>
          <w:color w:val="151515"/>
        </w:rPr>
        <w:t>months </w:t>
      </w:r>
      <w:r>
        <w:rPr/>
        <w:t>ago in the 1994 Budget </w:t>
      </w:r>
      <w:r>
        <w:rPr>
          <w:color w:val="111111"/>
        </w:rPr>
        <w:t>(see </w:t>
      </w:r>
      <w:r>
        <w:rPr/>
        <w:t>Chart </w:t>
      </w:r>
      <w:r>
        <w:rPr>
          <w:color w:val="0F0F0F"/>
        </w:rPr>
        <w:t>3.13). </w:t>
      </w:r>
      <w:r>
        <w:rPr>
          <w:color w:val="181818"/>
        </w:rPr>
        <w:t>In </w:t>
      </w:r>
      <w:r>
        <w:rPr>
          <w:color w:val="0E0E0E"/>
        </w:rPr>
        <w:t>part,</w:t>
      </w:r>
      <w:r>
        <w:rPr>
          <w:color w:val="0E0E0E"/>
          <w:spacing w:val="17"/>
        </w:rPr>
        <w:t> </w:t>
      </w:r>
      <w:r>
        <w:rPr>
          <w:color w:val="1F1F1F"/>
        </w:rPr>
        <w:t>that</w:t>
      </w:r>
    </w:p>
    <w:p>
      <w:pPr>
        <w:pStyle w:val="BodyText"/>
        <w:tabs>
          <w:tab w:pos="1846" w:val="left" w:leader="none"/>
        </w:tabs>
        <w:spacing w:line="244" w:lineRule="auto"/>
        <w:ind w:left="1875" w:right="317" w:hanging="1364"/>
      </w:pPr>
      <w:r>
        <w:rPr>
          <w:color w:val="3B3B3B"/>
        </w:rPr>
        <w:t>_</w:t>
      </w:r>
      <w:r>
        <w:rPr>
          <w:color w:val="3B3B3B"/>
          <w:spacing w:val="40"/>
        </w:rPr>
        <w:t> </w:t>
      </w:r>
      <w:r>
        <w:rPr>
          <w:color w:val="939393"/>
        </w:rPr>
        <w:t>„</w:t>
        <w:tab/>
      </w:r>
      <w:r>
        <w:rPr/>
        <w:t>.reflects the fact that output remains below </w:t>
      </w:r>
      <w:r>
        <w:rPr>
          <w:color w:val="0A0A0A"/>
        </w:rPr>
        <w:t>trend. </w:t>
      </w:r>
      <w:r>
        <w:rPr/>
        <w:t>In </w:t>
      </w:r>
      <w:r>
        <w:rPr>
          <w:color w:val="161616"/>
        </w:rPr>
        <w:t>the </w:t>
      </w:r>
      <w:r>
        <w:rPr/>
        <w:t>longer term, however, such deficits </w:t>
      </w:r>
      <w:r>
        <w:rPr>
          <w:color w:val="080808"/>
        </w:rPr>
        <w:t>cannoi </w:t>
      </w:r>
      <w:r>
        <w:rPr/>
        <w:t>be</w:t>
      </w:r>
      <w:r>
        <w:rPr>
          <w:spacing w:val="-32"/>
        </w:rPr>
        <w:t> </w:t>
      </w:r>
      <w:r>
        <w:rPr>
          <w:color w:val="151515"/>
        </w:rPr>
        <w:t>reconciled</w:t>
      </w:r>
    </w:p>
    <w:p>
      <w:pPr>
        <w:pStyle w:val="BodyText"/>
        <w:tabs>
          <w:tab w:pos="803" w:val="left" w:leader="none"/>
          <w:tab w:pos="1880" w:val="left" w:leader="none"/>
        </w:tabs>
        <w:ind w:left="1880" w:right="391" w:hanging="1378"/>
      </w:pPr>
      <w:r>
        <w:rPr>
          <w:i/>
          <w:color w:val="939393"/>
        </w:rPr>
        <w:t>-</w:t>
        <w:tab/>
      </w:r>
      <w:r>
        <w:rPr>
          <w:color w:val="464646"/>
        </w:rPr>
        <w:t>•</w:t>
        <w:tab/>
      </w:r>
      <w:r>
        <w:rPr/>
        <w:t>with hitting the inflation target as </w:t>
      </w:r>
      <w:r>
        <w:rPr>
          <w:color w:val="212121"/>
        </w:rPr>
        <w:t>well </w:t>
      </w:r>
      <w:r>
        <w:rPr>
          <w:color w:val="111111"/>
        </w:rPr>
        <w:t>as </w:t>
      </w:r>
      <w:r>
        <w:rPr/>
        <w:t>maintaining </w:t>
      </w:r>
      <w:r>
        <w:rPr>
          <w:color w:val="2A2A2A"/>
        </w:rPr>
        <w:t>a</w:t>
      </w:r>
      <w:r>
        <w:rPr/>
        <w:t> sustainable fiscal</w:t>
      </w:r>
      <w:r>
        <w:rPr>
          <w:spacing w:val="21"/>
        </w:rPr>
        <w:t> </w:t>
      </w:r>
      <w:r>
        <w:rPr/>
        <w:t>position.</w:t>
      </w:r>
    </w:p>
    <w:p>
      <w:pPr>
        <w:pStyle w:val="BodyText"/>
        <w:spacing w:before="10"/>
        <w:rPr>
          <w:sz w:val="19"/>
        </w:rPr>
      </w:pPr>
    </w:p>
    <w:p>
      <w:pPr>
        <w:spacing w:line="242" w:lineRule="auto" w:before="0"/>
        <w:ind w:left="1884" w:right="287" w:hanging="6"/>
        <w:jc w:val="left"/>
        <w:rPr>
          <w:sz w:val="23"/>
        </w:rPr>
      </w:pPr>
      <w:r>
        <w:rPr/>
        <w:pict>
          <v:group style="position:absolute;margin-left:38.880001pt;margin-top:39.283127pt;width:180pt;height:38.9pt;mso-position-horizontal-relative:page;mso-position-vertical-relative:paragraph;z-index:15915520" coordorigin="778,786" coordsize="3600,778">
            <v:shape style="position:absolute;left:777;top:785;width:3600;height:250" type="#_x0000_t75" stroked="false">
              <v:imagedata r:id="rId791" o:title=""/>
            </v:shape>
            <v:shape style="position:absolute;left:777;top:1073;width:1392;height:490" type="#_x0000_t75" stroked="false">
              <v:imagedata r:id="rId792" o:title=""/>
            </v:shape>
            <w10:wrap type="none"/>
          </v:group>
        </w:pict>
      </w:r>
      <w:r>
        <w:rPr>
          <w:sz w:val="24"/>
        </w:rPr>
        <w:t>Faster demand growth will. after a lag, </w:t>
      </w:r>
      <w:r>
        <w:rPr>
          <w:color w:val="0C0C0C"/>
          <w:sz w:val="24"/>
        </w:rPr>
        <w:t>stimulate </w:t>
      </w:r>
      <w:r>
        <w:rPr>
          <w:sz w:val="23"/>
        </w:rPr>
        <w:t>domestic .output. Consumption probably </w:t>
      </w:r>
      <w:r>
        <w:rPr>
          <w:color w:val="2F2F2F"/>
          <w:sz w:val="23"/>
        </w:rPr>
        <w:t>grew </w:t>
      </w:r>
      <w:r>
        <w:rPr>
          <w:color w:val="0C0C0C"/>
          <w:sz w:val="23"/>
        </w:rPr>
        <w:t>at </w:t>
      </w:r>
      <w:r>
        <w:rPr>
          <w:color w:val="131313"/>
          <w:sz w:val="23"/>
        </w:rPr>
        <w:t>an </w:t>
      </w:r>
      <w:r>
        <w:rPr>
          <w:sz w:val="23"/>
        </w:rPr>
        <w:t>annualised.rate.of </w:t>
      </w:r>
      <w:r>
        <w:rPr>
          <w:color w:val="0A0A0A"/>
          <w:sz w:val="23"/>
        </w:rPr>
        <w:t>4&amp;o </w:t>
      </w:r>
      <w:r>
        <w:rPr>
          <w:sz w:val="23"/>
        </w:rPr>
        <w:t>or more </w:t>
      </w:r>
      <w:r>
        <w:rPr>
          <w:color w:val="0F0F0F"/>
          <w:sz w:val="23"/>
        </w:rPr>
        <w:t>in </w:t>
      </w:r>
      <w:r>
        <w:rPr>
          <w:sz w:val="23"/>
        </w:rPr>
        <w:t>the </w:t>
      </w:r>
      <w:r>
        <w:rPr>
          <w:color w:val="131313"/>
          <w:sz w:val="23"/>
        </w:rPr>
        <w:t>first </w:t>
      </w:r>
      <w:r>
        <w:rPr>
          <w:sz w:val="23"/>
        </w:rPr>
        <w:t>half </w:t>
      </w:r>
      <w:r>
        <w:rPr>
          <w:color w:val="0E0E0E"/>
          <w:sz w:val="23"/>
        </w:rPr>
        <w:t>of </w:t>
      </w:r>
      <w:r>
        <w:rPr>
          <w:color w:val="161616"/>
          <w:sz w:val="23"/>
        </w:rPr>
        <w:t>1996 </w:t>
      </w:r>
      <w:r>
        <w:rPr>
          <w:sz w:val="23"/>
        </w:rPr>
        <w:t>and there is every prospect of further </w:t>
      </w:r>
      <w:r>
        <w:rPr>
          <w:color w:val="131313"/>
          <w:sz w:val="23"/>
        </w:rPr>
        <w:t>rapid </w:t>
      </w:r>
      <w:r>
        <w:rPr>
          <w:color w:val="0C0C0C"/>
          <w:sz w:val="23"/>
        </w:rPr>
        <w:t>growth for </w:t>
      </w:r>
      <w:r>
        <w:rPr>
          <w:sz w:val="23"/>
        </w:rPr>
        <w:t>some time. Business optimism has </w:t>
      </w:r>
      <w:r>
        <w:rPr>
          <w:color w:val="0F0F0F"/>
          <w:sz w:val="23"/>
        </w:rPr>
        <w:t>risen </w:t>
      </w:r>
      <w:r>
        <w:rPr>
          <w:color w:val="0E0E0E"/>
          <w:sz w:val="23"/>
        </w:rPr>
        <w:t>and </w:t>
      </w:r>
      <w:r>
        <w:rPr>
          <w:color w:val="0F0F0F"/>
          <w:sz w:val="23"/>
        </w:rPr>
        <w:t>other </w:t>
      </w:r>
      <w:r>
        <w:rPr>
          <w:sz w:val="23"/>
        </w:rPr>
        <w:t>survey responses signal an increase in orders and activity. Annual real broad money </w:t>
      </w:r>
      <w:r>
        <w:rPr>
          <w:color w:val="0A0A0A"/>
          <w:sz w:val="23"/>
        </w:rPr>
        <w:t>growth </w:t>
      </w:r>
      <w:r>
        <w:rPr>
          <w:sz w:val="23"/>
        </w:rPr>
        <w:t>has </w:t>
      </w:r>
      <w:r>
        <w:rPr>
          <w:color w:val="0C0C0C"/>
          <w:sz w:val="23"/>
        </w:rPr>
        <w:t>now </w:t>
      </w:r>
      <w:r>
        <w:rPr>
          <w:sz w:val="23"/>
        </w:rPr>
        <w:t>been </w:t>
      </w:r>
      <w:r>
        <w:rPr>
          <w:sz w:val="24"/>
        </w:rPr>
        <w:t>aboxe 5&amp; for four gunners. Looking.ahead, output </w:t>
      </w:r>
      <w:r>
        <w:rPr>
          <w:sz w:val="23"/>
        </w:rPr>
        <w:t>looks set tolacce1erate. Nevertheless. </w:t>
      </w:r>
      <w:r>
        <w:rPr>
          <w:color w:val="0F0F0F"/>
          <w:sz w:val="23"/>
        </w:rPr>
        <w:t>the</w:t>
      </w:r>
      <w:r>
        <w:rPr>
          <w:color w:val="0F0F0F"/>
          <w:spacing w:val="-19"/>
          <w:sz w:val="23"/>
        </w:rPr>
        <w:t> </w:t>
      </w:r>
      <w:r>
        <w:rPr>
          <w:sz w:val="23"/>
        </w:rPr>
        <w:t>short-term</w:t>
      </w:r>
    </w:p>
    <w:p>
      <w:pPr>
        <w:spacing w:line="242" w:lineRule="auto" w:before="0"/>
        <w:ind w:left="1921" w:right="179" w:firstLine="6"/>
        <w:jc w:val="left"/>
        <w:rPr>
          <w:sz w:val="23"/>
        </w:rPr>
      </w:pPr>
      <w:r>
        <w:rPr>
          <w:sz w:val="24"/>
        </w:rPr>
        <w:t>risks</w:t>
      </w:r>
      <w:r>
        <w:rPr>
          <w:spacing w:val="-34"/>
          <w:sz w:val="24"/>
        </w:rPr>
        <w:t> </w:t>
      </w:r>
      <w:r>
        <w:rPr>
          <w:sz w:val="24"/>
        </w:rPr>
        <w:t>to</w:t>
      </w:r>
      <w:r>
        <w:rPr>
          <w:spacing w:val="-42"/>
          <w:sz w:val="24"/>
        </w:rPr>
        <w:t> </w:t>
      </w:r>
      <w:r>
        <w:rPr>
          <w:sz w:val="24"/>
        </w:rPr>
        <w:t>activity</w:t>
      </w:r>
      <w:r>
        <w:rPr>
          <w:spacing w:val="-31"/>
          <w:sz w:val="24"/>
        </w:rPr>
        <w:t> </w:t>
      </w:r>
      <w:r>
        <w:rPr>
          <w:sz w:val="24"/>
        </w:rPr>
        <w:t>identified</w:t>
      </w:r>
      <w:r>
        <w:rPr>
          <w:spacing w:val="-29"/>
          <w:sz w:val="24"/>
        </w:rPr>
        <w:t> </w:t>
      </w:r>
      <w:r>
        <w:rPr>
          <w:sz w:val="24"/>
        </w:rPr>
        <w:t>in</w:t>
      </w:r>
      <w:r>
        <w:rPr>
          <w:spacing w:val="-33"/>
          <w:sz w:val="24"/>
        </w:rPr>
        <w:t> </w:t>
      </w:r>
      <w:r>
        <w:rPr>
          <w:sz w:val="24"/>
        </w:rPr>
        <w:t>recent</w:t>
      </w:r>
      <w:r>
        <w:rPr>
          <w:spacing w:val="-31"/>
          <w:sz w:val="24"/>
        </w:rPr>
        <w:t> </w:t>
      </w:r>
      <w:r>
        <w:rPr>
          <w:i/>
          <w:sz w:val="24"/>
        </w:rPr>
        <w:t>Reports—a</w:t>
      </w:r>
      <w:r>
        <w:rPr>
          <w:i/>
          <w:spacing w:val="-28"/>
          <w:sz w:val="24"/>
        </w:rPr>
        <w:t> </w:t>
      </w:r>
      <w:r>
        <w:rPr>
          <w:sz w:val="24"/>
        </w:rPr>
        <w:t>run-down </w:t>
      </w:r>
      <w:r>
        <w:rPr>
          <w:sz w:val="23"/>
        </w:rPr>
        <w:t>in stocks and continuing weak demand on the </w:t>
      </w:r>
      <w:r>
        <w:rPr>
          <w:color w:val="0E0E0E"/>
          <w:sz w:val="23"/>
        </w:rPr>
        <w:t>C</w:t>
      </w:r>
      <w:r>
        <w:rPr>
          <w:sz w:val="23"/>
        </w:rPr>
        <w:t>ontinent—meld back.growth </w:t>
      </w:r>
      <w:r>
        <w:rPr>
          <w:color w:val="080808"/>
          <w:sz w:val="23"/>
        </w:rPr>
        <w:t>in </w:t>
      </w:r>
      <w:r>
        <w:rPr>
          <w:sz w:val="23"/>
        </w:rPr>
        <w:t>the first </w:t>
      </w:r>
      <w:r>
        <w:rPr>
          <w:color w:val="0F0F0F"/>
          <w:sz w:val="23"/>
        </w:rPr>
        <w:t>part </w:t>
      </w:r>
      <w:r>
        <w:rPr>
          <w:color w:val="0A0A0A"/>
          <w:sz w:val="23"/>
        </w:rPr>
        <w:t>of </w:t>
      </w:r>
      <w:r>
        <w:rPr>
          <w:sz w:val="23"/>
        </w:rPr>
        <w:t>the </w:t>
      </w:r>
      <w:r>
        <w:rPr>
          <w:color w:val="161616"/>
          <w:sz w:val="23"/>
        </w:rPr>
        <w:t>year </w:t>
      </w:r>
      <w:r>
        <w:rPr>
          <w:sz w:val="23"/>
        </w:rPr>
        <w:t>and have not yet</w:t>
      </w:r>
      <w:r>
        <w:rPr>
          <w:spacing w:val="4"/>
          <w:sz w:val="23"/>
        </w:rPr>
        <w:t> </w:t>
      </w:r>
      <w:r>
        <w:rPr>
          <w:sz w:val="23"/>
        </w:rPr>
        <w:t>disappeared.</w:t>
      </w:r>
    </w:p>
    <w:p>
      <w:pPr>
        <w:pStyle w:val="BodyText"/>
        <w:spacing w:before="7"/>
        <w:rPr>
          <w:sz w:val="20"/>
        </w:rPr>
      </w:pPr>
    </w:p>
    <w:p>
      <w:pPr>
        <w:pStyle w:val="Heading5"/>
        <w:ind w:left="1925"/>
      </w:pPr>
      <w:r>
        <w:rPr/>
        <w:t>Hence the Bank's latest view on inflation two </w:t>
      </w:r>
      <w:r>
        <w:rPr>
          <w:color w:val="050505"/>
        </w:rPr>
        <w:t>years</w:t>
      </w:r>
    </w:p>
    <w:p>
      <w:pPr>
        <w:pStyle w:val="BodyText"/>
        <w:ind w:left="1910"/>
      </w:pPr>
      <w:r>
        <w:rPr/>
        <w:t>:ahead shows a lcential.pix›jection for RPIX inflation </w:t>
      </w:r>
      <w:r>
        <w:rPr>
          <w:color w:val="282828"/>
        </w:rPr>
        <w:t>a</w:t>
      </w:r>
    </w:p>
    <w:p>
      <w:pPr>
        <w:spacing w:after="0"/>
        <w:sectPr>
          <w:type w:val="continuous"/>
          <w:pgSz w:w="12070" w:h="16800"/>
          <w:pgMar w:top="1620" w:bottom="280" w:left="140" w:right="1220"/>
          <w:cols w:num="2" w:equalWidth="0">
            <w:col w:w="3286" w:space="40"/>
            <w:col w:w="7384"/>
          </w:cols>
        </w:sectPr>
      </w:pPr>
    </w:p>
    <w:p>
      <w:pPr>
        <w:pStyle w:val="BodyText"/>
        <w:rPr>
          <w:sz w:val="20"/>
        </w:rPr>
      </w:pPr>
    </w:p>
    <w:p>
      <w:pPr>
        <w:pStyle w:val="BodyText"/>
        <w:spacing w:before="7"/>
        <w:rPr>
          <w:sz w:val="13"/>
        </w:rPr>
      </w:pPr>
    </w:p>
    <w:p>
      <w:pPr>
        <w:pStyle w:val="BodyText"/>
        <w:spacing w:line="182" w:lineRule="exact"/>
        <w:ind w:left="119"/>
        <w:rPr>
          <w:sz w:val="18"/>
        </w:rPr>
      </w:pPr>
      <w:r>
        <w:rPr>
          <w:position w:val="-3"/>
          <w:sz w:val="18"/>
        </w:rPr>
        <w:drawing>
          <wp:inline distT="0" distB="0" distL="0" distR="0">
            <wp:extent cx="6656832" cy="115823"/>
            <wp:effectExtent l="0" t="0" r="0" b="0"/>
            <wp:docPr id="609" name="image789.jpeg"/>
            <wp:cNvGraphicFramePr>
              <a:graphicFrameLocks noChangeAspect="1"/>
            </wp:cNvGraphicFramePr>
            <a:graphic>
              <a:graphicData uri="http://schemas.openxmlformats.org/drawingml/2006/picture">
                <pic:pic>
                  <pic:nvPicPr>
                    <pic:cNvPr id="610" name="image789.jpeg"/>
                    <pic:cNvPicPr/>
                  </pic:nvPicPr>
                  <pic:blipFill>
                    <a:blip r:embed="rId793" cstate="print"/>
                    <a:stretch>
                      <a:fillRect/>
                    </a:stretch>
                  </pic:blipFill>
                  <pic:spPr>
                    <a:xfrm>
                      <a:off x="0" y="0"/>
                      <a:ext cx="6656832" cy="115823"/>
                    </a:xfrm>
                    <a:prstGeom prst="rect">
                      <a:avLst/>
                    </a:prstGeom>
                  </pic:spPr>
                </pic:pic>
              </a:graphicData>
            </a:graphic>
          </wp:inline>
        </w:drawing>
      </w:r>
      <w:r>
        <w:rPr>
          <w:position w:val="-3"/>
          <w:sz w:val="18"/>
        </w:rPr>
      </w:r>
    </w:p>
    <w:p>
      <w:pPr>
        <w:spacing w:after="0" w:line="182" w:lineRule="exact"/>
        <w:rPr>
          <w:sz w:val="18"/>
        </w:rPr>
        <w:sectPr>
          <w:type w:val="continuous"/>
          <w:pgSz w:w="12070" w:h="16800"/>
          <w:pgMar w:top="1620" w:bottom="280" w:left="140" w:right="1220"/>
        </w:sectPr>
      </w:pPr>
    </w:p>
    <w:p>
      <w:pPr>
        <w:spacing w:before="75"/>
        <w:ind w:left="156" w:right="0" w:firstLine="0"/>
        <w:jc w:val="left"/>
        <w:rPr>
          <w:sz w:val="15"/>
        </w:rPr>
      </w:pPr>
      <w:bookmarkStart w:name="BoE_InflationReport_Aug 96_0048" w:id="50"/>
      <w:bookmarkEnd w:id="50"/>
      <w:r>
        <w:rPr/>
      </w:r>
      <w:r>
        <w:rPr>
          <w:color w:val="646464"/>
          <w:w w:val="105"/>
          <w:sz w:val="15"/>
        </w:rPr>
        <w:t>l*t1aiion </w:t>
      </w:r>
      <w:r>
        <w:rPr>
          <w:color w:val="575757"/>
          <w:w w:val="105"/>
          <w:sz w:val="15"/>
        </w:rPr>
        <w:t>Report: </w:t>
      </w:r>
      <w:r>
        <w:rPr>
          <w:color w:val="333333"/>
          <w:w w:val="105"/>
          <w:sz w:val="15"/>
        </w:rPr>
        <w:t>August </w:t>
      </w:r>
      <w:r>
        <w:rPr>
          <w:color w:val="626262"/>
          <w:w w:val="125"/>
          <w:sz w:val="15"/>
        </w:rPr>
        <w:t>1006a</w:t>
      </w:r>
    </w:p>
    <w:p>
      <w:pPr>
        <w:pStyle w:val="BodyText"/>
        <w:rPr>
          <w:sz w:val="20"/>
        </w:rPr>
      </w:pPr>
    </w:p>
    <w:p>
      <w:pPr>
        <w:pStyle w:val="BodyText"/>
        <w:spacing w:before="10"/>
        <w:rPr>
          <w:sz w:val="19"/>
        </w:rPr>
      </w:pPr>
    </w:p>
    <w:p>
      <w:pPr>
        <w:pStyle w:val="BodyText"/>
        <w:ind w:left="4761" w:right="18" w:firstLine="10"/>
      </w:pPr>
      <w:r>
        <w:rPr/>
        <w:t>little above </w:t>
      </w:r>
      <w:r>
        <w:rPr>
          <w:color w:val="131313"/>
        </w:rPr>
        <w:t>2'/2&amp;c </w:t>
      </w:r>
      <w:r>
        <w:rPr/>
        <w:t>and rising, witli the risks more on the upside than </w:t>
      </w:r>
      <w:r>
        <w:rPr>
          <w:color w:val="111111"/>
        </w:rPr>
        <w:t>the </w:t>
      </w:r>
      <w:r>
        <w:rPr/>
        <w:t>downside. That </w:t>
      </w:r>
      <w:r>
        <w:rPr>
          <w:color w:val="414141"/>
        </w:rPr>
        <w:t>is</w:t>
      </w:r>
      <w:r>
        <w:rPr/>
        <w:t>.a slightly worse prospect than in May. In the near term the outlook for inflation is benign. But rapi‹i money growth will stimulate demand and output, reduce spare capacity and lead, ultimately, to higher inflation. Of course, ft is difficult </w:t>
      </w:r>
      <w:r>
        <w:rPr>
          <w:color w:val="232323"/>
        </w:rPr>
        <w:t>to </w:t>
      </w:r>
      <w:r>
        <w:rPr/>
        <w:t>know when the upturn in money and demand growth will lead to inflationary pressures, and the major uncertainty about the central projection is the.question </w:t>
      </w:r>
      <w:r>
        <w:rPr>
          <w:color w:val="232323"/>
        </w:rPr>
        <w:t>of </w:t>
      </w:r>
      <w:r>
        <w:rPr/>
        <w:t>timing. But the implication of the projection is that a tightening of monetary policy will be necessary at some point </w:t>
      </w:r>
      <w:r>
        <w:rPr>
          <w:color w:val="2B2B2B"/>
        </w:rPr>
        <w:t>to </w:t>
      </w:r>
      <w:r>
        <w:rPr/>
        <w:t>achieve </w:t>
      </w:r>
      <w:r>
        <w:rPr>
          <w:color w:val="181818"/>
        </w:rPr>
        <w:t>a </w:t>
      </w:r>
      <w:r>
        <w:rPr/>
        <w:t>better-than-even chance.,of keeping inflation below </w:t>
      </w:r>
      <w:r>
        <w:rPr>
          <w:color w:val="212121"/>
        </w:rPr>
        <w:t>2'/i&amp;o </w:t>
      </w:r>
      <w:r>
        <w:rPr>
          <w:color w:val="0F0F0F"/>
        </w:rPr>
        <w:t>in </w:t>
      </w:r>
      <w:r>
        <w:rPr/>
        <w:t>the medium term. With such a favourable short-term outlook—of faster growth and falling inflation—there is always </w:t>
      </w:r>
      <w:r>
        <w:rPr>
          <w:color w:val="181818"/>
        </w:rPr>
        <w:t>a </w:t>
      </w:r>
      <w:r>
        <w:rPr/>
        <w:t>temptation to ignore the consequences </w:t>
      </w:r>
      <w:r>
        <w:rPr>
          <w:color w:val="151515"/>
        </w:rPr>
        <w:t>of </w:t>
      </w:r>
      <w:r>
        <w:rPr/>
        <w:t>faster growth </w:t>
      </w:r>
      <w:r>
        <w:rPr>
          <w:color w:val="1F1F1F"/>
        </w:rPr>
        <w:t>of </w:t>
      </w:r>
      <w:r>
        <w:rPr/>
        <w:t>money and activity for inflation until inflation itself has started to rise.. By then, however, it would be too late to prevent a sharper policy correction that would be more damaging to stability than an earlier pre-emptive .move.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1"/>
        </w:rPr>
      </w:pPr>
    </w:p>
    <w:p>
      <w:pPr>
        <w:spacing w:before="93"/>
        <w:ind w:left="119" w:right="0" w:firstLine="0"/>
        <w:jc w:val="left"/>
        <w:rPr>
          <w:sz w:val="17"/>
        </w:rPr>
      </w:pPr>
      <w:r>
        <w:rPr>
          <w:color w:val="343434"/>
          <w:sz w:val="17"/>
        </w:rPr>
        <w:t>48</w:t>
      </w:r>
    </w:p>
    <w:p>
      <w:pPr>
        <w:spacing w:after="0"/>
        <w:jc w:val="left"/>
        <w:rPr>
          <w:sz w:val="17"/>
        </w:rPr>
        <w:sectPr>
          <w:pgSz w:w="12070" w:h="16780"/>
          <w:pgMar w:top="820" w:bottom="280" w:left="1260" w:right="760"/>
        </w:sectPr>
      </w:pPr>
    </w:p>
    <w:p>
      <w:pPr>
        <w:pStyle w:val="Heading1"/>
        <w:ind w:left="4629" w:firstLine="0"/>
      </w:pPr>
      <w:bookmarkStart w:name="BoE_InflationReport_Aug 96_0049" w:id="51"/>
      <w:bookmarkEnd w:id="51"/>
      <w:r>
        <w:rPr>
          <w:b w:val="0"/>
        </w:rPr>
      </w:r>
      <w:r>
        <w:rPr>
          <w:color w:val="26705B"/>
        </w:rPr>
        <w:t>Glossary </w:t>
      </w:r>
      <w:r>
        <w:rPr>
          <w:color w:val="2D8982"/>
        </w:rPr>
        <w:t>and </w:t>
      </w:r>
      <w:r>
        <w:rPr>
          <w:color w:val="448E74"/>
        </w:rPr>
        <w:t>other </w:t>
      </w:r>
      <w:r>
        <w:rPr>
          <w:color w:val="2D7062"/>
        </w:rPr>
        <w:t>information</w:t>
      </w:r>
    </w:p>
    <w:p>
      <w:pPr>
        <w:pStyle w:val="BodyText"/>
        <w:spacing w:before="6"/>
        <w:rPr>
          <w:b/>
          <w:sz w:val="29"/>
        </w:rPr>
      </w:pPr>
    </w:p>
    <w:p>
      <w:pPr>
        <w:pStyle w:val="Heading5"/>
        <w:ind w:left="4632"/>
      </w:pPr>
      <w:r>
        <w:rPr>
          <w:color w:val="3F8AB5"/>
        </w:rPr>
        <w:t>Glossary </w:t>
      </w:r>
      <w:r>
        <w:rPr>
          <w:color w:val="5B778C"/>
        </w:rPr>
        <w:t>of </w:t>
      </w:r>
      <w:r>
        <w:rPr>
          <w:color w:val="DFDFDF"/>
        </w:rPr>
        <w:t>selected terms</w:t>
      </w:r>
    </w:p>
    <w:p>
      <w:pPr>
        <w:spacing w:line="244" w:lineRule="auto" w:before="157"/>
        <w:ind w:left="4627" w:right="239" w:firstLine="9"/>
        <w:jc w:val="left"/>
        <w:rPr>
          <w:sz w:val="19"/>
        </w:rPr>
      </w:pPr>
      <w:r>
        <w:rPr>
          <w:b/>
          <w:sz w:val="19"/>
        </w:rPr>
        <w:t>RPI inflation: </w:t>
      </w:r>
      <w:r>
        <w:rPr>
          <w:sz w:val="19"/>
        </w:rPr>
        <w:t>inflation </w:t>
      </w:r>
      <w:r>
        <w:rPr>
          <w:color w:val="363636"/>
          <w:sz w:val="19"/>
        </w:rPr>
        <w:t>measured </w:t>
      </w:r>
      <w:r>
        <w:rPr>
          <w:color w:val="232323"/>
          <w:sz w:val="19"/>
        </w:rPr>
        <w:t>by </w:t>
      </w:r>
      <w:r>
        <w:rPr>
          <w:color w:val="262626"/>
          <w:sz w:val="19"/>
        </w:rPr>
        <w:t>the </w:t>
      </w:r>
      <w:r>
        <w:rPr>
          <w:color w:val="0F0F0F"/>
          <w:sz w:val="19"/>
        </w:rPr>
        <w:t>retail </w:t>
      </w:r>
      <w:r>
        <w:rPr>
          <w:color w:val="1A1A1A"/>
          <w:sz w:val="19"/>
        </w:rPr>
        <w:t>prices index. </w:t>
      </w:r>
      <w:r>
        <w:rPr>
          <w:b/>
          <w:sz w:val="19"/>
        </w:rPr>
        <w:t>RPIX inflation: </w:t>
      </w:r>
      <w:r>
        <w:rPr>
          <w:sz w:val="19"/>
        </w:rPr>
        <w:t>inflation </w:t>
      </w:r>
      <w:r>
        <w:rPr>
          <w:i/>
          <w:color w:val="282828"/>
          <w:sz w:val="19"/>
        </w:rPr>
        <w:t>measured </w:t>
      </w:r>
      <w:r>
        <w:rPr>
          <w:color w:val="525252"/>
          <w:sz w:val="19"/>
        </w:rPr>
        <w:t>by </w:t>
      </w:r>
      <w:r>
        <w:rPr>
          <w:color w:val="1C1C1C"/>
          <w:sz w:val="19"/>
        </w:rPr>
        <w:t>the </w:t>
      </w:r>
      <w:r>
        <w:rPr>
          <w:color w:val="080808"/>
          <w:sz w:val="19"/>
        </w:rPr>
        <w:t>RPI </w:t>
      </w:r>
      <w:r>
        <w:rPr>
          <w:color w:val="1C1C1C"/>
          <w:sz w:val="19"/>
        </w:rPr>
        <w:t>ezcludi </w:t>
      </w:r>
      <w:r>
        <w:rPr>
          <w:color w:val="1C1C1C"/>
          <w:position w:val="-1"/>
          <w:sz w:val="19"/>
        </w:rPr>
        <w:t>&gt;B </w:t>
      </w:r>
      <w:r>
        <w:rPr>
          <w:sz w:val="19"/>
        </w:rPr>
        <w:t>mortgage interest </w:t>
      </w:r>
      <w:r>
        <w:rPr>
          <w:color w:val="0F0F0F"/>
          <w:sz w:val="19"/>
        </w:rPr>
        <w:t>payments.</w:t>
      </w:r>
    </w:p>
    <w:p>
      <w:pPr>
        <w:spacing w:line="252" w:lineRule="auto" w:before="0"/>
        <w:ind w:left="4624" w:right="103" w:firstLine="3"/>
        <w:jc w:val="left"/>
        <w:rPr>
          <w:sz w:val="19"/>
        </w:rPr>
      </w:pPr>
      <w:r>
        <w:rPr>
          <w:b/>
          <w:sz w:val="19"/>
        </w:rPr>
        <w:t>RPIY </w:t>
      </w:r>
      <w:r>
        <w:rPr>
          <w:sz w:val="19"/>
        </w:rPr>
        <w:t>inflation:  </w:t>
      </w:r>
      <w:r>
        <w:rPr>
          <w:color w:val="232323"/>
          <w:sz w:val="19"/>
        </w:rPr>
        <w:t>inflation </w:t>
      </w:r>
      <w:r>
        <w:rPr>
          <w:sz w:val="19"/>
        </w:rPr>
        <w:t>measured  </w:t>
      </w:r>
      <w:r>
        <w:rPr>
          <w:color w:val="3D3D3D"/>
          <w:sz w:val="19"/>
        </w:rPr>
        <w:t>by </w:t>
      </w:r>
      <w:r>
        <w:rPr>
          <w:color w:val="0E0E0E"/>
          <w:sz w:val="19"/>
        </w:rPr>
        <w:t>the </w:t>
      </w:r>
      <w:r>
        <w:rPr>
          <w:color w:val="161616"/>
          <w:sz w:val="19"/>
        </w:rPr>
        <w:t>RPI </w:t>
      </w:r>
      <w:r>
        <w:rPr>
          <w:color w:val="111111"/>
          <w:sz w:val="19"/>
        </w:rPr>
        <w:t>excluding </w:t>
      </w:r>
      <w:r>
        <w:rPr>
          <w:color w:val="131313"/>
          <w:sz w:val="19"/>
        </w:rPr>
        <w:t>mortgage </w:t>
      </w:r>
      <w:r>
        <w:rPr>
          <w:sz w:val="19"/>
        </w:rPr>
        <w:t>interesi </w:t>
      </w:r>
      <w:r>
        <w:rPr>
          <w:color w:val="242424"/>
          <w:sz w:val="19"/>
        </w:rPr>
        <w:t>payments </w:t>
      </w:r>
      <w:r>
        <w:rPr>
          <w:color w:val="0A0A0A"/>
          <w:sz w:val="19"/>
        </w:rPr>
        <w:t>and </w:t>
      </w:r>
      <w:r>
        <w:rPr>
          <w:color w:val="1A1A1A"/>
          <w:sz w:val="19"/>
        </w:rPr>
        <w:t>the </w:t>
      </w:r>
      <w:r>
        <w:rPr>
          <w:color w:val="212121"/>
          <w:sz w:val="19"/>
        </w:rPr>
        <w:t>following </w:t>
      </w:r>
      <w:r>
        <w:rPr>
          <w:color w:val="0F0F0F"/>
          <w:sz w:val="19"/>
        </w:rPr>
        <w:t>indirect </w:t>
      </w:r>
      <w:r>
        <w:rPr>
          <w:color w:val="3B3B3B"/>
          <w:sz w:val="19"/>
        </w:rPr>
        <w:t>iaxes: </w:t>
      </w:r>
      <w:r>
        <w:rPr>
          <w:sz w:val="19"/>
        </w:rPr>
        <w:t>council </w:t>
      </w:r>
      <w:r>
        <w:rPr>
          <w:color w:val="1D1D1D"/>
          <w:sz w:val="19"/>
        </w:rPr>
        <w:t>.tax, </w:t>
      </w:r>
      <w:r>
        <w:rPr>
          <w:sz w:val="19"/>
        </w:rPr>
        <w:t>VAT, </w:t>
      </w:r>
      <w:r>
        <w:rPr>
          <w:color w:val="212121"/>
          <w:sz w:val="19"/>
        </w:rPr>
        <w:t>duties. </w:t>
      </w:r>
      <w:r>
        <w:rPr>
          <w:color w:val="131313"/>
          <w:sz w:val="19"/>
        </w:rPr>
        <w:t>car </w:t>
      </w:r>
      <w:r>
        <w:rPr>
          <w:color w:val="1F1F1F"/>
          <w:sz w:val="19"/>
        </w:rPr>
        <w:t>purchase </w:t>
      </w:r>
      <w:r>
        <w:rPr>
          <w:sz w:val="19"/>
        </w:rPr>
        <w:t>tax </w:t>
      </w:r>
      <w:r>
        <w:rPr>
          <w:color w:val="1F1F1F"/>
          <w:sz w:val="19"/>
        </w:rPr>
        <w:t>and </w:t>
      </w:r>
      <w:r>
        <w:rPr>
          <w:color w:val="1C1C1C"/>
          <w:sz w:val="19"/>
        </w:rPr>
        <w:t>vehicle </w:t>
      </w:r>
      <w:r>
        <w:rPr>
          <w:color w:val="383838"/>
          <w:sz w:val="19"/>
        </w:rPr>
        <w:t>excise </w:t>
      </w:r>
      <w:r>
        <w:rPr>
          <w:color w:val="1D1D1D"/>
          <w:sz w:val="19"/>
        </w:rPr>
        <w:t>duty, </w:t>
      </w:r>
      <w:r>
        <w:rPr>
          <w:sz w:val="19"/>
        </w:rPr>
        <w:t>insurance </w:t>
      </w:r>
      <w:r>
        <w:rPr>
          <w:color w:val="232323"/>
          <w:sz w:val="19"/>
        </w:rPr>
        <w:t>tax and </w:t>
      </w:r>
      <w:r>
        <w:rPr>
          <w:sz w:val="19"/>
        </w:rPr>
        <w:t>airport </w:t>
      </w:r>
      <w:r>
        <w:rPr>
          <w:color w:val="111111"/>
          <w:sz w:val="19"/>
        </w:rPr>
        <w:t>tnx.</w:t>
      </w:r>
    </w:p>
    <w:p>
      <w:pPr>
        <w:spacing w:line="252" w:lineRule="auto" w:before="0"/>
        <w:ind w:left="4631" w:right="239" w:hanging="4"/>
        <w:jc w:val="left"/>
        <w:rPr>
          <w:sz w:val="19"/>
        </w:rPr>
      </w:pPr>
      <w:r>
        <w:rPr>
          <w:b/>
          <w:sz w:val="19"/>
        </w:rPr>
        <w:t>HARP index: </w:t>
      </w:r>
      <w:r>
        <w:rPr>
          <w:b/>
          <w:color w:val="363636"/>
          <w:sz w:val="19"/>
        </w:rPr>
        <w:t>a </w:t>
      </w:r>
      <w:r>
        <w:rPr>
          <w:color w:val="070707"/>
          <w:sz w:val="19"/>
        </w:rPr>
        <w:t>price </w:t>
      </w:r>
      <w:r>
        <w:rPr>
          <w:sz w:val="19"/>
        </w:rPr>
        <w:t>index </w:t>
      </w:r>
      <w:r>
        <w:rPr>
          <w:color w:val="161616"/>
          <w:sz w:val="19"/>
        </w:rPr>
        <w:t>which </w:t>
      </w:r>
      <w:r>
        <w:rPr>
          <w:color w:val="0A0A0A"/>
          <w:sz w:val="19"/>
        </w:rPr>
        <w:t>replaces </w:t>
      </w:r>
      <w:r>
        <w:rPr>
          <w:color w:val="1A1A1A"/>
          <w:sz w:val="19"/>
        </w:rPr>
        <w:t>the </w:t>
      </w:r>
      <w:r>
        <w:rPr>
          <w:color w:val="111111"/>
          <w:sz w:val="19"/>
        </w:rPr>
        <w:t>mortgage </w:t>
      </w:r>
      <w:r>
        <w:rPr>
          <w:color w:val="2B2B2B"/>
          <w:sz w:val="19"/>
        </w:rPr>
        <w:t>interest </w:t>
      </w:r>
      <w:r>
        <w:rPr>
          <w:color w:val="0C0C0C"/>
          <w:sz w:val="19"/>
        </w:rPr>
        <w:t>payments </w:t>
      </w:r>
      <w:r>
        <w:rPr>
          <w:sz w:val="19"/>
        </w:rPr>
        <w:t>component </w:t>
      </w:r>
      <w:r>
        <w:rPr>
          <w:color w:val="161616"/>
          <w:sz w:val="19"/>
        </w:rPr>
        <w:t>of </w:t>
      </w:r>
      <w:r>
        <w:rPr>
          <w:sz w:val="19"/>
        </w:rPr>
        <w:t>the RPI </w:t>
      </w:r>
      <w:r>
        <w:rPr>
          <w:color w:val="1C1C1C"/>
          <w:sz w:val="19"/>
        </w:rPr>
        <w:t>with </w:t>
      </w:r>
      <w:r>
        <w:rPr>
          <w:color w:val="2F2F2F"/>
          <w:sz w:val="19"/>
        </w:rPr>
        <w:t>a </w:t>
      </w:r>
      <w:r>
        <w:rPr>
          <w:sz w:val="19"/>
        </w:rPr>
        <w:t>Bank </w:t>
      </w:r>
      <w:r>
        <w:rPr>
          <w:color w:val="212121"/>
          <w:sz w:val="19"/>
        </w:rPr>
        <w:t>estimate </w:t>
      </w:r>
      <w:r>
        <w:rPr>
          <w:color w:val="282828"/>
          <w:sz w:val="19"/>
        </w:rPr>
        <w:t>of </w:t>
      </w:r>
      <w:r>
        <w:rPr>
          <w:color w:val="151515"/>
          <w:sz w:val="19"/>
        </w:rPr>
        <w:t>the </w:t>
      </w:r>
      <w:r>
        <w:rPr>
          <w:color w:val="0F0F0F"/>
          <w:sz w:val="19"/>
        </w:rPr>
        <w:t>user-cost </w:t>
      </w:r>
      <w:r>
        <w:rPr>
          <w:color w:val="1C1C1C"/>
          <w:sz w:val="19"/>
        </w:rPr>
        <w:t>of </w:t>
      </w:r>
      <w:r>
        <w:rPr>
          <w:sz w:val="19"/>
        </w:rPr>
        <w:t>housing.</w:t>
      </w:r>
    </w:p>
    <w:p>
      <w:pPr>
        <w:spacing w:line="217" w:lineRule="exact" w:before="0"/>
        <w:ind w:left="4613" w:right="0" w:firstLine="0"/>
        <w:jc w:val="left"/>
        <w:rPr>
          <w:i/>
          <w:sz w:val="19"/>
        </w:rPr>
      </w:pPr>
      <w:r>
        <w:rPr>
          <w:sz w:val="19"/>
        </w:rPr>
        <w:t>’£uaaz'indez: </w:t>
      </w:r>
      <w:r>
        <w:rPr>
          <w:color w:val="232323"/>
          <w:sz w:val="19"/>
        </w:rPr>
        <w:t>the </w:t>
      </w:r>
      <w:r>
        <w:rPr>
          <w:color w:val="0E0E0E"/>
          <w:sz w:val="19"/>
        </w:rPr>
        <w:t>HARP </w:t>
      </w:r>
      <w:r>
        <w:rPr>
          <w:sz w:val="19"/>
        </w:rPr>
        <w:t>index </w:t>
      </w:r>
      <w:r>
        <w:rPr>
          <w:color w:val="1A1A1A"/>
          <w:sz w:val="19"/>
        </w:rPr>
        <w:t>excluding </w:t>
      </w:r>
      <w:r>
        <w:rPr>
          <w:color w:val="080808"/>
          <w:sz w:val="19"/>
        </w:rPr>
        <w:t>indirect </w:t>
      </w:r>
      <w:r>
        <w:rPr>
          <w:i/>
          <w:color w:val="3F3F3F"/>
          <w:sz w:val="19"/>
        </w:rPr>
        <w:t>taxes.</w:t>
      </w:r>
    </w:p>
    <w:p>
      <w:pPr>
        <w:pStyle w:val="BodyText"/>
        <w:spacing w:before="5"/>
        <w:rPr>
          <w:i/>
          <w:sz w:val="20"/>
        </w:rPr>
      </w:pPr>
    </w:p>
    <w:p>
      <w:pPr>
        <w:spacing w:line="252" w:lineRule="auto" w:before="0"/>
        <w:ind w:left="4624" w:right="239" w:hanging="6"/>
        <w:jc w:val="left"/>
        <w:rPr>
          <w:sz w:val="19"/>
        </w:rPr>
      </w:pPr>
      <w:r>
        <w:rPr>
          <w:sz w:val="19"/>
        </w:rPr>
        <w:t>MO: notes and </w:t>
      </w:r>
      <w:r>
        <w:rPr>
          <w:color w:val="181818"/>
          <w:sz w:val="19"/>
        </w:rPr>
        <w:t>coin </w:t>
      </w:r>
      <w:r>
        <w:rPr>
          <w:sz w:val="19"/>
        </w:rPr>
        <w:t>in circulation </w:t>
      </w:r>
      <w:r>
        <w:rPr>
          <w:color w:val="2D2D2D"/>
          <w:sz w:val="19"/>
        </w:rPr>
        <w:t>outside </w:t>
      </w:r>
      <w:r>
        <w:rPr>
          <w:color w:val="0F0F0F"/>
          <w:sz w:val="19"/>
        </w:rPr>
        <w:t>the </w:t>
      </w:r>
      <w:r>
        <w:rPr>
          <w:sz w:val="19"/>
        </w:rPr>
        <w:t>Bank </w:t>
      </w:r>
      <w:r>
        <w:rPr>
          <w:color w:val="3D3D3D"/>
          <w:sz w:val="19"/>
        </w:rPr>
        <w:t>of </w:t>
      </w:r>
      <w:r>
        <w:rPr>
          <w:color w:val="161616"/>
          <w:sz w:val="19"/>
        </w:rPr>
        <w:t>England </w:t>
      </w:r>
      <w:r>
        <w:rPr>
          <w:color w:val="242424"/>
          <w:sz w:val="19"/>
        </w:rPr>
        <w:t>and </w:t>
      </w:r>
      <w:r>
        <w:rPr>
          <w:sz w:val="19"/>
        </w:rPr>
        <w:t>bankers’ operational deposits </w:t>
      </w:r>
      <w:r>
        <w:rPr>
          <w:color w:val="1C1C1C"/>
          <w:sz w:val="19"/>
        </w:rPr>
        <w:t>at </w:t>
      </w:r>
      <w:r>
        <w:rPr>
          <w:color w:val="212121"/>
          <w:sz w:val="19"/>
        </w:rPr>
        <w:t>the </w:t>
      </w:r>
      <w:r>
        <w:rPr>
          <w:sz w:val="19"/>
        </w:rPr>
        <w:t>Bank.</w:t>
      </w:r>
    </w:p>
    <w:p>
      <w:pPr>
        <w:spacing w:line="252" w:lineRule="auto" w:before="0"/>
        <w:ind w:left="4614" w:right="142" w:firstLine="3"/>
        <w:jc w:val="left"/>
        <w:rPr>
          <w:sz w:val="19"/>
        </w:rPr>
      </w:pPr>
      <w:r>
        <w:rPr>
          <w:sz w:val="19"/>
        </w:rPr>
        <w:t>M4: </w:t>
      </w:r>
      <w:r>
        <w:rPr>
          <w:color w:val="0C0C0C"/>
          <w:sz w:val="19"/>
        </w:rPr>
        <w:t>UK </w:t>
      </w:r>
      <w:r>
        <w:rPr>
          <w:sz w:val="19"/>
        </w:rPr>
        <w:t>non-bank, non-building society </w:t>
      </w:r>
      <w:r>
        <w:rPr>
          <w:color w:val="1D1D1D"/>
          <w:sz w:val="19"/>
        </w:rPr>
        <w:t>private </w:t>
      </w:r>
      <w:r>
        <w:rPr>
          <w:color w:val="313131"/>
          <w:sz w:val="19"/>
        </w:rPr>
        <w:t>sector’s </w:t>
      </w:r>
      <w:r>
        <w:rPr>
          <w:color w:val="161616"/>
          <w:sz w:val="19"/>
        </w:rPr>
        <w:t>holdings </w:t>
      </w:r>
      <w:r>
        <w:rPr>
          <w:color w:val="151515"/>
          <w:sz w:val="19"/>
        </w:rPr>
        <w:t>of </w:t>
      </w:r>
      <w:r>
        <w:rPr>
          <w:sz w:val="19"/>
        </w:rPr>
        <w:t>notes and </w:t>
      </w:r>
      <w:r>
        <w:rPr>
          <w:color w:val="0F0F0F"/>
          <w:sz w:val="19"/>
        </w:rPr>
        <w:t>coin, </w:t>
      </w:r>
      <w:r>
        <w:rPr>
          <w:sz w:val="19"/>
        </w:rPr>
        <w:t>together with all </w:t>
      </w:r>
      <w:r>
        <w:rPr>
          <w:color w:val="111111"/>
          <w:sz w:val="19"/>
        </w:rPr>
        <w:t>sterling </w:t>
      </w:r>
      <w:r>
        <w:rPr>
          <w:color w:val="1A1A1A"/>
          <w:sz w:val="19"/>
        </w:rPr>
        <w:t>deposits </w:t>
      </w:r>
      <w:r>
        <w:rPr>
          <w:color w:val="242424"/>
          <w:sz w:val="19"/>
        </w:rPr>
        <w:t>(including </w:t>
      </w:r>
      <w:r>
        <w:rPr>
          <w:sz w:val="19"/>
        </w:rPr>
        <w:t>certificates of deposit) held </w:t>
      </w:r>
      <w:r>
        <w:rPr>
          <w:color w:val="0A0A0A"/>
          <w:sz w:val="19"/>
        </w:rPr>
        <w:t>with </w:t>
      </w:r>
      <w:r>
        <w:rPr>
          <w:sz w:val="19"/>
        </w:rPr>
        <w:t>UK </w:t>
      </w:r>
      <w:r>
        <w:rPr>
          <w:color w:val="1A1A1A"/>
          <w:sz w:val="19"/>
        </w:rPr>
        <w:t>banks </w:t>
      </w:r>
      <w:r>
        <w:rPr>
          <w:color w:val="2F2F2F"/>
          <w:sz w:val="19"/>
        </w:rPr>
        <w:t>and </w:t>
      </w:r>
      <w:r>
        <w:rPr>
          <w:color w:val="232323"/>
          <w:sz w:val="19"/>
        </w:rPr>
        <w:t>building </w:t>
      </w:r>
      <w:r>
        <w:rPr>
          <w:color w:val="262626"/>
          <w:sz w:val="19"/>
        </w:rPr>
        <w:t>societies </w:t>
      </w:r>
      <w:r>
        <w:rPr>
          <w:sz w:val="19"/>
        </w:rPr>
        <w:t>by </w:t>
      </w:r>
      <w:r>
        <w:rPr>
          <w:color w:val="0F0F0F"/>
          <w:sz w:val="19"/>
        </w:rPr>
        <w:t>the </w:t>
      </w:r>
      <w:r>
        <w:rPr>
          <w:sz w:val="19"/>
        </w:rPr>
        <w:t>non-bank, non-building society private </w:t>
      </w:r>
      <w:r>
        <w:rPr>
          <w:color w:val="161616"/>
          <w:sz w:val="19"/>
        </w:rPr>
        <w:t>sector.</w:t>
      </w:r>
    </w:p>
    <w:p>
      <w:pPr>
        <w:spacing w:line="218" w:lineRule="exact" w:before="0"/>
        <w:ind w:left="4628" w:right="0" w:firstLine="0"/>
        <w:jc w:val="left"/>
        <w:rPr>
          <w:sz w:val="19"/>
        </w:rPr>
      </w:pPr>
      <w:r>
        <w:rPr>
          <w:b/>
          <w:sz w:val="19"/>
        </w:rPr>
        <w:t>Divisia </w:t>
      </w:r>
      <w:r>
        <w:rPr>
          <w:sz w:val="19"/>
        </w:rPr>
        <w:t>money: a measure </w:t>
      </w:r>
      <w:r>
        <w:rPr>
          <w:color w:val="1D1D1D"/>
          <w:sz w:val="19"/>
        </w:rPr>
        <w:t>of </w:t>
      </w:r>
      <w:r>
        <w:rPr>
          <w:sz w:val="19"/>
        </w:rPr>
        <w:t>the </w:t>
      </w:r>
      <w:r>
        <w:rPr>
          <w:color w:val="0F0F0F"/>
          <w:sz w:val="19"/>
        </w:rPr>
        <w:t>money </w:t>
      </w:r>
      <w:r>
        <w:rPr>
          <w:color w:val="151515"/>
          <w:sz w:val="19"/>
        </w:rPr>
        <w:t>stock </w:t>
      </w:r>
      <w:r>
        <w:rPr>
          <w:color w:val="262626"/>
          <w:sz w:val="19"/>
        </w:rPr>
        <w:t>in </w:t>
      </w:r>
      <w:r>
        <w:rPr>
          <w:color w:val="0F0F0F"/>
          <w:sz w:val="19"/>
        </w:rPr>
        <w:t>which </w:t>
      </w:r>
      <w:r>
        <w:rPr>
          <w:color w:val="232323"/>
          <w:sz w:val="19"/>
        </w:rPr>
        <w:t>each</w:t>
      </w:r>
    </w:p>
    <w:p>
      <w:pPr>
        <w:spacing w:line="228" w:lineRule="auto" w:before="2"/>
        <w:ind w:left="4619" w:right="142" w:firstLine="4"/>
        <w:jc w:val="left"/>
        <w:rPr>
          <w:sz w:val="19"/>
        </w:rPr>
      </w:pPr>
      <w:r>
        <w:rPr>
          <w:w w:val="95"/>
          <w:sz w:val="19"/>
        </w:rPr>
        <w:t>COfI1</w:t>
      </w:r>
      <w:r>
        <w:rPr>
          <w:spacing w:val="-1"/>
          <w:w w:val="95"/>
          <w:sz w:val="19"/>
        </w:rPr>
        <w:t> </w:t>
      </w:r>
      <w:r>
        <w:rPr>
          <w:w w:val="95"/>
          <w:sz w:val="19"/>
        </w:rPr>
        <w:t>OJ2Bf1t</w:t>
      </w:r>
      <w:r>
        <w:rPr>
          <w:spacing w:val="-17"/>
          <w:w w:val="95"/>
          <w:sz w:val="19"/>
        </w:rPr>
        <w:t> </w:t>
      </w:r>
      <w:r>
        <w:rPr>
          <w:color w:val="3B3B3B"/>
          <w:w w:val="95"/>
          <w:sz w:val="19"/>
        </w:rPr>
        <w:t>IS</w:t>
      </w:r>
      <w:r>
        <w:rPr>
          <w:color w:val="3B3B3B"/>
          <w:spacing w:val="-22"/>
          <w:w w:val="95"/>
          <w:sz w:val="19"/>
        </w:rPr>
        <w:t> </w:t>
      </w:r>
      <w:r>
        <w:rPr>
          <w:spacing w:val="2"/>
          <w:w w:val="95"/>
          <w:sz w:val="19"/>
        </w:rPr>
        <w:t>W</w:t>
      </w:r>
      <w:r>
        <w:rPr>
          <w:spacing w:val="2"/>
          <w:w w:val="95"/>
          <w:position w:val="-1"/>
          <w:sz w:val="19"/>
        </w:rPr>
        <w:t>**B</w:t>
      </w:r>
      <w:r>
        <w:rPr>
          <w:spacing w:val="2"/>
          <w:w w:val="95"/>
          <w:position w:val="1"/>
          <w:sz w:val="19"/>
        </w:rPr>
        <w:t>hted</w:t>
      </w:r>
      <w:r>
        <w:rPr>
          <w:spacing w:val="-22"/>
          <w:w w:val="95"/>
          <w:position w:val="1"/>
          <w:sz w:val="19"/>
        </w:rPr>
        <w:t> </w:t>
      </w:r>
      <w:r>
        <w:rPr>
          <w:w w:val="95"/>
          <w:sz w:val="19"/>
        </w:rPr>
        <w:t>according</w:t>
      </w:r>
      <w:r>
        <w:rPr>
          <w:spacing w:val="-10"/>
          <w:w w:val="95"/>
          <w:sz w:val="19"/>
        </w:rPr>
        <w:t> </w:t>
      </w:r>
      <w:r>
        <w:rPr>
          <w:color w:val="262626"/>
          <w:w w:val="95"/>
          <w:sz w:val="19"/>
        </w:rPr>
        <w:t>to</w:t>
      </w:r>
      <w:r>
        <w:rPr>
          <w:color w:val="262626"/>
          <w:spacing w:val="-25"/>
          <w:w w:val="95"/>
          <w:sz w:val="19"/>
        </w:rPr>
        <w:t> </w:t>
      </w:r>
      <w:r>
        <w:rPr>
          <w:w w:val="95"/>
          <w:sz w:val="19"/>
        </w:rPr>
        <w:t>an</w:t>
      </w:r>
      <w:r>
        <w:rPr>
          <w:spacing w:val="-22"/>
          <w:w w:val="95"/>
          <w:sz w:val="19"/>
        </w:rPr>
        <w:t> </w:t>
      </w:r>
      <w:r>
        <w:rPr>
          <w:w w:val="95"/>
          <w:sz w:val="19"/>
        </w:rPr>
        <w:t>estimate</w:t>
      </w:r>
      <w:r>
        <w:rPr>
          <w:spacing w:val="-20"/>
          <w:w w:val="95"/>
          <w:sz w:val="19"/>
        </w:rPr>
        <w:t> </w:t>
      </w:r>
      <w:r>
        <w:rPr>
          <w:color w:val="383838"/>
          <w:w w:val="95"/>
          <w:sz w:val="19"/>
        </w:rPr>
        <w:t>of</w:t>
      </w:r>
      <w:r>
        <w:rPr>
          <w:color w:val="383838"/>
          <w:spacing w:val="-19"/>
          <w:w w:val="95"/>
          <w:sz w:val="19"/>
        </w:rPr>
        <w:t> </w:t>
      </w:r>
      <w:r>
        <w:rPr>
          <w:color w:val="2A2A2A"/>
          <w:w w:val="95"/>
          <w:sz w:val="19"/>
        </w:rPr>
        <w:t>how</w:t>
      </w:r>
      <w:r>
        <w:rPr>
          <w:color w:val="2A2A2A"/>
          <w:spacing w:val="-15"/>
          <w:w w:val="95"/>
          <w:sz w:val="19"/>
        </w:rPr>
        <w:t> </w:t>
      </w:r>
      <w:r>
        <w:rPr>
          <w:color w:val="212121"/>
          <w:w w:val="95"/>
          <w:sz w:val="19"/>
        </w:rPr>
        <w:t>useful</w:t>
      </w:r>
      <w:r>
        <w:rPr>
          <w:color w:val="212121"/>
          <w:spacing w:val="-17"/>
          <w:w w:val="95"/>
          <w:sz w:val="19"/>
        </w:rPr>
        <w:t> </w:t>
      </w:r>
      <w:r>
        <w:rPr>
          <w:color w:val="363636"/>
          <w:w w:val="95"/>
          <w:sz w:val="19"/>
        </w:rPr>
        <w:t>are </w:t>
      </w:r>
      <w:r>
        <w:rPr>
          <w:sz w:val="19"/>
        </w:rPr>
        <w:t>the transaction services </w:t>
      </w:r>
      <w:r>
        <w:rPr>
          <w:color w:val="0E0E0E"/>
          <w:sz w:val="19"/>
        </w:rPr>
        <w:t>it</w:t>
      </w:r>
      <w:r>
        <w:rPr>
          <w:color w:val="0E0E0E"/>
          <w:spacing w:val="25"/>
          <w:sz w:val="19"/>
        </w:rPr>
        <w:t> </w:t>
      </w:r>
      <w:r>
        <w:rPr>
          <w:sz w:val="19"/>
        </w:rPr>
        <w:t>provides.</w:t>
      </w:r>
    </w:p>
    <w:p>
      <w:pPr>
        <w:pStyle w:val="BodyText"/>
        <w:spacing w:before="8"/>
        <w:rPr>
          <w:sz w:val="20"/>
        </w:rPr>
      </w:pPr>
    </w:p>
    <w:p>
      <w:pPr>
        <w:tabs>
          <w:tab w:pos="9179" w:val="left" w:leader="none"/>
        </w:tabs>
        <w:spacing w:line="249" w:lineRule="auto" w:before="1"/>
        <w:ind w:left="4615" w:right="451" w:hanging="4"/>
        <w:jc w:val="left"/>
        <w:rPr>
          <w:sz w:val="19"/>
        </w:rPr>
      </w:pPr>
      <w:r>
        <w:rPr>
          <w:b/>
          <w:sz w:val="19"/>
        </w:rPr>
        <w:t>SDR:  </w:t>
      </w:r>
      <w:r>
        <w:rPr>
          <w:color w:val="0C0C0C"/>
          <w:sz w:val="19"/>
        </w:rPr>
        <w:t>special </w:t>
      </w:r>
      <w:r>
        <w:rPr>
          <w:color w:val="181818"/>
          <w:sz w:val="19"/>
        </w:rPr>
        <w:t>drawing </w:t>
      </w:r>
      <w:r>
        <w:rPr>
          <w:sz w:val="19"/>
        </w:rPr>
        <w:t>right.  </w:t>
      </w:r>
      <w:r>
        <w:rPr>
          <w:color w:val="424242"/>
          <w:sz w:val="19"/>
        </w:rPr>
        <w:t>A </w:t>
      </w:r>
      <w:r>
        <w:rPr>
          <w:sz w:val="19"/>
        </w:rPr>
        <w:t>basket </w:t>
      </w:r>
      <w:r>
        <w:rPr>
          <w:color w:val="181818"/>
          <w:sz w:val="19"/>
        </w:rPr>
        <w:t>of </w:t>
      </w:r>
      <w:r>
        <w:rPr>
          <w:color w:val="161616"/>
          <w:sz w:val="19"/>
        </w:rPr>
        <w:t>fi</w:t>
      </w:r>
      <w:r>
        <w:rPr>
          <w:color w:val="161616"/>
          <w:spacing w:val="-13"/>
          <w:sz w:val="19"/>
        </w:rPr>
        <w:t> </w:t>
      </w:r>
      <w:r>
        <w:rPr>
          <w:color w:val="242424"/>
          <w:sz w:val="19"/>
        </w:rPr>
        <w:t>ve</w:t>
      </w:r>
      <w:r>
        <w:rPr>
          <w:color w:val="242424"/>
          <w:spacing w:val="-5"/>
          <w:sz w:val="19"/>
        </w:rPr>
        <w:t> </w:t>
      </w:r>
      <w:r>
        <w:rPr>
          <w:color w:val="151515"/>
          <w:sz w:val="19"/>
        </w:rPr>
        <w:t>currencie</w:t>
        <w:tab/>
      </w:r>
      <w:r>
        <w:rPr>
          <w:color w:val="151515"/>
          <w:spacing w:val="-6"/>
          <w:sz w:val="19"/>
        </w:rPr>
        <w:t>the </w:t>
      </w:r>
      <w:r>
        <w:rPr>
          <w:color w:val="151515"/>
          <w:sz w:val="19"/>
        </w:rPr>
        <w:t>dollar, </w:t>
      </w:r>
      <w:r>
        <w:rPr>
          <w:sz w:val="19"/>
        </w:rPr>
        <w:t>yen, Deutsche Mark, sterling and </w:t>
      </w:r>
      <w:r>
        <w:rPr>
          <w:color w:val="181818"/>
          <w:sz w:val="19"/>
        </w:rPr>
        <w:t>franc. </w:t>
      </w:r>
      <w:r>
        <w:rPr>
          <w:color w:val="0A0A0A"/>
          <w:sz w:val="19"/>
        </w:rPr>
        <w:t>Weights </w:t>
      </w:r>
      <w:r>
        <w:rPr>
          <w:color w:val="3D3D3D"/>
          <w:sz w:val="19"/>
        </w:rPr>
        <w:t>are </w:t>
      </w:r>
      <w:r>
        <w:rPr>
          <w:sz w:val="19"/>
        </w:rPr>
        <w:t>reviewed periodically </w:t>
      </w:r>
      <w:r>
        <w:rPr>
          <w:color w:val="0F0F0F"/>
          <w:sz w:val="19"/>
        </w:rPr>
        <w:t>by </w:t>
      </w:r>
      <w:r>
        <w:rPr>
          <w:sz w:val="19"/>
        </w:rPr>
        <w:t>the</w:t>
      </w:r>
      <w:r>
        <w:rPr>
          <w:spacing w:val="-26"/>
          <w:sz w:val="19"/>
        </w:rPr>
        <w:t> </w:t>
      </w:r>
      <w:r>
        <w:rPr>
          <w:sz w:val="19"/>
        </w:rPr>
        <w:t>IMF.</w:t>
      </w:r>
    </w:p>
    <w:p>
      <w:pPr>
        <w:spacing w:before="0"/>
        <w:ind w:left="4617" w:right="0" w:firstLine="0"/>
        <w:jc w:val="left"/>
        <w:rPr>
          <w:sz w:val="19"/>
        </w:rPr>
      </w:pPr>
      <w:r>
        <w:rPr>
          <w:b/>
          <w:sz w:val="19"/>
        </w:rPr>
        <w:t>ICCs: </w:t>
      </w:r>
      <w:r>
        <w:rPr>
          <w:sz w:val="19"/>
        </w:rPr>
        <w:t>industrial </w:t>
      </w:r>
      <w:r>
        <w:rPr>
          <w:color w:val="181818"/>
          <w:sz w:val="19"/>
        </w:rPr>
        <w:t>and </w:t>
      </w:r>
      <w:r>
        <w:rPr>
          <w:sz w:val="19"/>
        </w:rPr>
        <w:t>commercial companies.</w:t>
      </w:r>
    </w:p>
    <w:p>
      <w:pPr>
        <w:spacing w:before="11"/>
        <w:ind w:left="4623" w:right="0" w:firstLine="0"/>
        <w:jc w:val="left"/>
        <w:rPr>
          <w:sz w:val="19"/>
        </w:rPr>
      </w:pPr>
      <w:r>
        <w:rPr>
          <w:b/>
          <w:sz w:val="19"/>
        </w:rPr>
        <w:t>OFIs: </w:t>
      </w:r>
      <w:r>
        <w:rPr>
          <w:sz w:val="19"/>
        </w:rPr>
        <w:t>other financial institutions.</w:t>
      </w:r>
    </w:p>
    <w:p>
      <w:pPr>
        <w:spacing w:line="247" w:lineRule="auto" w:before="12"/>
        <w:ind w:left="4625" w:right="1473" w:hanging="8"/>
        <w:jc w:val="left"/>
        <w:rPr>
          <w:sz w:val="19"/>
        </w:rPr>
      </w:pPr>
      <w:r>
        <w:rPr>
          <w:b/>
          <w:sz w:val="19"/>
        </w:rPr>
        <w:t>BSE: </w:t>
      </w:r>
      <w:r>
        <w:rPr>
          <w:sz w:val="19"/>
        </w:rPr>
        <w:t>bovine spongiform encephalopathy. TEsSA: tax-exempt special savings account.</w:t>
      </w:r>
    </w:p>
    <w:p>
      <w:pPr>
        <w:pStyle w:val="BodyText"/>
        <w:spacing w:before="2"/>
        <w:rPr>
          <w:sz w:val="21"/>
        </w:rPr>
      </w:pPr>
    </w:p>
    <w:p>
      <w:pPr>
        <w:spacing w:line="237" w:lineRule="auto" w:before="0"/>
        <w:ind w:left="4623" w:right="142" w:hanging="8"/>
        <w:jc w:val="left"/>
        <w:rPr>
          <w:sz w:val="21"/>
        </w:rPr>
      </w:pPr>
      <w:r>
        <w:rPr>
          <w:sz w:val="19"/>
        </w:rPr>
        <w:t>Three-month </w:t>
      </w:r>
      <w:r>
        <w:rPr>
          <w:b/>
          <w:sz w:val="19"/>
        </w:rPr>
        <w:t>annualized: </w:t>
      </w:r>
      <w:r>
        <w:rPr>
          <w:color w:val="0A0A0A"/>
          <w:sz w:val="19"/>
        </w:rPr>
        <w:t>the </w:t>
      </w:r>
      <w:r>
        <w:rPr>
          <w:sz w:val="19"/>
        </w:rPr>
        <w:t>percentage change </w:t>
      </w:r>
      <w:r>
        <w:rPr>
          <w:color w:val="111111"/>
          <w:sz w:val="19"/>
        </w:rPr>
        <w:t>in </w:t>
      </w:r>
      <w:r>
        <w:rPr>
          <w:color w:val="1A1A1A"/>
          <w:sz w:val="19"/>
        </w:rPr>
        <w:t>a </w:t>
      </w:r>
      <w:r>
        <w:rPr>
          <w:color w:val="0C0C0C"/>
          <w:sz w:val="19"/>
        </w:rPr>
        <w:t>series </w:t>
      </w:r>
      <w:r>
        <w:rPr>
          <w:sz w:val="19"/>
        </w:rPr>
        <w:t>between one period and that three </w:t>
      </w:r>
      <w:r>
        <w:rPr>
          <w:color w:val="131313"/>
          <w:sz w:val="19"/>
        </w:rPr>
        <w:t>months </w:t>
      </w:r>
      <w:r>
        <w:rPr>
          <w:sz w:val="19"/>
        </w:rPr>
        <w:t>earlier, expressed </w:t>
      </w:r>
      <w:r>
        <w:rPr>
          <w:color w:val="262626"/>
          <w:sz w:val="19"/>
        </w:rPr>
        <w:t>as </w:t>
      </w:r>
      <w:r>
        <w:rPr>
          <w:color w:val="2B2B2B"/>
          <w:sz w:val="19"/>
        </w:rPr>
        <w:t>an </w:t>
      </w:r>
      <w:r>
        <w:rPr>
          <w:sz w:val="21"/>
        </w:rPr>
        <w:t>annual rate.</w:t>
      </w:r>
    </w:p>
    <w:p>
      <w:pPr>
        <w:pStyle w:val="BodyText"/>
        <w:spacing w:before="4"/>
      </w:pPr>
    </w:p>
    <w:p>
      <w:pPr>
        <w:pStyle w:val="Heading7"/>
        <w:ind w:left="4619"/>
      </w:pPr>
      <w:r>
        <w:rPr>
          <w:color w:val="1D93C6"/>
        </w:rPr>
        <w:t>Syinbols </w:t>
      </w:r>
      <w:r>
        <w:rPr>
          <w:color w:val="31799A"/>
        </w:rPr>
        <w:t>and </w:t>
      </w:r>
      <w:r>
        <w:rPr>
          <w:color w:val="2D6675"/>
        </w:rPr>
        <w:t>conventions</w:t>
      </w:r>
    </w:p>
    <w:p>
      <w:pPr>
        <w:spacing w:line="252" w:lineRule="auto" w:before="185"/>
        <w:ind w:left="4615" w:right="239" w:firstLine="11"/>
        <w:jc w:val="left"/>
        <w:rPr>
          <w:sz w:val="19"/>
        </w:rPr>
      </w:pPr>
      <w:r>
        <w:rPr>
          <w:sz w:val="19"/>
        </w:rPr>
        <w:t>Except where otherwise stated, the </w:t>
      </w:r>
      <w:r>
        <w:rPr>
          <w:color w:val="161616"/>
          <w:sz w:val="19"/>
        </w:rPr>
        <w:t>source </w:t>
      </w:r>
      <w:r>
        <w:rPr>
          <w:sz w:val="19"/>
        </w:rPr>
        <w:t>for the </w:t>
      </w:r>
      <w:r>
        <w:rPr>
          <w:color w:val="0A0A0A"/>
          <w:sz w:val="19"/>
        </w:rPr>
        <w:t>data </w:t>
      </w:r>
      <w:r>
        <w:rPr>
          <w:color w:val="161616"/>
          <w:sz w:val="19"/>
        </w:rPr>
        <w:t>used </w:t>
      </w:r>
      <w:r>
        <w:rPr>
          <w:color w:val="151515"/>
          <w:sz w:val="19"/>
        </w:rPr>
        <w:t>in </w:t>
      </w:r>
      <w:r>
        <w:rPr>
          <w:sz w:val="19"/>
        </w:rPr>
        <w:t>charts and rabies </w:t>
      </w:r>
      <w:r>
        <w:rPr>
          <w:color w:val="1D1D1D"/>
          <w:sz w:val="19"/>
        </w:rPr>
        <w:t>is </w:t>
      </w:r>
      <w:r>
        <w:rPr>
          <w:sz w:val="19"/>
        </w:rPr>
        <w:t>the Office </w:t>
      </w:r>
      <w:r>
        <w:rPr>
          <w:i/>
          <w:color w:val="181818"/>
          <w:sz w:val="19"/>
        </w:rPr>
        <w:t>for </w:t>
      </w:r>
      <w:r>
        <w:rPr>
          <w:sz w:val="19"/>
        </w:rPr>
        <w:t>National Statistics </w:t>
      </w:r>
      <w:r>
        <w:rPr>
          <w:color w:val="0F0F0F"/>
          <w:sz w:val="19"/>
        </w:rPr>
        <w:t>(ONS .</w:t>
      </w:r>
    </w:p>
    <w:p>
      <w:pPr>
        <w:spacing w:line="249" w:lineRule="auto" w:before="2"/>
        <w:ind w:left="4720" w:right="103" w:hanging="105"/>
        <w:jc w:val="left"/>
        <w:rPr>
          <w:sz w:val="19"/>
        </w:rPr>
      </w:pPr>
      <w:r>
        <w:rPr>
          <w:sz w:val="19"/>
        </w:rPr>
        <w:t>The measures of inflation included </w:t>
      </w:r>
      <w:r>
        <w:rPr>
          <w:color w:val="0C0C0C"/>
          <w:sz w:val="19"/>
        </w:rPr>
        <w:t>in </w:t>
      </w:r>
      <w:r>
        <w:rPr>
          <w:color w:val="0A0A0A"/>
          <w:sz w:val="19"/>
        </w:rPr>
        <w:t>this </w:t>
      </w:r>
      <w:r>
        <w:rPr>
          <w:i/>
          <w:color w:val="0C0C0C"/>
          <w:sz w:val="19"/>
        </w:rPr>
        <w:t>RePort </w:t>
      </w:r>
      <w:r>
        <w:rPr>
          <w:color w:val="0C0C0C"/>
          <w:sz w:val="19"/>
        </w:rPr>
        <w:t>have </w:t>
      </w:r>
      <w:r>
        <w:rPr>
          <w:color w:val="0A0A0A"/>
          <w:sz w:val="19"/>
        </w:rPr>
        <w:t>been </w:t>
      </w:r>
      <w:r>
        <w:rPr>
          <w:color w:val="080808"/>
          <w:sz w:val="19"/>
        </w:rPr>
        <w:t>adjusted </w:t>
      </w:r>
      <w:r>
        <w:rPr>
          <w:color w:val="0F0F0F"/>
          <w:sz w:val="19"/>
        </w:rPr>
        <w:t>by </w:t>
      </w:r>
      <w:r>
        <w:rPr>
          <w:sz w:val="19"/>
        </w:rPr>
        <w:t>ithe </w:t>
      </w:r>
      <w:r>
        <w:rPr>
          <w:color w:val="111111"/>
          <w:sz w:val="19"/>
        </w:rPr>
        <w:t>Bank </w:t>
      </w:r>
      <w:r>
        <w:rPr>
          <w:color w:val="131313"/>
          <w:sz w:val="19"/>
        </w:rPr>
        <w:t>for </w:t>
      </w:r>
      <w:r>
        <w:rPr>
          <w:color w:val="2F2F2F"/>
          <w:sz w:val="19"/>
        </w:rPr>
        <w:t>a </w:t>
      </w:r>
      <w:r>
        <w:rPr>
          <w:sz w:val="19"/>
        </w:rPr>
        <w:t>ONS error </w:t>
      </w:r>
      <w:r>
        <w:rPr>
          <w:color w:val="161616"/>
          <w:sz w:val="19"/>
        </w:rPr>
        <w:t>in </w:t>
      </w:r>
      <w:r>
        <w:rPr>
          <w:sz w:val="19"/>
        </w:rPr>
        <w:t>underrecording RPI </w:t>
      </w:r>
      <w:r>
        <w:rPr>
          <w:color w:val="050505"/>
          <w:sz w:val="19"/>
        </w:rPr>
        <w:t>and </w:t>
      </w:r>
      <w:r>
        <w:rPr>
          <w:sz w:val="19"/>
        </w:rPr>
        <w:t>RPIX .inflation between February </w:t>
      </w:r>
      <w:r>
        <w:rPr>
          <w:color w:val="0C0C0C"/>
          <w:sz w:val="19"/>
        </w:rPr>
        <w:t>and </w:t>
      </w:r>
      <w:r>
        <w:rPr>
          <w:sz w:val="19"/>
        </w:rPr>
        <w:t>May </w:t>
      </w:r>
      <w:r>
        <w:rPr>
          <w:color w:val="0E0E0E"/>
          <w:sz w:val="19"/>
        </w:rPr>
        <w:t>1995.</w:t>
      </w:r>
    </w:p>
    <w:p>
      <w:pPr>
        <w:spacing w:line="214" w:lineRule="exact" w:before="0"/>
        <w:ind w:left="5004" w:right="0" w:firstLine="0"/>
        <w:jc w:val="left"/>
        <w:rPr>
          <w:sz w:val="19"/>
        </w:rPr>
      </w:pPr>
      <w:r>
        <w:rPr>
          <w:sz w:val="19"/>
        </w:rPr>
        <w:t>not available.</w:t>
      </w:r>
    </w:p>
    <w:p>
      <w:pPr>
        <w:spacing w:before="17"/>
        <w:ind w:left="4632" w:right="0" w:firstLine="0"/>
        <w:jc w:val="left"/>
        <w:rPr>
          <w:sz w:val="19"/>
        </w:rPr>
      </w:pPr>
      <w:r>
        <w:rPr>
          <w:color w:val="575757"/>
          <w:sz w:val="19"/>
        </w:rPr>
        <w:t>— </w:t>
      </w:r>
      <w:r>
        <w:rPr>
          <w:sz w:val="19"/>
        </w:rPr>
        <w:t>nil or less than </w:t>
      </w:r>
      <w:r>
        <w:rPr>
          <w:color w:val="080808"/>
          <w:sz w:val="19"/>
        </w:rPr>
        <w:t>half </w:t>
      </w:r>
      <w:r>
        <w:rPr>
          <w:sz w:val="19"/>
        </w:rPr>
        <w:t>the final </w:t>
      </w:r>
      <w:r>
        <w:rPr>
          <w:color w:val="131313"/>
          <w:sz w:val="19"/>
        </w:rPr>
        <w:t>digit </w:t>
      </w:r>
      <w:r>
        <w:rPr>
          <w:color w:val="080808"/>
          <w:sz w:val="19"/>
        </w:rPr>
        <w:t>shown.</w:t>
      </w:r>
    </w:p>
    <w:p>
      <w:pPr>
        <w:spacing w:line="247" w:lineRule="auto" w:before="17"/>
        <w:ind w:left="4727" w:right="239" w:hanging="91"/>
        <w:jc w:val="left"/>
        <w:rPr>
          <w:sz w:val="19"/>
        </w:rPr>
      </w:pPr>
      <w:r>
        <w:rPr>
          <w:b/>
          <w:sz w:val="19"/>
        </w:rPr>
        <w:t>Because </w:t>
      </w:r>
      <w:r>
        <w:rPr>
          <w:sz w:val="19"/>
        </w:rPr>
        <w:t>of rounding, the sum of the </w:t>
      </w:r>
      <w:r>
        <w:rPr>
          <w:color w:val="080808"/>
          <w:sz w:val="19"/>
        </w:rPr>
        <w:t>separate </w:t>
      </w:r>
      <w:r>
        <w:rPr>
          <w:sz w:val="19"/>
        </w:rPr>
        <w:t>items </w:t>
      </w:r>
      <w:r>
        <w:rPr>
          <w:color w:val="1A1A1A"/>
          <w:sz w:val="19"/>
        </w:rPr>
        <w:t>may </w:t>
      </w:r>
      <w:r>
        <w:rPr>
          <w:position w:val="1"/>
          <w:sz w:val="19"/>
        </w:rPr>
        <w:t>sometimes dffféf -kO</w:t>
      </w:r>
      <w:r>
        <w:rPr>
          <w:sz w:val="19"/>
        </w:rPr>
        <w:t>m </w:t>
      </w:r>
      <w:r>
        <w:rPr>
          <w:position w:val="1"/>
          <w:sz w:val="19"/>
        </w:rPr>
        <w:t>the total shown.</w:t>
      </w:r>
    </w:p>
    <w:p>
      <w:pPr>
        <w:spacing w:line="244" w:lineRule="auto" w:before="1"/>
        <w:ind w:left="4720" w:right="239" w:hanging="87"/>
        <w:jc w:val="left"/>
        <w:rPr>
          <w:sz w:val="19"/>
        </w:rPr>
      </w:pPr>
      <w:r>
        <w:rPr>
          <w:sz w:val="19"/>
        </w:rPr>
        <w:t>On the </w:t>
      </w:r>
      <w:r>
        <w:rPr>
          <w:color w:val="0A0A0A"/>
          <w:sz w:val="19"/>
        </w:rPr>
        <w:t>horizontal </w:t>
      </w:r>
      <w:r>
        <w:rPr>
          <w:sz w:val="19"/>
        </w:rPr>
        <w:t>yes of graphs, larger ticks denote </w:t>
      </w:r>
      <w:r>
        <w:rPr>
          <w:color w:val="0C0C0C"/>
          <w:sz w:val="19"/>
        </w:rPr>
        <w:t>the </w:t>
      </w:r>
      <w:r>
        <w:rPr>
          <w:color w:val="282828"/>
          <w:sz w:val="19"/>
        </w:rPr>
        <w:t>first </w:t>
      </w:r>
      <w:r>
        <w:rPr>
          <w:sz w:val="19"/>
        </w:rPr>
        <w:t>observation within the relevant penod, </w:t>
      </w:r>
      <w:r>
        <w:rPr>
          <w:color w:val="0F0F0F"/>
          <w:sz w:val="19"/>
        </w:rPr>
        <w:t>eg </w:t>
      </w:r>
      <w:r>
        <w:rPr>
          <w:sz w:val="19"/>
        </w:rPr>
        <w:t>dafi8 fOr the </w:t>
      </w:r>
      <w:r>
        <w:rPr>
          <w:color w:val="131313"/>
          <w:sz w:val="19"/>
        </w:rPr>
        <w:t>first </w:t>
      </w:r>
      <w:r>
        <w:rPr>
          <w:sz w:val="19"/>
        </w:rPr>
        <w:t>quarter of the year.</w:t>
      </w:r>
    </w:p>
    <w:p>
      <w:pPr>
        <w:pStyle w:val="BodyText"/>
        <w:spacing w:before="4"/>
        <w:rPr>
          <w:sz w:val="18"/>
        </w:rPr>
      </w:pPr>
    </w:p>
    <w:p>
      <w:pPr>
        <w:spacing w:before="0"/>
        <w:ind w:left="4631" w:right="0" w:firstLine="0"/>
        <w:jc w:val="left"/>
        <w:rPr>
          <w:sz w:val="26"/>
        </w:rPr>
      </w:pPr>
      <w:r>
        <w:rPr>
          <w:color w:val="DFDFDF"/>
          <w:sz w:val="26"/>
        </w:rPr>
        <w:t>Other </w:t>
      </w:r>
      <w:r>
        <w:rPr>
          <w:color w:val="3B778E"/>
          <w:sz w:val="26"/>
        </w:rPr>
        <w:t>information</w:t>
      </w:r>
    </w:p>
    <w:p>
      <w:pPr>
        <w:spacing w:before="175"/>
        <w:ind w:left="4609" w:right="0" w:firstLine="0"/>
        <w:jc w:val="left"/>
        <w:rPr>
          <w:sz w:val="19"/>
        </w:rPr>
      </w:pPr>
      <w:r>
        <w:rPr>
          <w:sz w:val="19"/>
        </w:rPr>
        <w:t>!Eiiiâil: rñadi.v3 &amp;dircon.co.uk:</w:t>
      </w:r>
    </w:p>
    <w:p>
      <w:pPr>
        <w:pStyle w:val="BodyText"/>
        <w:ind w:left="119"/>
        <w:rPr>
          <w:sz w:val="20"/>
        </w:rPr>
      </w:pPr>
      <w:r>
        <w:rPr>
          <w:sz w:val="20"/>
        </w:rPr>
        <w:drawing>
          <wp:inline distT="0" distB="0" distL="0" distR="0">
            <wp:extent cx="5004816" cy="323088"/>
            <wp:effectExtent l="0" t="0" r="0" b="0"/>
            <wp:docPr id="611" name="image790.jpeg"/>
            <wp:cNvGraphicFramePr>
              <a:graphicFrameLocks noChangeAspect="1"/>
            </wp:cNvGraphicFramePr>
            <a:graphic>
              <a:graphicData uri="http://schemas.openxmlformats.org/drawingml/2006/picture">
                <pic:pic>
                  <pic:nvPicPr>
                    <pic:cNvPr id="612" name="image790.jpeg"/>
                    <pic:cNvPicPr/>
                  </pic:nvPicPr>
                  <pic:blipFill>
                    <a:blip r:embed="rId794" cstate="print"/>
                    <a:stretch>
                      <a:fillRect/>
                    </a:stretch>
                  </pic:blipFill>
                  <pic:spPr>
                    <a:xfrm>
                      <a:off x="0" y="0"/>
                      <a:ext cx="5004816" cy="323088"/>
                    </a:xfrm>
                    <a:prstGeom prst="rect">
                      <a:avLst/>
                    </a:prstGeom>
                  </pic:spPr>
                </pic:pic>
              </a:graphicData>
            </a:graphic>
          </wp:inline>
        </w:drawing>
      </w:r>
      <w:r>
        <w:rPr>
          <w:sz w:val="20"/>
        </w:rPr>
      </w:r>
    </w:p>
    <w:p>
      <w:pPr>
        <w:spacing w:after="0"/>
        <w:rPr>
          <w:sz w:val="20"/>
        </w:rPr>
        <w:sectPr>
          <w:pgSz w:w="12070" w:h="16800"/>
          <w:pgMar w:top="1580" w:bottom="280" w:left="620" w:right="1580"/>
        </w:sectPr>
      </w:pPr>
    </w:p>
    <w:p>
      <w:pPr>
        <w:pStyle w:val="BodyText"/>
        <w:spacing w:before="4"/>
        <w:rPr>
          <w:sz w:val="17"/>
        </w:rPr>
      </w:pPr>
      <w:r>
        <w:rPr/>
        <w:drawing>
          <wp:anchor distT="0" distB="0" distL="0" distR="0" allowOverlap="1" layoutInCell="1" locked="0" behindDoc="1" simplePos="0" relativeHeight="485370368">
            <wp:simplePos x="0" y="0"/>
            <wp:positionH relativeFrom="page">
              <wp:posOffset>0</wp:posOffset>
            </wp:positionH>
            <wp:positionV relativeFrom="page">
              <wp:posOffset>0</wp:posOffset>
            </wp:positionV>
            <wp:extent cx="7650480" cy="10649711"/>
            <wp:effectExtent l="0" t="0" r="0" b="0"/>
            <wp:wrapNone/>
            <wp:docPr id="613" name="image791.jpeg"/>
            <wp:cNvGraphicFramePr>
              <a:graphicFrameLocks noChangeAspect="1"/>
            </wp:cNvGraphicFramePr>
            <a:graphic>
              <a:graphicData uri="http://schemas.openxmlformats.org/drawingml/2006/picture">
                <pic:pic>
                  <pic:nvPicPr>
                    <pic:cNvPr id="614" name="image791.jpeg"/>
                    <pic:cNvPicPr/>
                  </pic:nvPicPr>
                  <pic:blipFill>
                    <a:blip r:embed="rId795" cstate="print"/>
                    <a:stretch>
                      <a:fillRect/>
                    </a:stretch>
                  </pic:blipFill>
                  <pic:spPr>
                    <a:xfrm>
                      <a:off x="0" y="0"/>
                      <a:ext cx="7650480" cy="10649711"/>
                    </a:xfrm>
                    <a:prstGeom prst="rect">
                      <a:avLst/>
                    </a:prstGeom>
                  </pic:spPr>
                </pic:pic>
              </a:graphicData>
            </a:graphic>
          </wp:anchor>
        </w:drawing>
      </w:r>
      <w:bookmarkStart w:name="BoE_InflationReport_Aug 96_0050" w:id="52"/>
      <w:bookmarkEnd w:id="52"/>
      <w:r>
        <w:rPr/>
      </w:r>
      <w:r>
        <w:rPr>
          <w:sz w:val="17"/>
        </w:rPr>
      </w:r>
    </w:p>
    <w:sectPr>
      <w:pgSz w:w="12050" w:h="16780"/>
      <w:pgMar w:top="1580" w:bottom="280" w:left="1700" w:right="17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ourier New">
    <w:altName w:val="Courier New"/>
    <w:charset w:val="0"/>
    <w:family w:val="modern"/>
    <w:pitch w:val="fixed"/>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9">
    <w:multiLevelType w:val="hybridMultilevel"/>
    <w:lvl w:ilvl="0">
      <w:start w:val="0"/>
      <w:numFmt w:val="bullet"/>
      <w:lvlText w:val="—"/>
      <w:lvlJc w:val="left"/>
      <w:pPr>
        <w:ind w:left="1678" w:hanging="1504"/>
      </w:pPr>
      <w:rPr>
        <w:rFonts w:hint="default" w:ascii="Times New Roman" w:hAnsi="Times New Roman" w:eastAsia="Times New Roman" w:cs="Times New Roman"/>
        <w:color w:val="8C8C8C"/>
        <w:w w:val="41"/>
        <w:sz w:val="23"/>
        <w:szCs w:val="23"/>
        <w:lang w:val="en-US" w:eastAsia="en-US" w:bidi="ar-SA"/>
      </w:rPr>
    </w:lvl>
    <w:lvl w:ilvl="1">
      <w:start w:val="0"/>
      <w:numFmt w:val="bullet"/>
      <w:lvlText w:val="•"/>
      <w:lvlJc w:val="left"/>
      <w:pPr>
        <w:ind w:left="1656" w:hanging="1324"/>
      </w:pPr>
      <w:rPr>
        <w:rFonts w:hint="default" w:ascii="Times New Roman" w:hAnsi="Times New Roman" w:eastAsia="Times New Roman" w:cs="Times New Roman"/>
        <w:color w:val="909090"/>
        <w:spacing w:val="-1"/>
        <w:w w:val="91"/>
        <w:sz w:val="23"/>
        <w:szCs w:val="23"/>
        <w:lang w:val="en-US" w:eastAsia="en-US" w:bidi="ar-SA"/>
      </w:rPr>
    </w:lvl>
    <w:lvl w:ilvl="2">
      <w:start w:val="0"/>
      <w:numFmt w:val="bullet"/>
      <w:lvlText w:val="•"/>
      <w:lvlJc w:val="left"/>
      <w:pPr>
        <w:ind w:left="2267" w:hanging="1324"/>
      </w:pPr>
      <w:rPr>
        <w:rFonts w:hint="default"/>
        <w:lang w:val="en-US" w:eastAsia="en-US" w:bidi="ar-SA"/>
      </w:rPr>
    </w:lvl>
    <w:lvl w:ilvl="3">
      <w:start w:val="0"/>
      <w:numFmt w:val="bullet"/>
      <w:lvlText w:val="•"/>
      <w:lvlJc w:val="left"/>
      <w:pPr>
        <w:ind w:left="2855" w:hanging="1324"/>
      </w:pPr>
      <w:rPr>
        <w:rFonts w:hint="default"/>
        <w:lang w:val="en-US" w:eastAsia="en-US" w:bidi="ar-SA"/>
      </w:rPr>
    </w:lvl>
    <w:lvl w:ilvl="4">
      <w:start w:val="0"/>
      <w:numFmt w:val="bullet"/>
      <w:lvlText w:val="•"/>
      <w:lvlJc w:val="left"/>
      <w:pPr>
        <w:ind w:left="3443" w:hanging="1324"/>
      </w:pPr>
      <w:rPr>
        <w:rFonts w:hint="default"/>
        <w:lang w:val="en-US" w:eastAsia="en-US" w:bidi="ar-SA"/>
      </w:rPr>
    </w:lvl>
    <w:lvl w:ilvl="5">
      <w:start w:val="0"/>
      <w:numFmt w:val="bullet"/>
      <w:lvlText w:val="•"/>
      <w:lvlJc w:val="left"/>
      <w:pPr>
        <w:ind w:left="4031" w:hanging="1324"/>
      </w:pPr>
      <w:rPr>
        <w:rFonts w:hint="default"/>
        <w:lang w:val="en-US" w:eastAsia="en-US" w:bidi="ar-SA"/>
      </w:rPr>
    </w:lvl>
    <w:lvl w:ilvl="6">
      <w:start w:val="0"/>
      <w:numFmt w:val="bullet"/>
      <w:lvlText w:val="•"/>
      <w:lvlJc w:val="left"/>
      <w:pPr>
        <w:ind w:left="4618" w:hanging="1324"/>
      </w:pPr>
      <w:rPr>
        <w:rFonts w:hint="default"/>
        <w:lang w:val="en-US" w:eastAsia="en-US" w:bidi="ar-SA"/>
      </w:rPr>
    </w:lvl>
    <w:lvl w:ilvl="7">
      <w:start w:val="0"/>
      <w:numFmt w:val="bullet"/>
      <w:lvlText w:val="•"/>
      <w:lvlJc w:val="left"/>
      <w:pPr>
        <w:ind w:left="5206" w:hanging="1324"/>
      </w:pPr>
      <w:rPr>
        <w:rFonts w:hint="default"/>
        <w:lang w:val="en-US" w:eastAsia="en-US" w:bidi="ar-SA"/>
      </w:rPr>
    </w:lvl>
    <w:lvl w:ilvl="8">
      <w:start w:val="0"/>
      <w:numFmt w:val="bullet"/>
      <w:lvlText w:val="•"/>
      <w:lvlJc w:val="left"/>
      <w:pPr>
        <w:ind w:left="5794" w:hanging="1324"/>
      </w:pPr>
      <w:rPr>
        <w:rFonts w:hint="default"/>
        <w:lang w:val="en-US" w:eastAsia="en-US" w:bidi="ar-SA"/>
      </w:rPr>
    </w:lvl>
  </w:abstractNum>
  <w:abstractNum w:abstractNumId="3">
    <w:multiLevelType w:val="hybridMultilevel"/>
    <w:lvl w:ilvl="0">
      <w:start w:val="0"/>
      <w:numFmt w:val="bullet"/>
      <w:lvlText w:val="•"/>
      <w:lvlJc w:val="left"/>
      <w:pPr>
        <w:ind w:left="4803" w:hanging="2372"/>
      </w:pPr>
      <w:rPr>
        <w:rFonts w:hint="default" w:ascii="Times New Roman" w:hAnsi="Times New Roman" w:eastAsia="Times New Roman" w:cs="Times New Roman"/>
        <w:color w:val="6D6D6D"/>
        <w:w w:val="97"/>
        <w:sz w:val="28"/>
        <w:szCs w:val="28"/>
        <w:lang w:val="en-US" w:eastAsia="en-US" w:bidi="ar-SA"/>
      </w:rPr>
    </w:lvl>
    <w:lvl w:ilvl="1">
      <w:start w:val="0"/>
      <w:numFmt w:val="bullet"/>
      <w:lvlText w:val="•"/>
      <w:lvlJc w:val="left"/>
      <w:pPr>
        <w:ind w:left="5327" w:hanging="2372"/>
      </w:pPr>
      <w:rPr>
        <w:rFonts w:hint="default"/>
        <w:lang w:val="en-US" w:eastAsia="en-US" w:bidi="ar-SA"/>
      </w:rPr>
    </w:lvl>
    <w:lvl w:ilvl="2">
      <w:start w:val="0"/>
      <w:numFmt w:val="bullet"/>
      <w:lvlText w:val="•"/>
      <w:lvlJc w:val="left"/>
      <w:pPr>
        <w:ind w:left="5854" w:hanging="2372"/>
      </w:pPr>
      <w:rPr>
        <w:rFonts w:hint="default"/>
        <w:lang w:val="en-US" w:eastAsia="en-US" w:bidi="ar-SA"/>
      </w:rPr>
    </w:lvl>
    <w:lvl w:ilvl="3">
      <w:start w:val="0"/>
      <w:numFmt w:val="bullet"/>
      <w:lvlText w:val="•"/>
      <w:lvlJc w:val="left"/>
      <w:pPr>
        <w:ind w:left="6381" w:hanging="2372"/>
      </w:pPr>
      <w:rPr>
        <w:rFonts w:hint="default"/>
        <w:lang w:val="en-US" w:eastAsia="en-US" w:bidi="ar-SA"/>
      </w:rPr>
    </w:lvl>
    <w:lvl w:ilvl="4">
      <w:start w:val="0"/>
      <w:numFmt w:val="bullet"/>
      <w:lvlText w:val="•"/>
      <w:lvlJc w:val="left"/>
      <w:pPr>
        <w:ind w:left="6908" w:hanging="2372"/>
      </w:pPr>
      <w:rPr>
        <w:rFonts w:hint="default"/>
        <w:lang w:val="en-US" w:eastAsia="en-US" w:bidi="ar-SA"/>
      </w:rPr>
    </w:lvl>
    <w:lvl w:ilvl="5">
      <w:start w:val="0"/>
      <w:numFmt w:val="bullet"/>
      <w:lvlText w:val="•"/>
      <w:lvlJc w:val="left"/>
      <w:pPr>
        <w:ind w:left="7435" w:hanging="2372"/>
      </w:pPr>
      <w:rPr>
        <w:rFonts w:hint="default"/>
        <w:lang w:val="en-US" w:eastAsia="en-US" w:bidi="ar-SA"/>
      </w:rPr>
    </w:lvl>
    <w:lvl w:ilvl="6">
      <w:start w:val="0"/>
      <w:numFmt w:val="bullet"/>
      <w:lvlText w:val="•"/>
      <w:lvlJc w:val="left"/>
      <w:pPr>
        <w:ind w:left="7962" w:hanging="2372"/>
      </w:pPr>
      <w:rPr>
        <w:rFonts w:hint="default"/>
        <w:lang w:val="en-US" w:eastAsia="en-US" w:bidi="ar-SA"/>
      </w:rPr>
    </w:lvl>
    <w:lvl w:ilvl="7">
      <w:start w:val="0"/>
      <w:numFmt w:val="bullet"/>
      <w:lvlText w:val="•"/>
      <w:lvlJc w:val="left"/>
      <w:pPr>
        <w:ind w:left="8489" w:hanging="2372"/>
      </w:pPr>
      <w:rPr>
        <w:rFonts w:hint="default"/>
        <w:lang w:val="en-US" w:eastAsia="en-US" w:bidi="ar-SA"/>
      </w:rPr>
    </w:lvl>
    <w:lvl w:ilvl="8">
      <w:start w:val="0"/>
      <w:numFmt w:val="bullet"/>
      <w:lvlText w:val="•"/>
      <w:lvlJc w:val="left"/>
      <w:pPr>
        <w:ind w:left="9016" w:hanging="2372"/>
      </w:pPr>
      <w:rPr>
        <w:rFonts w:hint="default"/>
        <w:lang w:val="en-US" w:eastAsia="en-US" w:bidi="ar-SA"/>
      </w:rPr>
    </w:lvl>
  </w:abstractNum>
  <w:abstractNum w:abstractNumId="8">
    <w:multiLevelType w:val="hybridMultilevel"/>
    <w:lvl w:ilvl="0">
      <w:start w:val="6"/>
      <w:numFmt w:val="decimal"/>
      <w:lvlText w:val="%1"/>
      <w:lvlJc w:val="left"/>
      <w:pPr>
        <w:ind w:left="5827" w:hanging="1169"/>
        <w:jc w:val="left"/>
      </w:pPr>
      <w:rPr>
        <w:rFonts w:hint="default"/>
        <w:lang w:val="en-US" w:eastAsia="en-US" w:bidi="ar-SA"/>
      </w:rPr>
    </w:lvl>
    <w:lvl w:ilvl="1">
      <w:start w:val="1"/>
      <w:numFmt w:val="decimal"/>
      <w:lvlText w:val="%1.%2"/>
      <w:lvlJc w:val="left"/>
      <w:pPr>
        <w:ind w:left="5827" w:hanging="1169"/>
        <w:jc w:val="left"/>
      </w:pPr>
      <w:rPr>
        <w:rFonts w:hint="default"/>
        <w:b/>
        <w:bCs/>
        <w:w w:val="101"/>
        <w:lang w:val="en-US" w:eastAsia="en-US" w:bidi="ar-SA"/>
      </w:rPr>
    </w:lvl>
    <w:lvl w:ilvl="2">
      <w:start w:val="0"/>
      <w:numFmt w:val="bullet"/>
      <w:lvlText w:val="•"/>
      <w:lvlJc w:val="left"/>
      <w:pPr>
        <w:ind w:left="8194" w:hanging="1169"/>
      </w:pPr>
      <w:rPr>
        <w:rFonts w:hint="default"/>
        <w:lang w:val="en-US" w:eastAsia="en-US" w:bidi="ar-SA"/>
      </w:rPr>
    </w:lvl>
    <w:lvl w:ilvl="3">
      <w:start w:val="0"/>
      <w:numFmt w:val="bullet"/>
      <w:lvlText w:val="•"/>
      <w:lvlJc w:val="left"/>
      <w:pPr>
        <w:ind w:left="8428" w:hanging="1169"/>
      </w:pPr>
      <w:rPr>
        <w:rFonts w:hint="default"/>
        <w:lang w:val="en-US" w:eastAsia="en-US" w:bidi="ar-SA"/>
      </w:rPr>
    </w:lvl>
    <w:lvl w:ilvl="4">
      <w:start w:val="0"/>
      <w:numFmt w:val="bullet"/>
      <w:lvlText w:val="•"/>
      <w:lvlJc w:val="left"/>
      <w:pPr>
        <w:ind w:left="8662" w:hanging="1169"/>
      </w:pPr>
      <w:rPr>
        <w:rFonts w:hint="default"/>
        <w:lang w:val="en-US" w:eastAsia="en-US" w:bidi="ar-SA"/>
      </w:rPr>
    </w:lvl>
    <w:lvl w:ilvl="5">
      <w:start w:val="0"/>
      <w:numFmt w:val="bullet"/>
      <w:lvlText w:val="•"/>
      <w:lvlJc w:val="left"/>
      <w:pPr>
        <w:ind w:left="8896" w:hanging="1169"/>
      </w:pPr>
      <w:rPr>
        <w:rFonts w:hint="default"/>
        <w:lang w:val="en-US" w:eastAsia="en-US" w:bidi="ar-SA"/>
      </w:rPr>
    </w:lvl>
    <w:lvl w:ilvl="6">
      <w:start w:val="0"/>
      <w:numFmt w:val="bullet"/>
      <w:lvlText w:val="•"/>
      <w:lvlJc w:val="left"/>
      <w:pPr>
        <w:ind w:left="9130" w:hanging="1169"/>
      </w:pPr>
      <w:rPr>
        <w:rFonts w:hint="default"/>
        <w:lang w:val="en-US" w:eastAsia="en-US" w:bidi="ar-SA"/>
      </w:rPr>
    </w:lvl>
    <w:lvl w:ilvl="7">
      <w:start w:val="0"/>
      <w:numFmt w:val="bullet"/>
      <w:lvlText w:val="•"/>
      <w:lvlJc w:val="left"/>
      <w:pPr>
        <w:ind w:left="9364" w:hanging="1169"/>
      </w:pPr>
      <w:rPr>
        <w:rFonts w:hint="default"/>
        <w:lang w:val="en-US" w:eastAsia="en-US" w:bidi="ar-SA"/>
      </w:rPr>
    </w:lvl>
    <w:lvl w:ilvl="8">
      <w:start w:val="0"/>
      <w:numFmt w:val="bullet"/>
      <w:lvlText w:val="•"/>
      <w:lvlJc w:val="left"/>
      <w:pPr>
        <w:ind w:left="9598" w:hanging="1169"/>
      </w:pPr>
      <w:rPr>
        <w:rFonts w:hint="default"/>
        <w:lang w:val="en-US" w:eastAsia="en-US" w:bidi="ar-SA"/>
      </w:rPr>
    </w:lvl>
  </w:abstractNum>
  <w:abstractNum w:abstractNumId="7">
    <w:multiLevelType w:val="hybridMultilevel"/>
    <w:lvl w:ilvl="0">
      <w:start w:val="0"/>
      <w:numFmt w:val="bullet"/>
      <w:lvlText w:val="•"/>
      <w:lvlJc w:val="left"/>
      <w:pPr>
        <w:ind w:left="99" w:hanging="100"/>
      </w:pPr>
      <w:rPr>
        <w:rFonts w:hint="default" w:ascii="Times New Roman" w:hAnsi="Times New Roman" w:eastAsia="Times New Roman" w:cs="Times New Roman"/>
        <w:color w:val="0E0E0E"/>
        <w:w w:val="87"/>
        <w:position w:val="-13"/>
        <w:sz w:val="22"/>
        <w:szCs w:val="22"/>
        <w:lang w:val="en-US" w:eastAsia="en-US" w:bidi="ar-SA"/>
      </w:rPr>
    </w:lvl>
    <w:lvl w:ilvl="1">
      <w:start w:val="0"/>
      <w:numFmt w:val="bullet"/>
      <w:lvlText w:val="•"/>
      <w:lvlJc w:val="left"/>
      <w:pPr>
        <w:ind w:left="109" w:hanging="100"/>
      </w:pPr>
      <w:rPr>
        <w:rFonts w:hint="default"/>
        <w:lang w:val="en-US" w:eastAsia="en-US" w:bidi="ar-SA"/>
      </w:rPr>
    </w:lvl>
    <w:lvl w:ilvl="2">
      <w:start w:val="0"/>
      <w:numFmt w:val="bullet"/>
      <w:lvlText w:val="•"/>
      <w:lvlJc w:val="left"/>
      <w:pPr>
        <w:ind w:left="118" w:hanging="100"/>
      </w:pPr>
      <w:rPr>
        <w:rFonts w:hint="default"/>
        <w:lang w:val="en-US" w:eastAsia="en-US" w:bidi="ar-SA"/>
      </w:rPr>
    </w:lvl>
    <w:lvl w:ilvl="3">
      <w:start w:val="0"/>
      <w:numFmt w:val="bullet"/>
      <w:lvlText w:val="•"/>
      <w:lvlJc w:val="left"/>
      <w:pPr>
        <w:ind w:left="127" w:hanging="100"/>
      </w:pPr>
      <w:rPr>
        <w:rFonts w:hint="default"/>
        <w:lang w:val="en-US" w:eastAsia="en-US" w:bidi="ar-SA"/>
      </w:rPr>
    </w:lvl>
    <w:lvl w:ilvl="4">
      <w:start w:val="0"/>
      <w:numFmt w:val="bullet"/>
      <w:lvlText w:val="•"/>
      <w:lvlJc w:val="left"/>
      <w:pPr>
        <w:ind w:left="136" w:hanging="100"/>
      </w:pPr>
      <w:rPr>
        <w:rFonts w:hint="default"/>
        <w:lang w:val="en-US" w:eastAsia="en-US" w:bidi="ar-SA"/>
      </w:rPr>
    </w:lvl>
    <w:lvl w:ilvl="5">
      <w:start w:val="0"/>
      <w:numFmt w:val="bullet"/>
      <w:lvlText w:val="•"/>
      <w:lvlJc w:val="left"/>
      <w:pPr>
        <w:ind w:left="145" w:hanging="100"/>
      </w:pPr>
      <w:rPr>
        <w:rFonts w:hint="default"/>
        <w:lang w:val="en-US" w:eastAsia="en-US" w:bidi="ar-SA"/>
      </w:rPr>
    </w:lvl>
    <w:lvl w:ilvl="6">
      <w:start w:val="0"/>
      <w:numFmt w:val="bullet"/>
      <w:lvlText w:val="•"/>
      <w:lvlJc w:val="left"/>
      <w:pPr>
        <w:ind w:left="154" w:hanging="100"/>
      </w:pPr>
      <w:rPr>
        <w:rFonts w:hint="default"/>
        <w:lang w:val="en-US" w:eastAsia="en-US" w:bidi="ar-SA"/>
      </w:rPr>
    </w:lvl>
    <w:lvl w:ilvl="7">
      <w:start w:val="0"/>
      <w:numFmt w:val="bullet"/>
      <w:lvlText w:val="•"/>
      <w:lvlJc w:val="left"/>
      <w:pPr>
        <w:ind w:left="163" w:hanging="100"/>
      </w:pPr>
      <w:rPr>
        <w:rFonts w:hint="default"/>
        <w:lang w:val="en-US" w:eastAsia="en-US" w:bidi="ar-SA"/>
      </w:rPr>
    </w:lvl>
    <w:lvl w:ilvl="8">
      <w:start w:val="0"/>
      <w:numFmt w:val="bullet"/>
      <w:lvlText w:val="•"/>
      <w:lvlJc w:val="left"/>
      <w:pPr>
        <w:ind w:left="172" w:hanging="100"/>
      </w:pPr>
      <w:rPr>
        <w:rFonts w:hint="default"/>
        <w:lang w:val="en-US" w:eastAsia="en-US" w:bidi="ar-SA"/>
      </w:rPr>
    </w:lvl>
  </w:abstractNum>
  <w:abstractNum w:abstractNumId="6">
    <w:multiLevelType w:val="hybridMultilevel"/>
    <w:lvl w:ilvl="0">
      <w:start w:val="3"/>
      <w:numFmt w:val="decimal"/>
      <w:lvlText w:val="%1"/>
      <w:lvlJc w:val="left"/>
      <w:pPr>
        <w:ind w:left="344" w:hanging="200"/>
        <w:jc w:val="left"/>
      </w:pPr>
      <w:rPr>
        <w:rFonts w:hint="default"/>
        <w:w w:val="107"/>
        <w:lang w:val="en-US" w:eastAsia="en-US" w:bidi="ar-SA"/>
      </w:rPr>
    </w:lvl>
    <w:lvl w:ilvl="1">
      <w:start w:val="0"/>
      <w:numFmt w:val="bullet"/>
      <w:lvlText w:val="•"/>
      <w:lvlJc w:val="left"/>
      <w:pPr>
        <w:ind w:left="1840" w:hanging="200"/>
      </w:pPr>
      <w:rPr>
        <w:rFonts w:hint="default"/>
        <w:lang w:val="en-US" w:eastAsia="en-US" w:bidi="ar-SA"/>
      </w:rPr>
    </w:lvl>
    <w:lvl w:ilvl="2">
      <w:start w:val="0"/>
      <w:numFmt w:val="bullet"/>
      <w:lvlText w:val="•"/>
      <w:lvlJc w:val="left"/>
      <w:pPr>
        <w:ind w:left="2211" w:hanging="200"/>
      </w:pPr>
      <w:rPr>
        <w:rFonts w:hint="default"/>
        <w:lang w:val="en-US" w:eastAsia="en-US" w:bidi="ar-SA"/>
      </w:rPr>
    </w:lvl>
    <w:lvl w:ilvl="3">
      <w:start w:val="0"/>
      <w:numFmt w:val="bullet"/>
      <w:lvlText w:val="•"/>
      <w:lvlJc w:val="left"/>
      <w:pPr>
        <w:ind w:left="2582" w:hanging="200"/>
      </w:pPr>
      <w:rPr>
        <w:rFonts w:hint="default"/>
        <w:lang w:val="en-US" w:eastAsia="en-US" w:bidi="ar-SA"/>
      </w:rPr>
    </w:lvl>
    <w:lvl w:ilvl="4">
      <w:start w:val="0"/>
      <w:numFmt w:val="bullet"/>
      <w:lvlText w:val="•"/>
      <w:lvlJc w:val="left"/>
      <w:pPr>
        <w:ind w:left="2953" w:hanging="200"/>
      </w:pPr>
      <w:rPr>
        <w:rFonts w:hint="default"/>
        <w:lang w:val="en-US" w:eastAsia="en-US" w:bidi="ar-SA"/>
      </w:rPr>
    </w:lvl>
    <w:lvl w:ilvl="5">
      <w:start w:val="0"/>
      <w:numFmt w:val="bullet"/>
      <w:lvlText w:val="•"/>
      <w:lvlJc w:val="left"/>
      <w:pPr>
        <w:ind w:left="3324" w:hanging="200"/>
      </w:pPr>
      <w:rPr>
        <w:rFonts w:hint="default"/>
        <w:lang w:val="en-US" w:eastAsia="en-US" w:bidi="ar-SA"/>
      </w:rPr>
    </w:lvl>
    <w:lvl w:ilvl="6">
      <w:start w:val="0"/>
      <w:numFmt w:val="bullet"/>
      <w:lvlText w:val="•"/>
      <w:lvlJc w:val="left"/>
      <w:pPr>
        <w:ind w:left="3695" w:hanging="200"/>
      </w:pPr>
      <w:rPr>
        <w:rFonts w:hint="default"/>
        <w:lang w:val="en-US" w:eastAsia="en-US" w:bidi="ar-SA"/>
      </w:rPr>
    </w:lvl>
    <w:lvl w:ilvl="7">
      <w:start w:val="0"/>
      <w:numFmt w:val="bullet"/>
      <w:lvlText w:val="•"/>
      <w:lvlJc w:val="left"/>
      <w:pPr>
        <w:ind w:left="4067" w:hanging="200"/>
      </w:pPr>
      <w:rPr>
        <w:rFonts w:hint="default"/>
        <w:lang w:val="en-US" w:eastAsia="en-US" w:bidi="ar-SA"/>
      </w:rPr>
    </w:lvl>
    <w:lvl w:ilvl="8">
      <w:start w:val="0"/>
      <w:numFmt w:val="bullet"/>
      <w:lvlText w:val="•"/>
      <w:lvlJc w:val="left"/>
      <w:pPr>
        <w:ind w:left="4438" w:hanging="200"/>
      </w:pPr>
      <w:rPr>
        <w:rFonts w:hint="default"/>
        <w:lang w:val="en-US" w:eastAsia="en-US" w:bidi="ar-SA"/>
      </w:rPr>
    </w:lvl>
  </w:abstractNum>
  <w:abstractNum w:abstractNumId="5">
    <w:multiLevelType w:val="hybridMultilevel"/>
    <w:lvl w:ilvl="0">
      <w:start w:val="0"/>
      <w:numFmt w:val="bullet"/>
      <w:lvlText w:val="—"/>
      <w:lvlJc w:val="left"/>
      <w:pPr>
        <w:ind w:left="4726" w:hanging="236"/>
      </w:pPr>
      <w:rPr>
        <w:rFonts w:hint="default"/>
        <w:w w:val="49"/>
        <w:lang w:val="en-US" w:eastAsia="en-US" w:bidi="ar-SA"/>
      </w:rPr>
    </w:lvl>
    <w:lvl w:ilvl="1">
      <w:start w:val="0"/>
      <w:numFmt w:val="bullet"/>
      <w:lvlText w:val="•"/>
      <w:lvlJc w:val="left"/>
      <w:pPr>
        <w:ind w:left="5255" w:hanging="236"/>
      </w:pPr>
      <w:rPr>
        <w:rFonts w:hint="default"/>
        <w:lang w:val="en-US" w:eastAsia="en-US" w:bidi="ar-SA"/>
      </w:rPr>
    </w:lvl>
    <w:lvl w:ilvl="2">
      <w:start w:val="0"/>
      <w:numFmt w:val="bullet"/>
      <w:lvlText w:val="•"/>
      <w:lvlJc w:val="left"/>
      <w:pPr>
        <w:ind w:left="5790" w:hanging="236"/>
      </w:pPr>
      <w:rPr>
        <w:rFonts w:hint="default"/>
        <w:lang w:val="en-US" w:eastAsia="en-US" w:bidi="ar-SA"/>
      </w:rPr>
    </w:lvl>
    <w:lvl w:ilvl="3">
      <w:start w:val="0"/>
      <w:numFmt w:val="bullet"/>
      <w:lvlText w:val="•"/>
      <w:lvlJc w:val="left"/>
      <w:pPr>
        <w:ind w:left="6325" w:hanging="236"/>
      </w:pPr>
      <w:rPr>
        <w:rFonts w:hint="default"/>
        <w:lang w:val="en-US" w:eastAsia="en-US" w:bidi="ar-SA"/>
      </w:rPr>
    </w:lvl>
    <w:lvl w:ilvl="4">
      <w:start w:val="0"/>
      <w:numFmt w:val="bullet"/>
      <w:lvlText w:val="•"/>
      <w:lvlJc w:val="left"/>
      <w:pPr>
        <w:ind w:left="6860" w:hanging="236"/>
      </w:pPr>
      <w:rPr>
        <w:rFonts w:hint="default"/>
        <w:lang w:val="en-US" w:eastAsia="en-US" w:bidi="ar-SA"/>
      </w:rPr>
    </w:lvl>
    <w:lvl w:ilvl="5">
      <w:start w:val="0"/>
      <w:numFmt w:val="bullet"/>
      <w:lvlText w:val="•"/>
      <w:lvlJc w:val="left"/>
      <w:pPr>
        <w:ind w:left="7395" w:hanging="236"/>
      </w:pPr>
      <w:rPr>
        <w:rFonts w:hint="default"/>
        <w:lang w:val="en-US" w:eastAsia="en-US" w:bidi="ar-SA"/>
      </w:rPr>
    </w:lvl>
    <w:lvl w:ilvl="6">
      <w:start w:val="0"/>
      <w:numFmt w:val="bullet"/>
      <w:lvlText w:val="•"/>
      <w:lvlJc w:val="left"/>
      <w:pPr>
        <w:ind w:left="7930" w:hanging="236"/>
      </w:pPr>
      <w:rPr>
        <w:rFonts w:hint="default"/>
        <w:lang w:val="en-US" w:eastAsia="en-US" w:bidi="ar-SA"/>
      </w:rPr>
    </w:lvl>
    <w:lvl w:ilvl="7">
      <w:start w:val="0"/>
      <w:numFmt w:val="bullet"/>
      <w:lvlText w:val="•"/>
      <w:lvlJc w:val="left"/>
      <w:pPr>
        <w:ind w:left="8465" w:hanging="236"/>
      </w:pPr>
      <w:rPr>
        <w:rFonts w:hint="default"/>
        <w:lang w:val="en-US" w:eastAsia="en-US" w:bidi="ar-SA"/>
      </w:rPr>
    </w:lvl>
    <w:lvl w:ilvl="8">
      <w:start w:val="0"/>
      <w:numFmt w:val="bullet"/>
      <w:lvlText w:val="•"/>
      <w:lvlJc w:val="left"/>
      <w:pPr>
        <w:ind w:left="9000" w:hanging="236"/>
      </w:pPr>
      <w:rPr>
        <w:rFonts w:hint="default"/>
        <w:lang w:val="en-US" w:eastAsia="en-US" w:bidi="ar-SA"/>
      </w:rPr>
    </w:lvl>
  </w:abstractNum>
  <w:abstractNum w:abstractNumId="4">
    <w:multiLevelType w:val="hybridMultilevel"/>
    <w:lvl w:ilvl="0">
      <w:start w:val="3"/>
      <w:numFmt w:val="decimal"/>
      <w:lvlText w:val="%1"/>
      <w:lvlJc w:val="left"/>
      <w:pPr>
        <w:ind w:left="4131" w:hanging="3978"/>
        <w:jc w:val="left"/>
      </w:pPr>
      <w:rPr>
        <w:rFonts w:hint="default"/>
        <w:lang w:val="en-US" w:eastAsia="en-US" w:bidi="ar-SA"/>
      </w:rPr>
    </w:lvl>
    <w:lvl w:ilvl="1">
      <w:start w:val="1"/>
      <w:numFmt w:val="decimal"/>
      <w:lvlText w:val="%1.%2"/>
      <w:lvlJc w:val="left"/>
      <w:pPr>
        <w:ind w:left="4131" w:hanging="3978"/>
        <w:jc w:val="left"/>
      </w:pPr>
      <w:rPr>
        <w:rFonts w:hint="default" w:ascii="Times New Roman" w:hAnsi="Times New Roman" w:eastAsia="Times New Roman" w:cs="Times New Roman"/>
        <w:b/>
        <w:bCs/>
        <w:color w:val="429083"/>
        <w:w w:val="93"/>
        <w:sz w:val="28"/>
        <w:szCs w:val="28"/>
        <w:lang w:val="en-US" w:eastAsia="en-US" w:bidi="ar-SA"/>
      </w:rPr>
    </w:lvl>
    <w:lvl w:ilvl="2">
      <w:start w:val="0"/>
      <w:numFmt w:val="bullet"/>
      <w:lvlText w:val="•"/>
      <w:lvlJc w:val="left"/>
      <w:pPr>
        <w:ind w:left="1767" w:hanging="106"/>
      </w:pPr>
      <w:rPr>
        <w:rFonts w:hint="default" w:ascii="Times New Roman" w:hAnsi="Times New Roman" w:eastAsia="Times New Roman" w:cs="Times New Roman"/>
        <w:color w:val="4D4D4D"/>
        <w:w w:val="83"/>
        <w:sz w:val="23"/>
        <w:szCs w:val="23"/>
        <w:lang w:val="en-US" w:eastAsia="en-US" w:bidi="ar-SA"/>
      </w:rPr>
    </w:lvl>
    <w:lvl w:ilvl="3">
      <w:start w:val="0"/>
      <w:numFmt w:val="bullet"/>
      <w:lvlText w:val="•"/>
      <w:lvlJc w:val="left"/>
      <w:pPr>
        <w:ind w:left="4451" w:hanging="106"/>
      </w:pPr>
      <w:rPr>
        <w:rFonts w:hint="default"/>
        <w:lang w:val="en-US" w:eastAsia="en-US" w:bidi="ar-SA"/>
      </w:rPr>
    </w:lvl>
    <w:lvl w:ilvl="4">
      <w:start w:val="0"/>
      <w:numFmt w:val="bullet"/>
      <w:lvlText w:val="•"/>
      <w:lvlJc w:val="left"/>
      <w:pPr>
        <w:ind w:left="4606" w:hanging="106"/>
      </w:pPr>
      <w:rPr>
        <w:rFonts w:hint="default"/>
        <w:lang w:val="en-US" w:eastAsia="en-US" w:bidi="ar-SA"/>
      </w:rPr>
    </w:lvl>
    <w:lvl w:ilvl="5">
      <w:start w:val="0"/>
      <w:numFmt w:val="bullet"/>
      <w:lvlText w:val="•"/>
      <w:lvlJc w:val="left"/>
      <w:pPr>
        <w:ind w:left="4762" w:hanging="106"/>
      </w:pPr>
      <w:rPr>
        <w:rFonts w:hint="default"/>
        <w:lang w:val="en-US" w:eastAsia="en-US" w:bidi="ar-SA"/>
      </w:rPr>
    </w:lvl>
    <w:lvl w:ilvl="6">
      <w:start w:val="0"/>
      <w:numFmt w:val="bullet"/>
      <w:lvlText w:val="•"/>
      <w:lvlJc w:val="left"/>
      <w:pPr>
        <w:ind w:left="4917" w:hanging="106"/>
      </w:pPr>
      <w:rPr>
        <w:rFonts w:hint="default"/>
        <w:lang w:val="en-US" w:eastAsia="en-US" w:bidi="ar-SA"/>
      </w:rPr>
    </w:lvl>
    <w:lvl w:ilvl="7">
      <w:start w:val="0"/>
      <w:numFmt w:val="bullet"/>
      <w:lvlText w:val="•"/>
      <w:lvlJc w:val="left"/>
      <w:pPr>
        <w:ind w:left="5073" w:hanging="106"/>
      </w:pPr>
      <w:rPr>
        <w:rFonts w:hint="default"/>
        <w:lang w:val="en-US" w:eastAsia="en-US" w:bidi="ar-SA"/>
      </w:rPr>
    </w:lvl>
    <w:lvl w:ilvl="8">
      <w:start w:val="0"/>
      <w:numFmt w:val="bullet"/>
      <w:lvlText w:val="•"/>
      <w:lvlJc w:val="left"/>
      <w:pPr>
        <w:ind w:left="5229" w:hanging="106"/>
      </w:pPr>
      <w:rPr>
        <w:rFonts w:hint="default"/>
        <w:lang w:val="en-US" w:eastAsia="en-US" w:bidi="ar-SA"/>
      </w:rPr>
    </w:lvl>
  </w:abstractNum>
  <w:abstractNum w:abstractNumId="2">
    <w:multiLevelType w:val="hybridMultilevel"/>
    <w:lvl w:ilvl="0">
      <w:start w:val="0"/>
      <w:numFmt w:val="bullet"/>
      <w:lvlText w:val="—"/>
      <w:lvlJc w:val="left"/>
      <w:pPr>
        <w:ind w:left="1627" w:hanging="188"/>
      </w:pPr>
      <w:rPr>
        <w:rFonts w:hint="default"/>
        <w:w w:val="45"/>
        <w:lang w:val="en-US" w:eastAsia="en-US" w:bidi="ar-SA"/>
      </w:rPr>
    </w:lvl>
    <w:lvl w:ilvl="1">
      <w:start w:val="0"/>
      <w:numFmt w:val="bullet"/>
      <w:lvlText w:val="•"/>
      <w:lvlJc w:val="left"/>
      <w:pPr>
        <w:ind w:left="1619" w:hanging="1350"/>
      </w:pPr>
      <w:rPr>
        <w:rFonts w:hint="default" w:ascii="Times New Roman" w:hAnsi="Times New Roman" w:eastAsia="Times New Roman" w:cs="Times New Roman"/>
        <w:color w:val="AAAAAA"/>
        <w:w w:val="83"/>
        <w:sz w:val="23"/>
        <w:szCs w:val="23"/>
        <w:lang w:val="en-US" w:eastAsia="en-US" w:bidi="ar-SA"/>
      </w:rPr>
    </w:lvl>
    <w:lvl w:ilvl="2">
      <w:start w:val="0"/>
      <w:numFmt w:val="bullet"/>
      <w:lvlText w:val="•"/>
      <w:lvlJc w:val="left"/>
      <w:pPr>
        <w:ind w:left="2221" w:hanging="1350"/>
      </w:pPr>
      <w:rPr>
        <w:rFonts w:hint="default"/>
        <w:lang w:val="en-US" w:eastAsia="en-US" w:bidi="ar-SA"/>
      </w:rPr>
    </w:lvl>
    <w:lvl w:ilvl="3">
      <w:start w:val="0"/>
      <w:numFmt w:val="bullet"/>
      <w:lvlText w:val="•"/>
      <w:lvlJc w:val="left"/>
      <w:pPr>
        <w:ind w:left="2803" w:hanging="1350"/>
      </w:pPr>
      <w:rPr>
        <w:rFonts w:hint="default"/>
        <w:lang w:val="en-US" w:eastAsia="en-US" w:bidi="ar-SA"/>
      </w:rPr>
    </w:lvl>
    <w:lvl w:ilvl="4">
      <w:start w:val="0"/>
      <w:numFmt w:val="bullet"/>
      <w:lvlText w:val="•"/>
      <w:lvlJc w:val="left"/>
      <w:pPr>
        <w:ind w:left="3385" w:hanging="1350"/>
      </w:pPr>
      <w:rPr>
        <w:rFonts w:hint="default"/>
        <w:lang w:val="en-US" w:eastAsia="en-US" w:bidi="ar-SA"/>
      </w:rPr>
    </w:lvl>
    <w:lvl w:ilvl="5">
      <w:start w:val="0"/>
      <w:numFmt w:val="bullet"/>
      <w:lvlText w:val="•"/>
      <w:lvlJc w:val="left"/>
      <w:pPr>
        <w:ind w:left="3967" w:hanging="1350"/>
      </w:pPr>
      <w:rPr>
        <w:rFonts w:hint="default"/>
        <w:lang w:val="en-US" w:eastAsia="en-US" w:bidi="ar-SA"/>
      </w:rPr>
    </w:lvl>
    <w:lvl w:ilvl="6">
      <w:start w:val="0"/>
      <w:numFmt w:val="bullet"/>
      <w:lvlText w:val="•"/>
      <w:lvlJc w:val="left"/>
      <w:pPr>
        <w:ind w:left="4548" w:hanging="1350"/>
      </w:pPr>
      <w:rPr>
        <w:rFonts w:hint="default"/>
        <w:lang w:val="en-US" w:eastAsia="en-US" w:bidi="ar-SA"/>
      </w:rPr>
    </w:lvl>
    <w:lvl w:ilvl="7">
      <w:start w:val="0"/>
      <w:numFmt w:val="bullet"/>
      <w:lvlText w:val="•"/>
      <w:lvlJc w:val="left"/>
      <w:pPr>
        <w:ind w:left="5130" w:hanging="1350"/>
      </w:pPr>
      <w:rPr>
        <w:rFonts w:hint="default"/>
        <w:lang w:val="en-US" w:eastAsia="en-US" w:bidi="ar-SA"/>
      </w:rPr>
    </w:lvl>
    <w:lvl w:ilvl="8">
      <w:start w:val="0"/>
      <w:numFmt w:val="bullet"/>
      <w:lvlText w:val="•"/>
      <w:lvlJc w:val="left"/>
      <w:pPr>
        <w:ind w:left="5712" w:hanging="1350"/>
      </w:pPr>
      <w:rPr>
        <w:rFonts w:hint="default"/>
        <w:lang w:val="en-US" w:eastAsia="en-US" w:bidi="ar-SA"/>
      </w:rPr>
    </w:lvl>
  </w:abstractNum>
  <w:abstractNum w:abstractNumId="1">
    <w:multiLevelType w:val="hybridMultilevel"/>
    <w:lvl w:ilvl="0">
      <w:start w:val="6"/>
      <w:numFmt w:val="decimal"/>
      <w:lvlText w:val="%1"/>
      <w:lvlJc w:val="left"/>
      <w:pPr>
        <w:ind w:left="5233" w:hanging="530"/>
        <w:jc w:val="left"/>
      </w:pPr>
      <w:rPr>
        <w:rFonts w:hint="default"/>
        <w:lang w:val="en-US" w:eastAsia="en-US" w:bidi="ar-SA"/>
      </w:rPr>
    </w:lvl>
    <w:lvl w:ilvl="1">
      <w:start w:val="3"/>
      <w:numFmt w:val="decimal"/>
      <w:lvlText w:val="%1.%2"/>
      <w:lvlJc w:val="left"/>
      <w:pPr>
        <w:ind w:left="5233" w:hanging="530"/>
        <w:jc w:val="left"/>
      </w:pPr>
      <w:rPr>
        <w:rFonts w:hint="default" w:ascii="Times New Roman" w:hAnsi="Times New Roman" w:eastAsia="Times New Roman" w:cs="Times New Roman"/>
        <w:w w:val="98"/>
        <w:sz w:val="24"/>
        <w:szCs w:val="24"/>
        <w:lang w:val="en-US" w:eastAsia="en-US" w:bidi="ar-SA"/>
      </w:rPr>
    </w:lvl>
    <w:lvl w:ilvl="2">
      <w:start w:val="0"/>
      <w:numFmt w:val="bullet"/>
      <w:lvlText w:val="•"/>
      <w:lvlJc w:val="left"/>
      <w:pPr>
        <w:ind w:left="6082" w:hanging="530"/>
      </w:pPr>
      <w:rPr>
        <w:rFonts w:hint="default"/>
        <w:lang w:val="en-US" w:eastAsia="en-US" w:bidi="ar-SA"/>
      </w:rPr>
    </w:lvl>
    <w:lvl w:ilvl="3">
      <w:start w:val="0"/>
      <w:numFmt w:val="bullet"/>
      <w:lvlText w:val="•"/>
      <w:lvlJc w:val="left"/>
      <w:pPr>
        <w:ind w:left="6503" w:hanging="530"/>
      </w:pPr>
      <w:rPr>
        <w:rFonts w:hint="default"/>
        <w:lang w:val="en-US" w:eastAsia="en-US" w:bidi="ar-SA"/>
      </w:rPr>
    </w:lvl>
    <w:lvl w:ilvl="4">
      <w:start w:val="0"/>
      <w:numFmt w:val="bullet"/>
      <w:lvlText w:val="•"/>
      <w:lvlJc w:val="left"/>
      <w:pPr>
        <w:ind w:left="6924" w:hanging="530"/>
      </w:pPr>
      <w:rPr>
        <w:rFonts w:hint="default"/>
        <w:lang w:val="en-US" w:eastAsia="en-US" w:bidi="ar-SA"/>
      </w:rPr>
    </w:lvl>
    <w:lvl w:ilvl="5">
      <w:start w:val="0"/>
      <w:numFmt w:val="bullet"/>
      <w:lvlText w:val="•"/>
      <w:lvlJc w:val="left"/>
      <w:pPr>
        <w:ind w:left="7345" w:hanging="530"/>
      </w:pPr>
      <w:rPr>
        <w:rFonts w:hint="default"/>
        <w:lang w:val="en-US" w:eastAsia="en-US" w:bidi="ar-SA"/>
      </w:rPr>
    </w:lvl>
    <w:lvl w:ilvl="6">
      <w:start w:val="0"/>
      <w:numFmt w:val="bullet"/>
      <w:lvlText w:val="•"/>
      <w:lvlJc w:val="left"/>
      <w:pPr>
        <w:ind w:left="7766" w:hanging="530"/>
      </w:pPr>
      <w:rPr>
        <w:rFonts w:hint="default"/>
        <w:lang w:val="en-US" w:eastAsia="en-US" w:bidi="ar-SA"/>
      </w:rPr>
    </w:lvl>
    <w:lvl w:ilvl="7">
      <w:start w:val="0"/>
      <w:numFmt w:val="bullet"/>
      <w:lvlText w:val="•"/>
      <w:lvlJc w:val="left"/>
      <w:pPr>
        <w:ind w:left="8187" w:hanging="530"/>
      </w:pPr>
      <w:rPr>
        <w:rFonts w:hint="default"/>
        <w:lang w:val="en-US" w:eastAsia="en-US" w:bidi="ar-SA"/>
      </w:rPr>
    </w:lvl>
    <w:lvl w:ilvl="8">
      <w:start w:val="0"/>
      <w:numFmt w:val="bullet"/>
      <w:lvlText w:val="•"/>
      <w:lvlJc w:val="left"/>
      <w:pPr>
        <w:ind w:left="8608" w:hanging="530"/>
      </w:pPr>
      <w:rPr>
        <w:rFonts w:hint="default"/>
        <w:lang w:val="en-US" w:eastAsia="en-US" w:bidi="ar-SA"/>
      </w:rPr>
    </w:lvl>
  </w:abstractNum>
  <w:abstractNum w:abstractNumId="0">
    <w:multiLevelType w:val="hybridMultilevel"/>
    <w:lvl w:ilvl="0">
      <w:start w:val="2"/>
      <w:numFmt w:val="decimal"/>
      <w:lvlText w:val="%1"/>
      <w:lvlJc w:val="left"/>
      <w:pPr>
        <w:ind w:left="4162" w:hanging="376"/>
        <w:jc w:val="left"/>
      </w:pPr>
      <w:rPr>
        <w:rFonts w:hint="default" w:ascii="Times New Roman" w:hAnsi="Times New Roman" w:eastAsia="Times New Roman" w:cs="Times New Roman"/>
        <w:color w:val="3A8CB1"/>
        <w:w w:val="103"/>
        <w:sz w:val="23"/>
        <w:szCs w:val="23"/>
        <w:lang w:val="en-US" w:eastAsia="en-US" w:bidi="ar-SA"/>
      </w:rPr>
    </w:lvl>
    <w:lvl w:ilvl="1">
      <w:start w:val="1"/>
      <w:numFmt w:val="decimal"/>
      <w:lvlText w:val="%1.%2"/>
      <w:lvlJc w:val="left"/>
      <w:pPr>
        <w:ind w:left="4690" w:hanging="539"/>
        <w:jc w:val="left"/>
      </w:pPr>
      <w:rPr>
        <w:rFonts w:hint="default" w:ascii="Times New Roman" w:hAnsi="Times New Roman" w:eastAsia="Times New Roman" w:cs="Times New Roman"/>
        <w:spacing w:val="-1"/>
        <w:w w:val="100"/>
        <w:sz w:val="23"/>
        <w:szCs w:val="23"/>
        <w:lang w:val="en-US" w:eastAsia="en-US" w:bidi="ar-SA"/>
      </w:rPr>
    </w:lvl>
    <w:lvl w:ilvl="2">
      <w:start w:val="0"/>
      <w:numFmt w:val="bullet"/>
      <w:lvlText w:val="•"/>
      <w:lvlJc w:val="left"/>
      <w:pPr>
        <w:ind w:left="5189" w:hanging="539"/>
      </w:pPr>
      <w:rPr>
        <w:rFonts w:hint="default"/>
        <w:lang w:val="en-US" w:eastAsia="en-US" w:bidi="ar-SA"/>
      </w:rPr>
    </w:lvl>
    <w:lvl w:ilvl="3">
      <w:start w:val="0"/>
      <w:numFmt w:val="bullet"/>
      <w:lvlText w:val="•"/>
      <w:lvlJc w:val="left"/>
      <w:pPr>
        <w:ind w:left="5679" w:hanging="539"/>
      </w:pPr>
      <w:rPr>
        <w:rFonts w:hint="default"/>
        <w:lang w:val="en-US" w:eastAsia="en-US" w:bidi="ar-SA"/>
      </w:rPr>
    </w:lvl>
    <w:lvl w:ilvl="4">
      <w:start w:val="0"/>
      <w:numFmt w:val="bullet"/>
      <w:lvlText w:val="•"/>
      <w:lvlJc w:val="left"/>
      <w:pPr>
        <w:ind w:left="6168" w:hanging="539"/>
      </w:pPr>
      <w:rPr>
        <w:rFonts w:hint="default"/>
        <w:lang w:val="en-US" w:eastAsia="en-US" w:bidi="ar-SA"/>
      </w:rPr>
    </w:lvl>
    <w:lvl w:ilvl="5">
      <w:start w:val="0"/>
      <w:numFmt w:val="bullet"/>
      <w:lvlText w:val="•"/>
      <w:lvlJc w:val="left"/>
      <w:pPr>
        <w:ind w:left="6658" w:hanging="539"/>
      </w:pPr>
      <w:rPr>
        <w:rFonts w:hint="default"/>
        <w:lang w:val="en-US" w:eastAsia="en-US" w:bidi="ar-SA"/>
      </w:rPr>
    </w:lvl>
    <w:lvl w:ilvl="6">
      <w:start w:val="0"/>
      <w:numFmt w:val="bullet"/>
      <w:lvlText w:val="•"/>
      <w:lvlJc w:val="left"/>
      <w:pPr>
        <w:ind w:left="7147" w:hanging="539"/>
      </w:pPr>
      <w:rPr>
        <w:rFonts w:hint="default"/>
        <w:lang w:val="en-US" w:eastAsia="en-US" w:bidi="ar-SA"/>
      </w:rPr>
    </w:lvl>
    <w:lvl w:ilvl="7">
      <w:start w:val="0"/>
      <w:numFmt w:val="bullet"/>
      <w:lvlText w:val="•"/>
      <w:lvlJc w:val="left"/>
      <w:pPr>
        <w:ind w:left="7637" w:hanging="539"/>
      </w:pPr>
      <w:rPr>
        <w:rFonts w:hint="default"/>
        <w:lang w:val="en-US" w:eastAsia="en-US" w:bidi="ar-SA"/>
      </w:rPr>
    </w:lvl>
    <w:lvl w:ilvl="8">
      <w:start w:val="0"/>
      <w:numFmt w:val="bullet"/>
      <w:lvlText w:val="•"/>
      <w:lvlJc w:val="left"/>
      <w:pPr>
        <w:ind w:left="8126" w:hanging="539"/>
      </w:pPr>
      <w:rPr>
        <w:rFonts w:hint="default"/>
        <w:lang w:val="en-US" w:eastAsia="en-US" w:bidi="ar-SA"/>
      </w:rPr>
    </w:lvl>
  </w:abstractNum>
  <w:num w:numId="10">
    <w:abstractNumId w:val="9"/>
  </w:num>
  <w:num w:numId="4">
    <w:abstractNumId w:val="3"/>
  </w:num>
  <w:num w:numId="9">
    <w:abstractNumId w:val="8"/>
  </w:num>
  <w:num w:numId="8">
    <w:abstractNumId w:val="7"/>
  </w:num>
  <w:num w:numId="7">
    <w:abstractNumId w:val="6"/>
  </w:num>
  <w:num w:numId="6">
    <w:abstractNumId w:val="5"/>
  </w:num>
  <w:num w:numId="5">
    <w:abstractNumId w:val="4"/>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line="274" w:lineRule="exact"/>
      <w:ind w:left="4711"/>
    </w:pPr>
    <w:rPr>
      <w:rFonts w:ascii="Times New Roman" w:hAnsi="Times New Roman" w:eastAsia="Times New Roman" w:cs="Times New Roman"/>
      <w:sz w:val="24"/>
      <w:szCs w:val="24"/>
      <w:lang w:val="en-US" w:eastAsia="en-US" w:bidi="ar-SA"/>
    </w:rPr>
  </w:style>
  <w:style w:styleId="TOC2" w:type="paragraph">
    <w:name w:val="TOC 2"/>
    <w:basedOn w:val="Normal"/>
    <w:uiPriority w:val="1"/>
    <w:qFormat/>
    <w:pPr>
      <w:spacing w:before="26"/>
      <w:ind w:left="5226"/>
    </w:pPr>
    <w:rPr>
      <w:rFonts w:ascii="Times New Roman" w:hAnsi="Times New Roman" w:eastAsia="Times New Roman" w:cs="Times New Roman"/>
      <w:sz w:val="24"/>
      <w:szCs w:val="24"/>
      <w:lang w:val="en-US" w:eastAsia="en-US" w:bidi="ar-SA"/>
    </w:rPr>
  </w:style>
  <w:style w:styleId="TOC3" w:type="paragraph">
    <w:name w:val="TOC 3"/>
    <w:basedOn w:val="Normal"/>
    <w:uiPriority w:val="1"/>
    <w:qFormat/>
    <w:pPr>
      <w:spacing w:before="31"/>
      <w:ind w:left="5537"/>
    </w:pPr>
    <w:rPr>
      <w:rFonts w:ascii="Times New Roman" w:hAnsi="Times New Roman" w:eastAsia="Times New Roman" w:cs="Times New Roman"/>
      <w:sz w:val="24"/>
      <w:szCs w:val="24"/>
      <w:lang w:val="en-US" w:eastAsia="en-US" w:bidi="ar-SA"/>
    </w:rPr>
  </w:style>
  <w:style w:styleId="BodyText" w:type="paragraph">
    <w:name w:val="Body Text"/>
    <w:basedOn w:val="Normal"/>
    <w:uiPriority w:val="1"/>
    <w:qFormat/>
    <w:pPr/>
    <w:rPr>
      <w:rFonts w:ascii="Times New Roman" w:hAnsi="Times New Roman" w:eastAsia="Times New Roman" w:cs="Times New Roman"/>
      <w:sz w:val="23"/>
      <w:szCs w:val="23"/>
      <w:lang w:val="en-US" w:eastAsia="en-US" w:bidi="ar-SA"/>
    </w:rPr>
  </w:style>
  <w:style w:styleId="Heading1" w:type="paragraph">
    <w:name w:val="Heading 1"/>
    <w:basedOn w:val="Normal"/>
    <w:uiPriority w:val="1"/>
    <w:qFormat/>
    <w:pPr>
      <w:spacing w:before="73"/>
      <w:ind w:left="4131" w:hanging="3979"/>
      <w:outlineLvl w:val="1"/>
    </w:pPr>
    <w:rPr>
      <w:rFonts w:ascii="Times New Roman" w:hAnsi="Times New Roman" w:eastAsia="Times New Roman" w:cs="Times New Roman"/>
      <w:b/>
      <w:bCs/>
      <w:sz w:val="28"/>
      <w:szCs w:val="28"/>
      <w:lang w:val="en-US" w:eastAsia="en-US" w:bidi="ar-SA"/>
    </w:rPr>
  </w:style>
  <w:style w:styleId="Heading2" w:type="paragraph">
    <w:name w:val="Heading 2"/>
    <w:basedOn w:val="Normal"/>
    <w:uiPriority w:val="1"/>
    <w:qFormat/>
    <w:pPr>
      <w:ind w:left="145"/>
      <w:outlineLvl w:val="2"/>
    </w:pPr>
    <w:rPr>
      <w:rFonts w:ascii="Times New Roman" w:hAnsi="Times New Roman" w:eastAsia="Times New Roman" w:cs="Times New Roman"/>
      <w:sz w:val="28"/>
      <w:szCs w:val="28"/>
      <w:lang w:val="en-US" w:eastAsia="en-US" w:bidi="ar-SA"/>
    </w:rPr>
  </w:style>
  <w:style w:styleId="Heading3" w:type="paragraph">
    <w:name w:val="Heading 3"/>
    <w:basedOn w:val="Normal"/>
    <w:uiPriority w:val="1"/>
    <w:qFormat/>
    <w:pPr>
      <w:ind w:left="404"/>
      <w:outlineLvl w:val="3"/>
    </w:pPr>
    <w:rPr>
      <w:rFonts w:ascii="Times New Roman" w:hAnsi="Times New Roman" w:eastAsia="Times New Roman" w:cs="Times New Roman"/>
      <w:sz w:val="27"/>
      <w:szCs w:val="27"/>
      <w:lang w:val="en-US" w:eastAsia="en-US" w:bidi="ar-SA"/>
    </w:rPr>
  </w:style>
  <w:style w:styleId="Heading4" w:type="paragraph">
    <w:name w:val="Heading 4"/>
    <w:basedOn w:val="Normal"/>
    <w:uiPriority w:val="1"/>
    <w:qFormat/>
    <w:pPr>
      <w:ind w:left="142"/>
      <w:outlineLvl w:val="4"/>
    </w:pPr>
    <w:rPr>
      <w:rFonts w:ascii="Times New Roman" w:hAnsi="Times New Roman" w:eastAsia="Times New Roman" w:cs="Times New Roman"/>
      <w:sz w:val="26"/>
      <w:szCs w:val="26"/>
      <w:lang w:val="en-US" w:eastAsia="en-US" w:bidi="ar-SA"/>
    </w:rPr>
  </w:style>
  <w:style w:styleId="Heading5" w:type="paragraph">
    <w:name w:val="Heading 5"/>
    <w:basedOn w:val="Normal"/>
    <w:uiPriority w:val="1"/>
    <w:qFormat/>
    <w:pPr>
      <w:outlineLvl w:val="5"/>
    </w:pPr>
    <w:rPr>
      <w:rFonts w:ascii="Times New Roman" w:hAnsi="Times New Roman" w:eastAsia="Times New Roman" w:cs="Times New Roman"/>
      <w:sz w:val="25"/>
      <w:szCs w:val="25"/>
      <w:lang w:val="en-US" w:eastAsia="en-US" w:bidi="ar-SA"/>
    </w:rPr>
  </w:style>
  <w:style w:styleId="Heading6" w:type="paragraph">
    <w:name w:val="Heading 6"/>
    <w:basedOn w:val="Normal"/>
    <w:uiPriority w:val="1"/>
    <w:qFormat/>
    <w:pPr>
      <w:outlineLvl w:val="6"/>
    </w:pPr>
    <w:rPr>
      <w:rFonts w:ascii="Times New Roman" w:hAnsi="Times New Roman" w:eastAsia="Times New Roman" w:cs="Times New Roman"/>
      <w:sz w:val="24"/>
      <w:szCs w:val="24"/>
      <w:lang w:val="en-US" w:eastAsia="en-US" w:bidi="ar-SA"/>
    </w:rPr>
  </w:style>
  <w:style w:styleId="Heading7" w:type="paragraph">
    <w:name w:val="Heading 7"/>
    <w:basedOn w:val="Normal"/>
    <w:uiPriority w:val="1"/>
    <w:qFormat/>
    <w:pPr>
      <w:ind w:left="451"/>
      <w:outlineLvl w:val="7"/>
    </w:pPr>
    <w:rPr>
      <w:rFonts w:ascii="Times New Roman" w:hAnsi="Times New Roman" w:eastAsia="Times New Roman" w:cs="Times New Roman"/>
      <w:b/>
      <w:bCs/>
      <w:sz w:val="23"/>
      <w:szCs w:val="23"/>
      <w:lang w:val="en-US" w:eastAsia="en-US" w:bidi="ar-SA"/>
    </w:rPr>
  </w:style>
  <w:style w:styleId="Title" w:type="paragraph">
    <w:name w:val="Title"/>
    <w:basedOn w:val="Normal"/>
    <w:uiPriority w:val="1"/>
    <w:qFormat/>
    <w:pPr>
      <w:spacing w:before="183"/>
      <w:ind w:left="234"/>
    </w:pPr>
    <w:rPr>
      <w:rFonts w:ascii="Times New Roman" w:hAnsi="Times New Roman" w:eastAsia="Times New Roman" w:cs="Times New Roman"/>
      <w:sz w:val="92"/>
      <w:szCs w:val="92"/>
      <w:lang w:val="en-US" w:eastAsia="en-US" w:bidi="ar-SA"/>
    </w:rPr>
  </w:style>
  <w:style w:styleId="ListParagraph" w:type="paragraph">
    <w:name w:val="List Paragraph"/>
    <w:basedOn w:val="Normal"/>
    <w:uiPriority w:val="1"/>
    <w:qFormat/>
    <w:pPr>
      <w:ind w:left="279" w:hanging="54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pn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pn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jpeg"/><Relationship Id="rId49" Type="http://schemas.openxmlformats.org/officeDocument/2006/relationships/image" Target="media/image45.png"/><Relationship Id="rId50" Type="http://schemas.openxmlformats.org/officeDocument/2006/relationships/image" Target="media/image46.jpeg"/><Relationship Id="rId51" Type="http://schemas.openxmlformats.org/officeDocument/2006/relationships/image" Target="media/image47.png"/><Relationship Id="rId52" Type="http://schemas.openxmlformats.org/officeDocument/2006/relationships/image" Target="media/image48.jpe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image" Target="media/image53.jpeg"/><Relationship Id="rId58" Type="http://schemas.openxmlformats.org/officeDocument/2006/relationships/image" Target="media/image54.jpeg"/><Relationship Id="rId59" Type="http://schemas.openxmlformats.org/officeDocument/2006/relationships/image" Target="media/image55.jpeg"/><Relationship Id="rId60" Type="http://schemas.openxmlformats.org/officeDocument/2006/relationships/image" Target="media/image56.jpeg"/><Relationship Id="rId61" Type="http://schemas.openxmlformats.org/officeDocument/2006/relationships/image" Target="media/image57.jpeg"/><Relationship Id="rId62" Type="http://schemas.openxmlformats.org/officeDocument/2006/relationships/image" Target="media/image58.jpeg"/><Relationship Id="rId63" Type="http://schemas.openxmlformats.org/officeDocument/2006/relationships/image" Target="media/image59.jpeg"/><Relationship Id="rId64" Type="http://schemas.openxmlformats.org/officeDocument/2006/relationships/image" Target="media/image60.jpeg"/><Relationship Id="rId65" Type="http://schemas.openxmlformats.org/officeDocument/2006/relationships/image" Target="media/image61.jpeg"/><Relationship Id="rId66" Type="http://schemas.openxmlformats.org/officeDocument/2006/relationships/image" Target="media/image62.jpeg"/><Relationship Id="rId67" Type="http://schemas.openxmlformats.org/officeDocument/2006/relationships/image" Target="media/image63.jpe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jpeg"/><Relationship Id="rId71" Type="http://schemas.openxmlformats.org/officeDocument/2006/relationships/image" Target="media/image67.jpe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jpeg"/><Relationship Id="rId75" Type="http://schemas.openxmlformats.org/officeDocument/2006/relationships/image" Target="media/image71.jpeg"/><Relationship Id="rId76" Type="http://schemas.openxmlformats.org/officeDocument/2006/relationships/image" Target="media/image72.jpeg"/><Relationship Id="rId77" Type="http://schemas.openxmlformats.org/officeDocument/2006/relationships/image" Target="media/image73.png"/><Relationship Id="rId78" Type="http://schemas.openxmlformats.org/officeDocument/2006/relationships/image" Target="media/image74.jpeg"/><Relationship Id="rId79" Type="http://schemas.openxmlformats.org/officeDocument/2006/relationships/image" Target="media/image75.jpeg"/><Relationship Id="rId80" Type="http://schemas.openxmlformats.org/officeDocument/2006/relationships/image" Target="media/image76.jpeg"/><Relationship Id="rId81" Type="http://schemas.openxmlformats.org/officeDocument/2006/relationships/image" Target="media/image77.jpeg"/><Relationship Id="rId82" Type="http://schemas.openxmlformats.org/officeDocument/2006/relationships/image" Target="media/image78.jpeg"/><Relationship Id="rId83" Type="http://schemas.openxmlformats.org/officeDocument/2006/relationships/image" Target="media/image79.jpeg"/><Relationship Id="rId84" Type="http://schemas.openxmlformats.org/officeDocument/2006/relationships/image" Target="media/image80.jpeg"/><Relationship Id="rId85" Type="http://schemas.openxmlformats.org/officeDocument/2006/relationships/image" Target="media/image81.jpeg"/><Relationship Id="rId86" Type="http://schemas.openxmlformats.org/officeDocument/2006/relationships/image" Target="media/image82.jpeg"/><Relationship Id="rId87" Type="http://schemas.openxmlformats.org/officeDocument/2006/relationships/image" Target="media/image83.png"/><Relationship Id="rId88" Type="http://schemas.openxmlformats.org/officeDocument/2006/relationships/image" Target="media/image84.jpeg"/><Relationship Id="rId89" Type="http://schemas.openxmlformats.org/officeDocument/2006/relationships/image" Target="media/image85.jpeg"/><Relationship Id="rId90" Type="http://schemas.openxmlformats.org/officeDocument/2006/relationships/image" Target="media/image86.jpeg"/><Relationship Id="rId91" Type="http://schemas.openxmlformats.org/officeDocument/2006/relationships/image" Target="media/image87.png"/><Relationship Id="rId92" Type="http://schemas.openxmlformats.org/officeDocument/2006/relationships/image" Target="media/image88.jpeg"/><Relationship Id="rId93" Type="http://schemas.openxmlformats.org/officeDocument/2006/relationships/image" Target="media/image89.jpeg"/><Relationship Id="rId94" Type="http://schemas.openxmlformats.org/officeDocument/2006/relationships/image" Target="media/image90.jpeg"/><Relationship Id="rId95" Type="http://schemas.openxmlformats.org/officeDocument/2006/relationships/image" Target="media/image91.jpeg"/><Relationship Id="rId96" Type="http://schemas.openxmlformats.org/officeDocument/2006/relationships/image" Target="media/image92.jpeg"/><Relationship Id="rId97" Type="http://schemas.openxmlformats.org/officeDocument/2006/relationships/image" Target="media/image93.jpeg"/><Relationship Id="rId98" Type="http://schemas.openxmlformats.org/officeDocument/2006/relationships/image" Target="media/image94.jpeg"/><Relationship Id="rId99" Type="http://schemas.openxmlformats.org/officeDocument/2006/relationships/image" Target="media/image95.jpeg"/><Relationship Id="rId100" Type="http://schemas.openxmlformats.org/officeDocument/2006/relationships/image" Target="media/image96.jpe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jpeg"/><Relationship Id="rId104" Type="http://schemas.openxmlformats.org/officeDocument/2006/relationships/image" Target="media/image100.jpeg"/><Relationship Id="rId105" Type="http://schemas.openxmlformats.org/officeDocument/2006/relationships/image" Target="media/image101.jpeg"/><Relationship Id="rId106" Type="http://schemas.openxmlformats.org/officeDocument/2006/relationships/image" Target="media/image102.jpeg"/><Relationship Id="rId107" Type="http://schemas.openxmlformats.org/officeDocument/2006/relationships/image" Target="media/image103.jpeg"/><Relationship Id="rId108" Type="http://schemas.openxmlformats.org/officeDocument/2006/relationships/image" Target="media/image104.jpeg"/><Relationship Id="rId109" Type="http://schemas.openxmlformats.org/officeDocument/2006/relationships/image" Target="media/image105.jpeg"/><Relationship Id="rId110" Type="http://schemas.openxmlformats.org/officeDocument/2006/relationships/image" Target="media/image106.jpeg"/><Relationship Id="rId111" Type="http://schemas.openxmlformats.org/officeDocument/2006/relationships/image" Target="media/image107.jpeg"/><Relationship Id="rId112" Type="http://schemas.openxmlformats.org/officeDocument/2006/relationships/image" Target="media/image108.jpeg"/><Relationship Id="rId113" Type="http://schemas.openxmlformats.org/officeDocument/2006/relationships/image" Target="media/image109.jpeg"/><Relationship Id="rId114" Type="http://schemas.openxmlformats.org/officeDocument/2006/relationships/image" Target="media/image110.jpeg"/><Relationship Id="rId115" Type="http://schemas.openxmlformats.org/officeDocument/2006/relationships/image" Target="media/image111.jpeg"/><Relationship Id="rId116" Type="http://schemas.openxmlformats.org/officeDocument/2006/relationships/image" Target="media/image112.jpeg"/><Relationship Id="rId117" Type="http://schemas.openxmlformats.org/officeDocument/2006/relationships/image" Target="media/image113.jpeg"/><Relationship Id="rId118" Type="http://schemas.openxmlformats.org/officeDocument/2006/relationships/image" Target="media/image114.png"/><Relationship Id="rId119" Type="http://schemas.openxmlformats.org/officeDocument/2006/relationships/image" Target="media/image115.png"/><Relationship Id="rId120" Type="http://schemas.openxmlformats.org/officeDocument/2006/relationships/image" Target="media/image116.jpeg"/><Relationship Id="rId121" Type="http://schemas.openxmlformats.org/officeDocument/2006/relationships/image" Target="media/image117.jpeg"/><Relationship Id="rId122" Type="http://schemas.openxmlformats.org/officeDocument/2006/relationships/image" Target="media/image118.jpeg"/><Relationship Id="rId123" Type="http://schemas.openxmlformats.org/officeDocument/2006/relationships/image" Target="media/image119.png"/><Relationship Id="rId124" Type="http://schemas.openxmlformats.org/officeDocument/2006/relationships/image" Target="media/image120.jpeg"/><Relationship Id="rId125" Type="http://schemas.openxmlformats.org/officeDocument/2006/relationships/image" Target="media/image121.jpeg"/><Relationship Id="rId126" Type="http://schemas.openxmlformats.org/officeDocument/2006/relationships/image" Target="media/image122.jpeg"/><Relationship Id="rId127" Type="http://schemas.openxmlformats.org/officeDocument/2006/relationships/image" Target="media/image123.jpeg"/><Relationship Id="rId128" Type="http://schemas.openxmlformats.org/officeDocument/2006/relationships/image" Target="media/image124.jpeg"/><Relationship Id="rId129" Type="http://schemas.openxmlformats.org/officeDocument/2006/relationships/image" Target="media/image125.png"/><Relationship Id="rId130" Type="http://schemas.openxmlformats.org/officeDocument/2006/relationships/image" Target="media/image126.png"/><Relationship Id="rId131" Type="http://schemas.openxmlformats.org/officeDocument/2006/relationships/image" Target="media/image127.jpeg"/><Relationship Id="rId132" Type="http://schemas.openxmlformats.org/officeDocument/2006/relationships/image" Target="media/image128.jpeg"/><Relationship Id="rId133" Type="http://schemas.openxmlformats.org/officeDocument/2006/relationships/image" Target="media/image129.jpeg"/><Relationship Id="rId134" Type="http://schemas.openxmlformats.org/officeDocument/2006/relationships/image" Target="media/image130.jpeg"/><Relationship Id="rId135" Type="http://schemas.openxmlformats.org/officeDocument/2006/relationships/image" Target="media/image131.jpeg"/><Relationship Id="rId136" Type="http://schemas.openxmlformats.org/officeDocument/2006/relationships/image" Target="media/image132.png"/><Relationship Id="rId137" Type="http://schemas.openxmlformats.org/officeDocument/2006/relationships/image" Target="media/image133.jpeg"/><Relationship Id="rId138" Type="http://schemas.openxmlformats.org/officeDocument/2006/relationships/image" Target="media/image134.jpeg"/><Relationship Id="rId139" Type="http://schemas.openxmlformats.org/officeDocument/2006/relationships/image" Target="media/image135.jpeg"/><Relationship Id="rId140" Type="http://schemas.openxmlformats.org/officeDocument/2006/relationships/image" Target="media/image136.jpeg"/><Relationship Id="rId141" Type="http://schemas.openxmlformats.org/officeDocument/2006/relationships/image" Target="media/image137.png"/><Relationship Id="rId142" Type="http://schemas.openxmlformats.org/officeDocument/2006/relationships/image" Target="media/image138.png"/><Relationship Id="rId143" Type="http://schemas.openxmlformats.org/officeDocument/2006/relationships/image" Target="media/image139.jpeg"/><Relationship Id="rId144" Type="http://schemas.openxmlformats.org/officeDocument/2006/relationships/image" Target="media/image140.jpeg"/><Relationship Id="rId145" Type="http://schemas.openxmlformats.org/officeDocument/2006/relationships/image" Target="media/image141.jpeg"/><Relationship Id="rId146" Type="http://schemas.openxmlformats.org/officeDocument/2006/relationships/image" Target="media/image142.jpeg"/><Relationship Id="rId147" Type="http://schemas.openxmlformats.org/officeDocument/2006/relationships/image" Target="media/image143.jpeg"/><Relationship Id="rId148" Type="http://schemas.openxmlformats.org/officeDocument/2006/relationships/image" Target="media/image144.jpeg"/><Relationship Id="rId149" Type="http://schemas.openxmlformats.org/officeDocument/2006/relationships/image" Target="media/image145.jpeg"/><Relationship Id="rId150" Type="http://schemas.openxmlformats.org/officeDocument/2006/relationships/image" Target="media/image146.jpeg"/><Relationship Id="rId151" Type="http://schemas.openxmlformats.org/officeDocument/2006/relationships/image" Target="media/image147.jpeg"/><Relationship Id="rId152" Type="http://schemas.openxmlformats.org/officeDocument/2006/relationships/image" Target="media/image148.jpeg"/><Relationship Id="rId153" Type="http://schemas.openxmlformats.org/officeDocument/2006/relationships/image" Target="media/image149.png"/><Relationship Id="rId154" Type="http://schemas.openxmlformats.org/officeDocument/2006/relationships/image" Target="media/image150.jpeg"/><Relationship Id="rId155" Type="http://schemas.openxmlformats.org/officeDocument/2006/relationships/image" Target="media/image151.png"/><Relationship Id="rId156" Type="http://schemas.openxmlformats.org/officeDocument/2006/relationships/image" Target="media/image152.jpeg"/><Relationship Id="rId157" Type="http://schemas.openxmlformats.org/officeDocument/2006/relationships/image" Target="media/image153.png"/><Relationship Id="rId158" Type="http://schemas.openxmlformats.org/officeDocument/2006/relationships/image" Target="media/image154.png"/><Relationship Id="rId159" Type="http://schemas.openxmlformats.org/officeDocument/2006/relationships/image" Target="media/image155.jpeg"/><Relationship Id="rId160" Type="http://schemas.openxmlformats.org/officeDocument/2006/relationships/image" Target="media/image156.jpeg"/><Relationship Id="rId161" Type="http://schemas.openxmlformats.org/officeDocument/2006/relationships/image" Target="media/image157.jpeg"/><Relationship Id="rId162" Type="http://schemas.openxmlformats.org/officeDocument/2006/relationships/image" Target="media/image158.png"/><Relationship Id="rId163" Type="http://schemas.openxmlformats.org/officeDocument/2006/relationships/image" Target="media/image159.jpeg"/><Relationship Id="rId164" Type="http://schemas.openxmlformats.org/officeDocument/2006/relationships/image" Target="media/image160.png"/><Relationship Id="rId165" Type="http://schemas.openxmlformats.org/officeDocument/2006/relationships/image" Target="media/image161.jpeg"/><Relationship Id="rId166" Type="http://schemas.openxmlformats.org/officeDocument/2006/relationships/image" Target="media/image162.jpeg"/><Relationship Id="rId167" Type="http://schemas.openxmlformats.org/officeDocument/2006/relationships/image" Target="media/image163.jpeg"/><Relationship Id="rId168" Type="http://schemas.openxmlformats.org/officeDocument/2006/relationships/image" Target="media/image164.jpeg"/><Relationship Id="rId169" Type="http://schemas.openxmlformats.org/officeDocument/2006/relationships/image" Target="media/image165.jpeg"/><Relationship Id="rId170" Type="http://schemas.openxmlformats.org/officeDocument/2006/relationships/image" Target="media/image166.jpeg"/><Relationship Id="rId171" Type="http://schemas.openxmlformats.org/officeDocument/2006/relationships/image" Target="media/image167.png"/><Relationship Id="rId172" Type="http://schemas.openxmlformats.org/officeDocument/2006/relationships/image" Target="media/image168.jpeg"/><Relationship Id="rId173" Type="http://schemas.openxmlformats.org/officeDocument/2006/relationships/image" Target="media/image169.jpeg"/><Relationship Id="rId174" Type="http://schemas.openxmlformats.org/officeDocument/2006/relationships/image" Target="media/image170.jpeg"/><Relationship Id="rId175" Type="http://schemas.openxmlformats.org/officeDocument/2006/relationships/image" Target="media/image171.jpeg"/><Relationship Id="rId176" Type="http://schemas.openxmlformats.org/officeDocument/2006/relationships/image" Target="media/image172.jpeg"/><Relationship Id="rId177" Type="http://schemas.openxmlformats.org/officeDocument/2006/relationships/image" Target="media/image173.jpeg"/><Relationship Id="rId178" Type="http://schemas.openxmlformats.org/officeDocument/2006/relationships/image" Target="media/image174.jpeg"/><Relationship Id="rId179" Type="http://schemas.openxmlformats.org/officeDocument/2006/relationships/image" Target="media/image175.jpeg"/><Relationship Id="rId180" Type="http://schemas.openxmlformats.org/officeDocument/2006/relationships/image" Target="media/image176.jpeg"/><Relationship Id="rId181" Type="http://schemas.openxmlformats.org/officeDocument/2006/relationships/image" Target="media/image177.jpeg"/><Relationship Id="rId182" Type="http://schemas.openxmlformats.org/officeDocument/2006/relationships/image" Target="media/image178.jpeg"/><Relationship Id="rId183" Type="http://schemas.openxmlformats.org/officeDocument/2006/relationships/image" Target="media/image179.jpeg"/><Relationship Id="rId184" Type="http://schemas.openxmlformats.org/officeDocument/2006/relationships/image" Target="media/image180.jpeg"/><Relationship Id="rId185" Type="http://schemas.openxmlformats.org/officeDocument/2006/relationships/image" Target="media/image181.jpeg"/><Relationship Id="rId186" Type="http://schemas.openxmlformats.org/officeDocument/2006/relationships/image" Target="media/image182.png"/><Relationship Id="rId187" Type="http://schemas.openxmlformats.org/officeDocument/2006/relationships/image" Target="media/image183.jpeg"/><Relationship Id="rId188" Type="http://schemas.openxmlformats.org/officeDocument/2006/relationships/image" Target="media/image184.jpeg"/><Relationship Id="rId189" Type="http://schemas.openxmlformats.org/officeDocument/2006/relationships/image" Target="media/image185.jpeg"/><Relationship Id="rId190" Type="http://schemas.openxmlformats.org/officeDocument/2006/relationships/image" Target="media/image186.jpeg"/><Relationship Id="rId191" Type="http://schemas.openxmlformats.org/officeDocument/2006/relationships/image" Target="media/image187.jpeg"/><Relationship Id="rId192" Type="http://schemas.openxmlformats.org/officeDocument/2006/relationships/image" Target="media/image188.jpeg"/><Relationship Id="rId193" Type="http://schemas.openxmlformats.org/officeDocument/2006/relationships/image" Target="media/image189.png"/><Relationship Id="rId194" Type="http://schemas.openxmlformats.org/officeDocument/2006/relationships/image" Target="media/image190.jpeg"/><Relationship Id="rId195" Type="http://schemas.openxmlformats.org/officeDocument/2006/relationships/image" Target="media/image191.jpeg"/><Relationship Id="rId196" Type="http://schemas.openxmlformats.org/officeDocument/2006/relationships/image" Target="media/image192.jpeg"/><Relationship Id="rId197" Type="http://schemas.openxmlformats.org/officeDocument/2006/relationships/image" Target="media/image193.jpeg"/><Relationship Id="rId198" Type="http://schemas.openxmlformats.org/officeDocument/2006/relationships/image" Target="media/image194.jpeg"/><Relationship Id="rId199" Type="http://schemas.openxmlformats.org/officeDocument/2006/relationships/image" Target="media/image195.jpeg"/><Relationship Id="rId200" Type="http://schemas.openxmlformats.org/officeDocument/2006/relationships/image" Target="media/image196.jpeg"/><Relationship Id="rId201" Type="http://schemas.openxmlformats.org/officeDocument/2006/relationships/image" Target="media/image197.png"/><Relationship Id="rId202" Type="http://schemas.openxmlformats.org/officeDocument/2006/relationships/image" Target="media/image198.jpeg"/><Relationship Id="rId203" Type="http://schemas.openxmlformats.org/officeDocument/2006/relationships/image" Target="media/image199.jpeg"/><Relationship Id="rId204" Type="http://schemas.openxmlformats.org/officeDocument/2006/relationships/image" Target="media/image200.jpeg"/><Relationship Id="rId205" Type="http://schemas.openxmlformats.org/officeDocument/2006/relationships/image" Target="media/image201.jpeg"/><Relationship Id="rId206" Type="http://schemas.openxmlformats.org/officeDocument/2006/relationships/image" Target="media/image202.jpeg"/><Relationship Id="rId207" Type="http://schemas.openxmlformats.org/officeDocument/2006/relationships/image" Target="media/image203.jpeg"/><Relationship Id="rId208" Type="http://schemas.openxmlformats.org/officeDocument/2006/relationships/image" Target="media/image204.jpeg"/><Relationship Id="rId209" Type="http://schemas.openxmlformats.org/officeDocument/2006/relationships/image" Target="media/image205.jpeg"/><Relationship Id="rId210" Type="http://schemas.openxmlformats.org/officeDocument/2006/relationships/image" Target="media/image206.jpeg"/><Relationship Id="rId211" Type="http://schemas.openxmlformats.org/officeDocument/2006/relationships/image" Target="media/image207.jpeg"/><Relationship Id="rId212" Type="http://schemas.openxmlformats.org/officeDocument/2006/relationships/image" Target="media/image208.jpeg"/><Relationship Id="rId213" Type="http://schemas.openxmlformats.org/officeDocument/2006/relationships/image" Target="media/image209.jpeg"/><Relationship Id="rId214" Type="http://schemas.openxmlformats.org/officeDocument/2006/relationships/image" Target="media/image210.jpeg"/><Relationship Id="rId215" Type="http://schemas.openxmlformats.org/officeDocument/2006/relationships/image" Target="media/image211.jpeg"/><Relationship Id="rId216" Type="http://schemas.openxmlformats.org/officeDocument/2006/relationships/image" Target="media/image212.jpeg"/><Relationship Id="rId217" Type="http://schemas.openxmlformats.org/officeDocument/2006/relationships/image" Target="media/image213.jpeg"/><Relationship Id="rId218" Type="http://schemas.openxmlformats.org/officeDocument/2006/relationships/image" Target="media/image214.jpeg"/><Relationship Id="rId219" Type="http://schemas.openxmlformats.org/officeDocument/2006/relationships/image" Target="media/image215.jpeg"/><Relationship Id="rId220" Type="http://schemas.openxmlformats.org/officeDocument/2006/relationships/image" Target="media/image216.jpeg"/><Relationship Id="rId221" Type="http://schemas.openxmlformats.org/officeDocument/2006/relationships/image" Target="media/image217.jpeg"/><Relationship Id="rId222" Type="http://schemas.openxmlformats.org/officeDocument/2006/relationships/image" Target="media/image218.jpeg"/><Relationship Id="rId223" Type="http://schemas.openxmlformats.org/officeDocument/2006/relationships/image" Target="media/image219.png"/><Relationship Id="rId224" Type="http://schemas.openxmlformats.org/officeDocument/2006/relationships/image" Target="media/image220.png"/><Relationship Id="rId225" Type="http://schemas.openxmlformats.org/officeDocument/2006/relationships/image" Target="media/image221.png"/><Relationship Id="rId226" Type="http://schemas.openxmlformats.org/officeDocument/2006/relationships/image" Target="media/image222.jpeg"/><Relationship Id="rId227" Type="http://schemas.openxmlformats.org/officeDocument/2006/relationships/image" Target="media/image223.png"/><Relationship Id="rId228" Type="http://schemas.openxmlformats.org/officeDocument/2006/relationships/image" Target="media/image224.jpeg"/><Relationship Id="rId229" Type="http://schemas.openxmlformats.org/officeDocument/2006/relationships/image" Target="media/image225.png"/><Relationship Id="rId230" Type="http://schemas.openxmlformats.org/officeDocument/2006/relationships/image" Target="media/image226.jpeg"/><Relationship Id="rId231" Type="http://schemas.openxmlformats.org/officeDocument/2006/relationships/image" Target="media/image227.png"/><Relationship Id="rId232" Type="http://schemas.openxmlformats.org/officeDocument/2006/relationships/image" Target="media/image228.jpeg"/><Relationship Id="rId233" Type="http://schemas.openxmlformats.org/officeDocument/2006/relationships/image" Target="media/image229.jpeg"/><Relationship Id="rId234" Type="http://schemas.openxmlformats.org/officeDocument/2006/relationships/image" Target="media/image230.jpeg"/><Relationship Id="rId235" Type="http://schemas.openxmlformats.org/officeDocument/2006/relationships/image" Target="media/image231.png"/><Relationship Id="rId236" Type="http://schemas.openxmlformats.org/officeDocument/2006/relationships/image" Target="media/image232.jpeg"/><Relationship Id="rId237" Type="http://schemas.openxmlformats.org/officeDocument/2006/relationships/image" Target="media/image233.png"/><Relationship Id="rId238" Type="http://schemas.openxmlformats.org/officeDocument/2006/relationships/image" Target="media/image234.png"/><Relationship Id="rId239" Type="http://schemas.openxmlformats.org/officeDocument/2006/relationships/image" Target="media/image235.jpeg"/><Relationship Id="rId240" Type="http://schemas.openxmlformats.org/officeDocument/2006/relationships/image" Target="media/image236.png"/><Relationship Id="rId241" Type="http://schemas.openxmlformats.org/officeDocument/2006/relationships/image" Target="media/image237.jpeg"/><Relationship Id="rId242" Type="http://schemas.openxmlformats.org/officeDocument/2006/relationships/image" Target="media/image238.jpeg"/><Relationship Id="rId243" Type="http://schemas.openxmlformats.org/officeDocument/2006/relationships/image" Target="media/image239.jpeg"/><Relationship Id="rId244" Type="http://schemas.openxmlformats.org/officeDocument/2006/relationships/image" Target="media/image240.jpeg"/><Relationship Id="rId245" Type="http://schemas.openxmlformats.org/officeDocument/2006/relationships/image" Target="media/image241.jpeg"/><Relationship Id="rId246" Type="http://schemas.openxmlformats.org/officeDocument/2006/relationships/image" Target="media/image242.png"/><Relationship Id="rId247" Type="http://schemas.openxmlformats.org/officeDocument/2006/relationships/image" Target="media/image243.jpeg"/><Relationship Id="rId248" Type="http://schemas.openxmlformats.org/officeDocument/2006/relationships/image" Target="media/image244.png"/><Relationship Id="rId249" Type="http://schemas.openxmlformats.org/officeDocument/2006/relationships/image" Target="media/image245.jpeg"/><Relationship Id="rId250" Type="http://schemas.openxmlformats.org/officeDocument/2006/relationships/image" Target="media/image246.jpeg"/><Relationship Id="rId251" Type="http://schemas.openxmlformats.org/officeDocument/2006/relationships/image" Target="media/image247.jpeg"/><Relationship Id="rId252" Type="http://schemas.openxmlformats.org/officeDocument/2006/relationships/image" Target="media/image248.jpeg"/><Relationship Id="rId253" Type="http://schemas.openxmlformats.org/officeDocument/2006/relationships/image" Target="media/image249.jpeg"/><Relationship Id="rId254" Type="http://schemas.openxmlformats.org/officeDocument/2006/relationships/image" Target="media/image250.jpeg"/><Relationship Id="rId255" Type="http://schemas.openxmlformats.org/officeDocument/2006/relationships/image" Target="media/image251.jpeg"/><Relationship Id="rId256" Type="http://schemas.openxmlformats.org/officeDocument/2006/relationships/image" Target="media/image252.jpeg"/><Relationship Id="rId257" Type="http://schemas.openxmlformats.org/officeDocument/2006/relationships/image" Target="media/image253.jpeg"/><Relationship Id="rId258" Type="http://schemas.openxmlformats.org/officeDocument/2006/relationships/image" Target="media/image254.jpeg"/><Relationship Id="rId259" Type="http://schemas.openxmlformats.org/officeDocument/2006/relationships/image" Target="media/image255.jpeg"/><Relationship Id="rId260" Type="http://schemas.openxmlformats.org/officeDocument/2006/relationships/image" Target="media/image256.jpeg"/><Relationship Id="rId261" Type="http://schemas.openxmlformats.org/officeDocument/2006/relationships/image" Target="media/image257.jpeg"/><Relationship Id="rId262" Type="http://schemas.openxmlformats.org/officeDocument/2006/relationships/image" Target="media/image258.jpeg"/><Relationship Id="rId263" Type="http://schemas.openxmlformats.org/officeDocument/2006/relationships/image" Target="media/image259.jpeg"/><Relationship Id="rId264" Type="http://schemas.openxmlformats.org/officeDocument/2006/relationships/image" Target="media/image260.jpeg"/><Relationship Id="rId265" Type="http://schemas.openxmlformats.org/officeDocument/2006/relationships/image" Target="media/image261.jpeg"/><Relationship Id="rId266" Type="http://schemas.openxmlformats.org/officeDocument/2006/relationships/image" Target="media/image262.jpeg"/><Relationship Id="rId267" Type="http://schemas.openxmlformats.org/officeDocument/2006/relationships/image" Target="media/image263.jpeg"/><Relationship Id="rId268" Type="http://schemas.openxmlformats.org/officeDocument/2006/relationships/image" Target="media/image264.jpeg"/><Relationship Id="rId269" Type="http://schemas.openxmlformats.org/officeDocument/2006/relationships/image" Target="media/image265.jpeg"/><Relationship Id="rId270" Type="http://schemas.openxmlformats.org/officeDocument/2006/relationships/image" Target="media/image266.png"/><Relationship Id="rId271" Type="http://schemas.openxmlformats.org/officeDocument/2006/relationships/image" Target="media/image267.jpeg"/><Relationship Id="rId272" Type="http://schemas.openxmlformats.org/officeDocument/2006/relationships/image" Target="media/image268.jpeg"/><Relationship Id="rId273" Type="http://schemas.openxmlformats.org/officeDocument/2006/relationships/image" Target="media/image269.jpeg"/><Relationship Id="rId274" Type="http://schemas.openxmlformats.org/officeDocument/2006/relationships/image" Target="media/image270.jpeg"/><Relationship Id="rId275" Type="http://schemas.openxmlformats.org/officeDocument/2006/relationships/image" Target="media/image271.jpeg"/><Relationship Id="rId276" Type="http://schemas.openxmlformats.org/officeDocument/2006/relationships/image" Target="media/image272.jpeg"/><Relationship Id="rId277" Type="http://schemas.openxmlformats.org/officeDocument/2006/relationships/image" Target="media/image273.jpeg"/><Relationship Id="rId278" Type="http://schemas.openxmlformats.org/officeDocument/2006/relationships/image" Target="media/image274.jpeg"/><Relationship Id="rId279" Type="http://schemas.openxmlformats.org/officeDocument/2006/relationships/image" Target="media/image275.jpeg"/><Relationship Id="rId280" Type="http://schemas.openxmlformats.org/officeDocument/2006/relationships/image" Target="media/image276.jpeg"/><Relationship Id="rId281" Type="http://schemas.openxmlformats.org/officeDocument/2006/relationships/image" Target="media/image277.png"/><Relationship Id="rId282" Type="http://schemas.openxmlformats.org/officeDocument/2006/relationships/image" Target="media/image278.jpeg"/><Relationship Id="rId283" Type="http://schemas.openxmlformats.org/officeDocument/2006/relationships/image" Target="media/image279.jpeg"/><Relationship Id="rId284" Type="http://schemas.openxmlformats.org/officeDocument/2006/relationships/image" Target="media/image280.png"/><Relationship Id="rId285" Type="http://schemas.openxmlformats.org/officeDocument/2006/relationships/image" Target="media/image281.jpeg"/><Relationship Id="rId286" Type="http://schemas.openxmlformats.org/officeDocument/2006/relationships/image" Target="media/image282.jpeg"/><Relationship Id="rId287" Type="http://schemas.openxmlformats.org/officeDocument/2006/relationships/image" Target="media/image283.jpeg"/><Relationship Id="rId288" Type="http://schemas.openxmlformats.org/officeDocument/2006/relationships/image" Target="media/image284.jpeg"/><Relationship Id="rId289" Type="http://schemas.openxmlformats.org/officeDocument/2006/relationships/image" Target="media/image285.jpeg"/><Relationship Id="rId290" Type="http://schemas.openxmlformats.org/officeDocument/2006/relationships/image" Target="media/image286.jpeg"/><Relationship Id="rId291" Type="http://schemas.openxmlformats.org/officeDocument/2006/relationships/image" Target="media/image287.jpeg"/><Relationship Id="rId292" Type="http://schemas.openxmlformats.org/officeDocument/2006/relationships/image" Target="media/image288.jpeg"/><Relationship Id="rId293" Type="http://schemas.openxmlformats.org/officeDocument/2006/relationships/image" Target="media/image289.jpeg"/><Relationship Id="rId294" Type="http://schemas.openxmlformats.org/officeDocument/2006/relationships/image" Target="media/image290.jpeg"/><Relationship Id="rId295" Type="http://schemas.openxmlformats.org/officeDocument/2006/relationships/image" Target="media/image291.jpeg"/><Relationship Id="rId296" Type="http://schemas.openxmlformats.org/officeDocument/2006/relationships/image" Target="media/image292.jpeg"/><Relationship Id="rId297" Type="http://schemas.openxmlformats.org/officeDocument/2006/relationships/image" Target="media/image293.jpeg"/><Relationship Id="rId298" Type="http://schemas.openxmlformats.org/officeDocument/2006/relationships/image" Target="media/image294.jpeg"/><Relationship Id="rId299" Type="http://schemas.openxmlformats.org/officeDocument/2006/relationships/image" Target="media/image295.jpeg"/><Relationship Id="rId300" Type="http://schemas.openxmlformats.org/officeDocument/2006/relationships/image" Target="media/image296.jpeg"/><Relationship Id="rId301" Type="http://schemas.openxmlformats.org/officeDocument/2006/relationships/image" Target="media/image297.jpeg"/><Relationship Id="rId302" Type="http://schemas.openxmlformats.org/officeDocument/2006/relationships/image" Target="media/image298.png"/><Relationship Id="rId303" Type="http://schemas.openxmlformats.org/officeDocument/2006/relationships/image" Target="media/image299.png"/><Relationship Id="rId304" Type="http://schemas.openxmlformats.org/officeDocument/2006/relationships/image" Target="media/image300.jpeg"/><Relationship Id="rId305" Type="http://schemas.openxmlformats.org/officeDocument/2006/relationships/image" Target="media/image301.jpeg"/><Relationship Id="rId306" Type="http://schemas.openxmlformats.org/officeDocument/2006/relationships/image" Target="media/image302.jpeg"/><Relationship Id="rId307" Type="http://schemas.openxmlformats.org/officeDocument/2006/relationships/image" Target="media/image303.jpeg"/><Relationship Id="rId308" Type="http://schemas.openxmlformats.org/officeDocument/2006/relationships/image" Target="media/image304.png"/><Relationship Id="rId309" Type="http://schemas.openxmlformats.org/officeDocument/2006/relationships/image" Target="media/image305.png"/><Relationship Id="rId310" Type="http://schemas.openxmlformats.org/officeDocument/2006/relationships/image" Target="media/image306.jpeg"/><Relationship Id="rId311" Type="http://schemas.openxmlformats.org/officeDocument/2006/relationships/image" Target="media/image307.png"/><Relationship Id="rId312" Type="http://schemas.openxmlformats.org/officeDocument/2006/relationships/image" Target="media/image308.jpeg"/><Relationship Id="rId313" Type="http://schemas.openxmlformats.org/officeDocument/2006/relationships/image" Target="media/image309.jpeg"/><Relationship Id="rId314" Type="http://schemas.openxmlformats.org/officeDocument/2006/relationships/image" Target="media/image310.jpeg"/><Relationship Id="rId315" Type="http://schemas.openxmlformats.org/officeDocument/2006/relationships/image" Target="media/image311.jpeg"/><Relationship Id="rId316" Type="http://schemas.openxmlformats.org/officeDocument/2006/relationships/image" Target="media/image312.png"/><Relationship Id="rId317" Type="http://schemas.openxmlformats.org/officeDocument/2006/relationships/image" Target="media/image313.jpeg"/><Relationship Id="rId318" Type="http://schemas.openxmlformats.org/officeDocument/2006/relationships/image" Target="media/image314.jpeg"/><Relationship Id="rId319" Type="http://schemas.openxmlformats.org/officeDocument/2006/relationships/image" Target="media/image315.jpeg"/><Relationship Id="rId320" Type="http://schemas.openxmlformats.org/officeDocument/2006/relationships/image" Target="media/image316.png"/><Relationship Id="rId321" Type="http://schemas.openxmlformats.org/officeDocument/2006/relationships/image" Target="media/image317.jpeg"/><Relationship Id="rId322" Type="http://schemas.openxmlformats.org/officeDocument/2006/relationships/image" Target="media/image318.jpeg"/><Relationship Id="rId323" Type="http://schemas.openxmlformats.org/officeDocument/2006/relationships/image" Target="media/image319.jpeg"/><Relationship Id="rId324" Type="http://schemas.openxmlformats.org/officeDocument/2006/relationships/image" Target="media/image320.png"/><Relationship Id="rId325" Type="http://schemas.openxmlformats.org/officeDocument/2006/relationships/image" Target="media/image321.jpeg"/><Relationship Id="rId326" Type="http://schemas.openxmlformats.org/officeDocument/2006/relationships/image" Target="media/image322.jpeg"/><Relationship Id="rId327" Type="http://schemas.openxmlformats.org/officeDocument/2006/relationships/image" Target="media/image323.png"/><Relationship Id="rId328" Type="http://schemas.openxmlformats.org/officeDocument/2006/relationships/image" Target="media/image324.jpeg"/><Relationship Id="rId329" Type="http://schemas.openxmlformats.org/officeDocument/2006/relationships/image" Target="media/image325.jpeg"/><Relationship Id="rId330" Type="http://schemas.openxmlformats.org/officeDocument/2006/relationships/image" Target="media/image326.png"/><Relationship Id="rId331" Type="http://schemas.openxmlformats.org/officeDocument/2006/relationships/image" Target="media/image327.jpeg"/><Relationship Id="rId332" Type="http://schemas.openxmlformats.org/officeDocument/2006/relationships/image" Target="media/image328.jpeg"/><Relationship Id="rId333" Type="http://schemas.openxmlformats.org/officeDocument/2006/relationships/image" Target="media/image329.jpeg"/><Relationship Id="rId334" Type="http://schemas.openxmlformats.org/officeDocument/2006/relationships/image" Target="media/image330.jpeg"/><Relationship Id="rId335" Type="http://schemas.openxmlformats.org/officeDocument/2006/relationships/image" Target="media/image331.jpeg"/><Relationship Id="rId336" Type="http://schemas.openxmlformats.org/officeDocument/2006/relationships/image" Target="media/image332.jpeg"/><Relationship Id="rId337" Type="http://schemas.openxmlformats.org/officeDocument/2006/relationships/image" Target="media/image333.jpeg"/><Relationship Id="rId338" Type="http://schemas.openxmlformats.org/officeDocument/2006/relationships/image" Target="media/image334.jpeg"/><Relationship Id="rId339" Type="http://schemas.openxmlformats.org/officeDocument/2006/relationships/image" Target="media/image335.jpeg"/><Relationship Id="rId340" Type="http://schemas.openxmlformats.org/officeDocument/2006/relationships/image" Target="media/image336.jpeg"/><Relationship Id="rId341" Type="http://schemas.openxmlformats.org/officeDocument/2006/relationships/image" Target="media/image337.jpeg"/><Relationship Id="rId342" Type="http://schemas.openxmlformats.org/officeDocument/2006/relationships/image" Target="media/image338.jpeg"/><Relationship Id="rId343" Type="http://schemas.openxmlformats.org/officeDocument/2006/relationships/image" Target="media/image339.jpeg"/><Relationship Id="rId344" Type="http://schemas.openxmlformats.org/officeDocument/2006/relationships/image" Target="media/image340.jpeg"/><Relationship Id="rId345" Type="http://schemas.openxmlformats.org/officeDocument/2006/relationships/image" Target="media/image341.jpeg"/><Relationship Id="rId346" Type="http://schemas.openxmlformats.org/officeDocument/2006/relationships/image" Target="media/image342.jpeg"/><Relationship Id="rId347" Type="http://schemas.openxmlformats.org/officeDocument/2006/relationships/image" Target="media/image343.jpeg"/><Relationship Id="rId348" Type="http://schemas.openxmlformats.org/officeDocument/2006/relationships/image" Target="media/image344.jpeg"/><Relationship Id="rId349" Type="http://schemas.openxmlformats.org/officeDocument/2006/relationships/image" Target="media/image345.jpeg"/><Relationship Id="rId350" Type="http://schemas.openxmlformats.org/officeDocument/2006/relationships/image" Target="media/image346.jpeg"/><Relationship Id="rId351" Type="http://schemas.openxmlformats.org/officeDocument/2006/relationships/image" Target="media/image347.jpeg"/><Relationship Id="rId352" Type="http://schemas.openxmlformats.org/officeDocument/2006/relationships/image" Target="media/image348.jpeg"/><Relationship Id="rId353" Type="http://schemas.openxmlformats.org/officeDocument/2006/relationships/image" Target="media/image349.jpeg"/><Relationship Id="rId354" Type="http://schemas.openxmlformats.org/officeDocument/2006/relationships/image" Target="media/image350.jpeg"/><Relationship Id="rId355" Type="http://schemas.openxmlformats.org/officeDocument/2006/relationships/image" Target="media/image351.jpeg"/><Relationship Id="rId356" Type="http://schemas.openxmlformats.org/officeDocument/2006/relationships/image" Target="media/image352.png"/><Relationship Id="rId357" Type="http://schemas.openxmlformats.org/officeDocument/2006/relationships/image" Target="media/image353.png"/><Relationship Id="rId358" Type="http://schemas.openxmlformats.org/officeDocument/2006/relationships/image" Target="media/image354.png"/><Relationship Id="rId359" Type="http://schemas.openxmlformats.org/officeDocument/2006/relationships/image" Target="media/image355.jpeg"/><Relationship Id="rId360" Type="http://schemas.openxmlformats.org/officeDocument/2006/relationships/image" Target="media/image356.jpeg"/><Relationship Id="rId361" Type="http://schemas.openxmlformats.org/officeDocument/2006/relationships/image" Target="media/image357.jpeg"/><Relationship Id="rId362" Type="http://schemas.openxmlformats.org/officeDocument/2006/relationships/image" Target="media/image358.png"/><Relationship Id="rId363" Type="http://schemas.openxmlformats.org/officeDocument/2006/relationships/image" Target="media/image359.jpeg"/><Relationship Id="rId364" Type="http://schemas.openxmlformats.org/officeDocument/2006/relationships/image" Target="media/image360.jpeg"/><Relationship Id="rId365" Type="http://schemas.openxmlformats.org/officeDocument/2006/relationships/image" Target="media/image361.png"/><Relationship Id="rId366" Type="http://schemas.openxmlformats.org/officeDocument/2006/relationships/image" Target="media/image362.jpeg"/><Relationship Id="rId367" Type="http://schemas.openxmlformats.org/officeDocument/2006/relationships/image" Target="media/image363.png"/><Relationship Id="rId368" Type="http://schemas.openxmlformats.org/officeDocument/2006/relationships/image" Target="media/image364.jpeg"/><Relationship Id="rId369" Type="http://schemas.openxmlformats.org/officeDocument/2006/relationships/image" Target="media/image365.png"/><Relationship Id="rId370" Type="http://schemas.openxmlformats.org/officeDocument/2006/relationships/image" Target="media/image366.jpeg"/><Relationship Id="rId371" Type="http://schemas.openxmlformats.org/officeDocument/2006/relationships/image" Target="media/image367.jpeg"/><Relationship Id="rId372" Type="http://schemas.openxmlformats.org/officeDocument/2006/relationships/image" Target="media/image368.png"/><Relationship Id="rId373" Type="http://schemas.openxmlformats.org/officeDocument/2006/relationships/image" Target="media/image369.jpeg"/><Relationship Id="rId374" Type="http://schemas.openxmlformats.org/officeDocument/2006/relationships/image" Target="media/image370.jpeg"/><Relationship Id="rId375" Type="http://schemas.openxmlformats.org/officeDocument/2006/relationships/image" Target="media/image371.jpeg"/><Relationship Id="rId376" Type="http://schemas.openxmlformats.org/officeDocument/2006/relationships/image" Target="media/image372.jpeg"/><Relationship Id="rId377" Type="http://schemas.openxmlformats.org/officeDocument/2006/relationships/image" Target="media/image373.jpeg"/><Relationship Id="rId378" Type="http://schemas.openxmlformats.org/officeDocument/2006/relationships/image" Target="media/image374.jpeg"/><Relationship Id="rId379" Type="http://schemas.openxmlformats.org/officeDocument/2006/relationships/image" Target="media/image375.jpeg"/><Relationship Id="rId380" Type="http://schemas.openxmlformats.org/officeDocument/2006/relationships/image" Target="media/image376.png"/><Relationship Id="rId381" Type="http://schemas.openxmlformats.org/officeDocument/2006/relationships/image" Target="media/image377.jpeg"/><Relationship Id="rId382" Type="http://schemas.openxmlformats.org/officeDocument/2006/relationships/image" Target="media/image378.jpeg"/><Relationship Id="rId383" Type="http://schemas.openxmlformats.org/officeDocument/2006/relationships/image" Target="media/image379.png"/><Relationship Id="rId384" Type="http://schemas.openxmlformats.org/officeDocument/2006/relationships/image" Target="media/image380.jpeg"/><Relationship Id="rId385" Type="http://schemas.openxmlformats.org/officeDocument/2006/relationships/image" Target="media/image381.jpeg"/><Relationship Id="rId386" Type="http://schemas.openxmlformats.org/officeDocument/2006/relationships/image" Target="media/image382.jpeg"/><Relationship Id="rId387" Type="http://schemas.openxmlformats.org/officeDocument/2006/relationships/image" Target="media/image383.jpeg"/><Relationship Id="rId388" Type="http://schemas.openxmlformats.org/officeDocument/2006/relationships/image" Target="media/image384.jpeg"/><Relationship Id="rId389" Type="http://schemas.openxmlformats.org/officeDocument/2006/relationships/image" Target="media/image385.jpeg"/><Relationship Id="rId390" Type="http://schemas.openxmlformats.org/officeDocument/2006/relationships/image" Target="media/image386.png"/><Relationship Id="rId391" Type="http://schemas.openxmlformats.org/officeDocument/2006/relationships/image" Target="media/image387.jpeg"/><Relationship Id="rId392" Type="http://schemas.openxmlformats.org/officeDocument/2006/relationships/image" Target="media/image388.jpeg"/><Relationship Id="rId393" Type="http://schemas.openxmlformats.org/officeDocument/2006/relationships/image" Target="media/image389.png"/><Relationship Id="rId394" Type="http://schemas.openxmlformats.org/officeDocument/2006/relationships/image" Target="media/image390.jpeg"/><Relationship Id="rId395" Type="http://schemas.openxmlformats.org/officeDocument/2006/relationships/image" Target="media/image391.jpeg"/><Relationship Id="rId396" Type="http://schemas.openxmlformats.org/officeDocument/2006/relationships/image" Target="media/image392.jpeg"/><Relationship Id="rId397" Type="http://schemas.openxmlformats.org/officeDocument/2006/relationships/image" Target="media/image393.jpeg"/><Relationship Id="rId398" Type="http://schemas.openxmlformats.org/officeDocument/2006/relationships/image" Target="media/image394.jpeg"/><Relationship Id="rId399" Type="http://schemas.openxmlformats.org/officeDocument/2006/relationships/image" Target="media/image395.png"/><Relationship Id="rId400" Type="http://schemas.openxmlformats.org/officeDocument/2006/relationships/image" Target="media/image396.png"/><Relationship Id="rId401" Type="http://schemas.openxmlformats.org/officeDocument/2006/relationships/image" Target="media/image397.png"/><Relationship Id="rId402" Type="http://schemas.openxmlformats.org/officeDocument/2006/relationships/image" Target="media/image398.png"/><Relationship Id="rId403" Type="http://schemas.openxmlformats.org/officeDocument/2006/relationships/image" Target="media/image399.jpeg"/><Relationship Id="rId404" Type="http://schemas.openxmlformats.org/officeDocument/2006/relationships/image" Target="media/image400.jpeg"/><Relationship Id="rId405" Type="http://schemas.openxmlformats.org/officeDocument/2006/relationships/image" Target="media/image401.jpeg"/><Relationship Id="rId406" Type="http://schemas.openxmlformats.org/officeDocument/2006/relationships/image" Target="media/image402.png"/><Relationship Id="rId407" Type="http://schemas.openxmlformats.org/officeDocument/2006/relationships/image" Target="media/image403.jpeg"/><Relationship Id="rId408" Type="http://schemas.openxmlformats.org/officeDocument/2006/relationships/image" Target="media/image404.jpeg"/><Relationship Id="rId409" Type="http://schemas.openxmlformats.org/officeDocument/2006/relationships/image" Target="media/image405.jpeg"/><Relationship Id="rId410" Type="http://schemas.openxmlformats.org/officeDocument/2006/relationships/image" Target="media/image406.jpeg"/><Relationship Id="rId411" Type="http://schemas.openxmlformats.org/officeDocument/2006/relationships/image" Target="media/image407.jpeg"/><Relationship Id="rId412" Type="http://schemas.openxmlformats.org/officeDocument/2006/relationships/image" Target="media/image408.png"/><Relationship Id="rId413" Type="http://schemas.openxmlformats.org/officeDocument/2006/relationships/image" Target="media/image409.jpeg"/><Relationship Id="rId414" Type="http://schemas.openxmlformats.org/officeDocument/2006/relationships/image" Target="media/image410.jpeg"/><Relationship Id="rId415" Type="http://schemas.openxmlformats.org/officeDocument/2006/relationships/image" Target="media/image411.png"/><Relationship Id="rId416" Type="http://schemas.openxmlformats.org/officeDocument/2006/relationships/image" Target="media/image412.png"/><Relationship Id="rId417" Type="http://schemas.openxmlformats.org/officeDocument/2006/relationships/image" Target="media/image413.png"/><Relationship Id="rId418" Type="http://schemas.openxmlformats.org/officeDocument/2006/relationships/image" Target="media/image414.jpeg"/><Relationship Id="rId419" Type="http://schemas.openxmlformats.org/officeDocument/2006/relationships/image" Target="media/image415.jpeg"/><Relationship Id="rId420" Type="http://schemas.openxmlformats.org/officeDocument/2006/relationships/image" Target="media/image416.jpeg"/><Relationship Id="rId421" Type="http://schemas.openxmlformats.org/officeDocument/2006/relationships/image" Target="media/image417.jpeg"/><Relationship Id="rId422" Type="http://schemas.openxmlformats.org/officeDocument/2006/relationships/image" Target="media/image418.jpeg"/><Relationship Id="rId423" Type="http://schemas.openxmlformats.org/officeDocument/2006/relationships/image" Target="media/image419.jpeg"/><Relationship Id="rId424" Type="http://schemas.openxmlformats.org/officeDocument/2006/relationships/image" Target="media/image420.jpeg"/><Relationship Id="rId425" Type="http://schemas.openxmlformats.org/officeDocument/2006/relationships/image" Target="media/image421.jpeg"/><Relationship Id="rId426" Type="http://schemas.openxmlformats.org/officeDocument/2006/relationships/image" Target="media/image422.png"/><Relationship Id="rId427" Type="http://schemas.openxmlformats.org/officeDocument/2006/relationships/image" Target="media/image423.png"/><Relationship Id="rId428" Type="http://schemas.openxmlformats.org/officeDocument/2006/relationships/image" Target="media/image424.jpeg"/><Relationship Id="rId429" Type="http://schemas.openxmlformats.org/officeDocument/2006/relationships/image" Target="media/image425.jpeg"/><Relationship Id="rId430" Type="http://schemas.openxmlformats.org/officeDocument/2006/relationships/image" Target="media/image426.jpeg"/><Relationship Id="rId431" Type="http://schemas.openxmlformats.org/officeDocument/2006/relationships/image" Target="media/image427.jpeg"/><Relationship Id="rId432" Type="http://schemas.openxmlformats.org/officeDocument/2006/relationships/image" Target="media/image428.jpeg"/><Relationship Id="rId433" Type="http://schemas.openxmlformats.org/officeDocument/2006/relationships/image" Target="media/image429.jpeg"/><Relationship Id="rId434" Type="http://schemas.openxmlformats.org/officeDocument/2006/relationships/image" Target="media/image430.jpeg"/><Relationship Id="rId435" Type="http://schemas.openxmlformats.org/officeDocument/2006/relationships/image" Target="media/image431.jpeg"/><Relationship Id="rId436" Type="http://schemas.openxmlformats.org/officeDocument/2006/relationships/image" Target="media/image432.jpeg"/><Relationship Id="rId437" Type="http://schemas.openxmlformats.org/officeDocument/2006/relationships/image" Target="media/image433.png"/><Relationship Id="rId438" Type="http://schemas.openxmlformats.org/officeDocument/2006/relationships/image" Target="media/image434.jpeg"/><Relationship Id="rId439" Type="http://schemas.openxmlformats.org/officeDocument/2006/relationships/image" Target="media/image435.jpeg"/><Relationship Id="rId440" Type="http://schemas.openxmlformats.org/officeDocument/2006/relationships/image" Target="media/image436.jpeg"/><Relationship Id="rId441" Type="http://schemas.openxmlformats.org/officeDocument/2006/relationships/image" Target="media/image437.jpeg"/><Relationship Id="rId442" Type="http://schemas.openxmlformats.org/officeDocument/2006/relationships/image" Target="media/image438.jpeg"/><Relationship Id="rId443" Type="http://schemas.openxmlformats.org/officeDocument/2006/relationships/image" Target="media/image439.jpeg"/><Relationship Id="rId444" Type="http://schemas.openxmlformats.org/officeDocument/2006/relationships/image" Target="media/image440.jpeg"/><Relationship Id="rId445" Type="http://schemas.openxmlformats.org/officeDocument/2006/relationships/image" Target="media/image441.jpeg"/><Relationship Id="rId446" Type="http://schemas.openxmlformats.org/officeDocument/2006/relationships/image" Target="media/image442.png"/><Relationship Id="rId447" Type="http://schemas.openxmlformats.org/officeDocument/2006/relationships/image" Target="media/image443.jpeg"/><Relationship Id="rId448" Type="http://schemas.openxmlformats.org/officeDocument/2006/relationships/image" Target="media/image444.jpeg"/><Relationship Id="rId449" Type="http://schemas.openxmlformats.org/officeDocument/2006/relationships/image" Target="media/image445.jpeg"/><Relationship Id="rId450" Type="http://schemas.openxmlformats.org/officeDocument/2006/relationships/image" Target="media/image446.png"/><Relationship Id="rId451" Type="http://schemas.openxmlformats.org/officeDocument/2006/relationships/image" Target="media/image447.png"/><Relationship Id="rId452" Type="http://schemas.openxmlformats.org/officeDocument/2006/relationships/image" Target="media/image448.png"/><Relationship Id="rId453" Type="http://schemas.openxmlformats.org/officeDocument/2006/relationships/image" Target="media/image449.png"/><Relationship Id="rId454" Type="http://schemas.openxmlformats.org/officeDocument/2006/relationships/image" Target="media/image450.png"/><Relationship Id="rId455" Type="http://schemas.openxmlformats.org/officeDocument/2006/relationships/image" Target="media/image451.jpeg"/><Relationship Id="rId456" Type="http://schemas.openxmlformats.org/officeDocument/2006/relationships/image" Target="media/image452.jpeg"/><Relationship Id="rId457" Type="http://schemas.openxmlformats.org/officeDocument/2006/relationships/image" Target="media/image453.jpeg"/><Relationship Id="rId458" Type="http://schemas.openxmlformats.org/officeDocument/2006/relationships/image" Target="media/image454.jpeg"/><Relationship Id="rId459" Type="http://schemas.openxmlformats.org/officeDocument/2006/relationships/image" Target="media/image455.jpeg"/><Relationship Id="rId460" Type="http://schemas.openxmlformats.org/officeDocument/2006/relationships/image" Target="media/image456.jpeg"/><Relationship Id="rId461" Type="http://schemas.openxmlformats.org/officeDocument/2006/relationships/image" Target="media/image457.jpeg"/><Relationship Id="rId462" Type="http://schemas.openxmlformats.org/officeDocument/2006/relationships/image" Target="media/image458.jpeg"/><Relationship Id="rId463" Type="http://schemas.openxmlformats.org/officeDocument/2006/relationships/image" Target="media/image459.jpeg"/><Relationship Id="rId464" Type="http://schemas.openxmlformats.org/officeDocument/2006/relationships/image" Target="media/image460.jpeg"/><Relationship Id="rId465" Type="http://schemas.openxmlformats.org/officeDocument/2006/relationships/image" Target="media/image461.jpeg"/><Relationship Id="rId466" Type="http://schemas.openxmlformats.org/officeDocument/2006/relationships/image" Target="media/image462.jpeg"/><Relationship Id="rId467" Type="http://schemas.openxmlformats.org/officeDocument/2006/relationships/image" Target="media/image463.jpeg"/><Relationship Id="rId468" Type="http://schemas.openxmlformats.org/officeDocument/2006/relationships/image" Target="media/image464.jpeg"/><Relationship Id="rId469" Type="http://schemas.openxmlformats.org/officeDocument/2006/relationships/image" Target="media/image465.jpeg"/><Relationship Id="rId470" Type="http://schemas.openxmlformats.org/officeDocument/2006/relationships/image" Target="media/image466.jpeg"/><Relationship Id="rId471" Type="http://schemas.openxmlformats.org/officeDocument/2006/relationships/image" Target="media/image467.jpeg"/><Relationship Id="rId472" Type="http://schemas.openxmlformats.org/officeDocument/2006/relationships/image" Target="media/image468.jpeg"/><Relationship Id="rId473" Type="http://schemas.openxmlformats.org/officeDocument/2006/relationships/image" Target="media/image469.jpeg"/><Relationship Id="rId474" Type="http://schemas.openxmlformats.org/officeDocument/2006/relationships/image" Target="media/image470.jpeg"/><Relationship Id="rId475" Type="http://schemas.openxmlformats.org/officeDocument/2006/relationships/image" Target="media/image471.png"/><Relationship Id="rId476" Type="http://schemas.openxmlformats.org/officeDocument/2006/relationships/image" Target="media/image472.jpeg"/><Relationship Id="rId477" Type="http://schemas.openxmlformats.org/officeDocument/2006/relationships/image" Target="media/image473.jpeg"/><Relationship Id="rId478" Type="http://schemas.openxmlformats.org/officeDocument/2006/relationships/image" Target="media/image474.jpeg"/><Relationship Id="rId479" Type="http://schemas.openxmlformats.org/officeDocument/2006/relationships/image" Target="media/image475.png"/><Relationship Id="rId480" Type="http://schemas.openxmlformats.org/officeDocument/2006/relationships/image" Target="media/image476.jpeg"/><Relationship Id="rId481" Type="http://schemas.openxmlformats.org/officeDocument/2006/relationships/image" Target="media/image477.jpeg"/><Relationship Id="rId482" Type="http://schemas.openxmlformats.org/officeDocument/2006/relationships/image" Target="media/image478.jpeg"/><Relationship Id="rId483" Type="http://schemas.openxmlformats.org/officeDocument/2006/relationships/image" Target="media/image479.jpeg"/><Relationship Id="rId484" Type="http://schemas.openxmlformats.org/officeDocument/2006/relationships/image" Target="media/image480.png"/><Relationship Id="rId485" Type="http://schemas.openxmlformats.org/officeDocument/2006/relationships/image" Target="media/image481.jpeg"/><Relationship Id="rId486" Type="http://schemas.openxmlformats.org/officeDocument/2006/relationships/image" Target="media/image482.jpeg"/><Relationship Id="rId487" Type="http://schemas.openxmlformats.org/officeDocument/2006/relationships/image" Target="media/image483.jpeg"/><Relationship Id="rId488" Type="http://schemas.openxmlformats.org/officeDocument/2006/relationships/image" Target="media/image484.jpeg"/><Relationship Id="rId489" Type="http://schemas.openxmlformats.org/officeDocument/2006/relationships/image" Target="media/image485.jpeg"/><Relationship Id="rId490" Type="http://schemas.openxmlformats.org/officeDocument/2006/relationships/image" Target="media/image486.jpeg"/><Relationship Id="rId491" Type="http://schemas.openxmlformats.org/officeDocument/2006/relationships/image" Target="media/image487.jpeg"/><Relationship Id="rId492" Type="http://schemas.openxmlformats.org/officeDocument/2006/relationships/image" Target="media/image488.jpeg"/><Relationship Id="rId493" Type="http://schemas.openxmlformats.org/officeDocument/2006/relationships/image" Target="media/image489.jpeg"/><Relationship Id="rId494" Type="http://schemas.openxmlformats.org/officeDocument/2006/relationships/image" Target="media/image490.jpeg"/><Relationship Id="rId495" Type="http://schemas.openxmlformats.org/officeDocument/2006/relationships/image" Target="media/image491.jpeg"/><Relationship Id="rId496" Type="http://schemas.openxmlformats.org/officeDocument/2006/relationships/image" Target="media/image492.jpeg"/><Relationship Id="rId497" Type="http://schemas.openxmlformats.org/officeDocument/2006/relationships/image" Target="media/image493.jpeg"/><Relationship Id="rId498" Type="http://schemas.openxmlformats.org/officeDocument/2006/relationships/image" Target="media/image494.jpeg"/><Relationship Id="rId499" Type="http://schemas.openxmlformats.org/officeDocument/2006/relationships/image" Target="media/image495.jpeg"/><Relationship Id="rId500" Type="http://schemas.openxmlformats.org/officeDocument/2006/relationships/image" Target="media/image496.jpeg"/><Relationship Id="rId501" Type="http://schemas.openxmlformats.org/officeDocument/2006/relationships/image" Target="media/image497.jpeg"/><Relationship Id="rId502" Type="http://schemas.openxmlformats.org/officeDocument/2006/relationships/image" Target="media/image498.jpeg"/><Relationship Id="rId503" Type="http://schemas.openxmlformats.org/officeDocument/2006/relationships/image" Target="media/image499.jpeg"/><Relationship Id="rId504" Type="http://schemas.openxmlformats.org/officeDocument/2006/relationships/image" Target="media/image500.jpeg"/><Relationship Id="rId505" Type="http://schemas.openxmlformats.org/officeDocument/2006/relationships/image" Target="media/image501.jpeg"/><Relationship Id="rId506" Type="http://schemas.openxmlformats.org/officeDocument/2006/relationships/image" Target="media/image502.jpeg"/><Relationship Id="rId507" Type="http://schemas.openxmlformats.org/officeDocument/2006/relationships/image" Target="media/image503.jpeg"/><Relationship Id="rId508" Type="http://schemas.openxmlformats.org/officeDocument/2006/relationships/image" Target="media/image504.jpeg"/><Relationship Id="rId509" Type="http://schemas.openxmlformats.org/officeDocument/2006/relationships/image" Target="media/image505.png"/><Relationship Id="rId510" Type="http://schemas.openxmlformats.org/officeDocument/2006/relationships/image" Target="media/image506.jpeg"/><Relationship Id="rId511" Type="http://schemas.openxmlformats.org/officeDocument/2006/relationships/image" Target="media/image507.jpeg"/><Relationship Id="rId512" Type="http://schemas.openxmlformats.org/officeDocument/2006/relationships/image" Target="media/image508.jpeg"/><Relationship Id="rId513" Type="http://schemas.openxmlformats.org/officeDocument/2006/relationships/image" Target="media/image509.jpeg"/><Relationship Id="rId514" Type="http://schemas.openxmlformats.org/officeDocument/2006/relationships/image" Target="media/image510.jpeg"/><Relationship Id="rId515" Type="http://schemas.openxmlformats.org/officeDocument/2006/relationships/image" Target="media/image511.jpeg"/><Relationship Id="rId516" Type="http://schemas.openxmlformats.org/officeDocument/2006/relationships/image" Target="media/image512.jpeg"/><Relationship Id="rId517" Type="http://schemas.openxmlformats.org/officeDocument/2006/relationships/image" Target="media/image513.jpeg"/><Relationship Id="rId518" Type="http://schemas.openxmlformats.org/officeDocument/2006/relationships/image" Target="media/image514.png"/><Relationship Id="rId519" Type="http://schemas.openxmlformats.org/officeDocument/2006/relationships/image" Target="media/image515.png"/><Relationship Id="rId520" Type="http://schemas.openxmlformats.org/officeDocument/2006/relationships/image" Target="media/image516.jpeg"/><Relationship Id="rId521" Type="http://schemas.openxmlformats.org/officeDocument/2006/relationships/image" Target="media/image517.png"/><Relationship Id="rId522" Type="http://schemas.openxmlformats.org/officeDocument/2006/relationships/image" Target="media/image518.png"/><Relationship Id="rId523" Type="http://schemas.openxmlformats.org/officeDocument/2006/relationships/image" Target="media/image519.jpeg"/><Relationship Id="rId524" Type="http://schemas.openxmlformats.org/officeDocument/2006/relationships/image" Target="media/image520.png"/><Relationship Id="rId525" Type="http://schemas.openxmlformats.org/officeDocument/2006/relationships/image" Target="media/image521.png"/><Relationship Id="rId526" Type="http://schemas.openxmlformats.org/officeDocument/2006/relationships/image" Target="media/image522.jpeg"/><Relationship Id="rId527" Type="http://schemas.openxmlformats.org/officeDocument/2006/relationships/image" Target="media/image523.jpeg"/><Relationship Id="rId528" Type="http://schemas.openxmlformats.org/officeDocument/2006/relationships/image" Target="media/image524.jpeg"/><Relationship Id="rId529" Type="http://schemas.openxmlformats.org/officeDocument/2006/relationships/image" Target="media/image525.jpeg"/><Relationship Id="rId530" Type="http://schemas.openxmlformats.org/officeDocument/2006/relationships/image" Target="media/image526.jpeg"/><Relationship Id="rId531" Type="http://schemas.openxmlformats.org/officeDocument/2006/relationships/image" Target="media/image527.jpeg"/><Relationship Id="rId532" Type="http://schemas.openxmlformats.org/officeDocument/2006/relationships/image" Target="media/image528.jpeg"/><Relationship Id="rId533" Type="http://schemas.openxmlformats.org/officeDocument/2006/relationships/image" Target="media/image529.jpeg"/><Relationship Id="rId534" Type="http://schemas.openxmlformats.org/officeDocument/2006/relationships/image" Target="media/image530.jpeg"/><Relationship Id="rId535" Type="http://schemas.openxmlformats.org/officeDocument/2006/relationships/image" Target="media/image531.jpeg"/><Relationship Id="rId536" Type="http://schemas.openxmlformats.org/officeDocument/2006/relationships/image" Target="media/image532.jpeg"/><Relationship Id="rId537" Type="http://schemas.openxmlformats.org/officeDocument/2006/relationships/image" Target="media/image533.jpeg"/><Relationship Id="rId538" Type="http://schemas.openxmlformats.org/officeDocument/2006/relationships/image" Target="media/image534.jpeg"/><Relationship Id="rId539" Type="http://schemas.openxmlformats.org/officeDocument/2006/relationships/image" Target="media/image535.jpeg"/><Relationship Id="rId540" Type="http://schemas.openxmlformats.org/officeDocument/2006/relationships/image" Target="media/image536.jpeg"/><Relationship Id="rId541" Type="http://schemas.openxmlformats.org/officeDocument/2006/relationships/image" Target="media/image537.jpeg"/><Relationship Id="rId542" Type="http://schemas.openxmlformats.org/officeDocument/2006/relationships/image" Target="media/image538.jpeg"/><Relationship Id="rId543" Type="http://schemas.openxmlformats.org/officeDocument/2006/relationships/image" Target="media/image539.jpeg"/><Relationship Id="rId544" Type="http://schemas.openxmlformats.org/officeDocument/2006/relationships/image" Target="media/image540.jpeg"/><Relationship Id="rId545" Type="http://schemas.openxmlformats.org/officeDocument/2006/relationships/image" Target="media/image541.jpeg"/><Relationship Id="rId546" Type="http://schemas.openxmlformats.org/officeDocument/2006/relationships/image" Target="media/image542.jpeg"/><Relationship Id="rId547" Type="http://schemas.openxmlformats.org/officeDocument/2006/relationships/image" Target="media/image543.jpeg"/><Relationship Id="rId548" Type="http://schemas.openxmlformats.org/officeDocument/2006/relationships/image" Target="media/image544.jpeg"/><Relationship Id="rId549" Type="http://schemas.openxmlformats.org/officeDocument/2006/relationships/image" Target="media/image545.png"/><Relationship Id="rId550" Type="http://schemas.openxmlformats.org/officeDocument/2006/relationships/image" Target="media/image546.png"/><Relationship Id="rId551" Type="http://schemas.openxmlformats.org/officeDocument/2006/relationships/image" Target="media/image547.jpeg"/><Relationship Id="rId552" Type="http://schemas.openxmlformats.org/officeDocument/2006/relationships/image" Target="media/image548.jpeg"/><Relationship Id="rId553" Type="http://schemas.openxmlformats.org/officeDocument/2006/relationships/image" Target="media/image549.png"/><Relationship Id="rId554" Type="http://schemas.openxmlformats.org/officeDocument/2006/relationships/image" Target="media/image550.jpeg"/><Relationship Id="rId555" Type="http://schemas.openxmlformats.org/officeDocument/2006/relationships/image" Target="media/image551.jpeg"/><Relationship Id="rId556" Type="http://schemas.openxmlformats.org/officeDocument/2006/relationships/image" Target="media/image552.jpeg"/><Relationship Id="rId557" Type="http://schemas.openxmlformats.org/officeDocument/2006/relationships/image" Target="media/image553.png"/><Relationship Id="rId558" Type="http://schemas.openxmlformats.org/officeDocument/2006/relationships/image" Target="media/image554.png"/><Relationship Id="rId559" Type="http://schemas.openxmlformats.org/officeDocument/2006/relationships/image" Target="media/image555.png"/><Relationship Id="rId560" Type="http://schemas.openxmlformats.org/officeDocument/2006/relationships/image" Target="media/image556.jpeg"/><Relationship Id="rId561" Type="http://schemas.openxmlformats.org/officeDocument/2006/relationships/image" Target="media/image557.jpeg"/><Relationship Id="rId562" Type="http://schemas.openxmlformats.org/officeDocument/2006/relationships/image" Target="media/image558.jpeg"/><Relationship Id="rId563" Type="http://schemas.openxmlformats.org/officeDocument/2006/relationships/image" Target="media/image559.jpeg"/><Relationship Id="rId564" Type="http://schemas.openxmlformats.org/officeDocument/2006/relationships/image" Target="media/image560.jpeg"/><Relationship Id="rId565" Type="http://schemas.openxmlformats.org/officeDocument/2006/relationships/image" Target="media/image561.jpeg"/><Relationship Id="rId566" Type="http://schemas.openxmlformats.org/officeDocument/2006/relationships/image" Target="media/image562.jpeg"/><Relationship Id="rId567" Type="http://schemas.openxmlformats.org/officeDocument/2006/relationships/image" Target="media/image563.jpeg"/><Relationship Id="rId568" Type="http://schemas.openxmlformats.org/officeDocument/2006/relationships/image" Target="media/image564.jpeg"/><Relationship Id="rId569" Type="http://schemas.openxmlformats.org/officeDocument/2006/relationships/image" Target="media/image565.jpeg"/><Relationship Id="rId570" Type="http://schemas.openxmlformats.org/officeDocument/2006/relationships/image" Target="media/image566.jpeg"/><Relationship Id="rId571" Type="http://schemas.openxmlformats.org/officeDocument/2006/relationships/image" Target="media/image567.jpeg"/><Relationship Id="rId572" Type="http://schemas.openxmlformats.org/officeDocument/2006/relationships/image" Target="media/image568.jpeg"/><Relationship Id="rId573" Type="http://schemas.openxmlformats.org/officeDocument/2006/relationships/image" Target="media/image569.jpeg"/><Relationship Id="rId574" Type="http://schemas.openxmlformats.org/officeDocument/2006/relationships/image" Target="media/image570.jpeg"/><Relationship Id="rId575" Type="http://schemas.openxmlformats.org/officeDocument/2006/relationships/image" Target="media/image571.png"/><Relationship Id="rId576" Type="http://schemas.openxmlformats.org/officeDocument/2006/relationships/image" Target="media/image572.jpeg"/><Relationship Id="rId577" Type="http://schemas.openxmlformats.org/officeDocument/2006/relationships/image" Target="media/image573.jpeg"/><Relationship Id="rId578" Type="http://schemas.openxmlformats.org/officeDocument/2006/relationships/image" Target="media/image574.png"/><Relationship Id="rId579" Type="http://schemas.openxmlformats.org/officeDocument/2006/relationships/image" Target="media/image575.png"/><Relationship Id="rId580" Type="http://schemas.openxmlformats.org/officeDocument/2006/relationships/image" Target="media/image576.png"/><Relationship Id="rId581" Type="http://schemas.openxmlformats.org/officeDocument/2006/relationships/image" Target="media/image577.png"/><Relationship Id="rId582" Type="http://schemas.openxmlformats.org/officeDocument/2006/relationships/image" Target="media/image578.png"/><Relationship Id="rId583" Type="http://schemas.openxmlformats.org/officeDocument/2006/relationships/image" Target="media/image579.jpeg"/><Relationship Id="rId584" Type="http://schemas.openxmlformats.org/officeDocument/2006/relationships/image" Target="media/image580.jpeg"/><Relationship Id="rId585" Type="http://schemas.openxmlformats.org/officeDocument/2006/relationships/image" Target="media/image581.png"/><Relationship Id="rId586" Type="http://schemas.openxmlformats.org/officeDocument/2006/relationships/image" Target="media/image582.jpeg"/><Relationship Id="rId587" Type="http://schemas.openxmlformats.org/officeDocument/2006/relationships/image" Target="media/image583.jpeg"/><Relationship Id="rId588" Type="http://schemas.openxmlformats.org/officeDocument/2006/relationships/image" Target="media/image584.jpeg"/><Relationship Id="rId589" Type="http://schemas.openxmlformats.org/officeDocument/2006/relationships/image" Target="media/image585.jpeg"/><Relationship Id="rId590" Type="http://schemas.openxmlformats.org/officeDocument/2006/relationships/image" Target="media/image586.jpeg"/><Relationship Id="rId591" Type="http://schemas.openxmlformats.org/officeDocument/2006/relationships/image" Target="media/image587.jpeg"/><Relationship Id="rId592" Type="http://schemas.openxmlformats.org/officeDocument/2006/relationships/image" Target="media/image588.png"/><Relationship Id="rId593" Type="http://schemas.openxmlformats.org/officeDocument/2006/relationships/image" Target="media/image589.jpeg"/><Relationship Id="rId594" Type="http://schemas.openxmlformats.org/officeDocument/2006/relationships/image" Target="media/image590.jpeg"/><Relationship Id="rId595" Type="http://schemas.openxmlformats.org/officeDocument/2006/relationships/image" Target="media/image591.jpeg"/><Relationship Id="rId596" Type="http://schemas.openxmlformats.org/officeDocument/2006/relationships/image" Target="media/image592.jpeg"/><Relationship Id="rId597" Type="http://schemas.openxmlformats.org/officeDocument/2006/relationships/image" Target="media/image593.jpeg"/><Relationship Id="rId598" Type="http://schemas.openxmlformats.org/officeDocument/2006/relationships/image" Target="media/image594.jpeg"/><Relationship Id="rId599" Type="http://schemas.openxmlformats.org/officeDocument/2006/relationships/image" Target="media/image595.jpeg"/><Relationship Id="rId600" Type="http://schemas.openxmlformats.org/officeDocument/2006/relationships/image" Target="media/image596.jpeg"/><Relationship Id="rId601" Type="http://schemas.openxmlformats.org/officeDocument/2006/relationships/image" Target="media/image597.jpeg"/><Relationship Id="rId602" Type="http://schemas.openxmlformats.org/officeDocument/2006/relationships/image" Target="media/image598.jpeg"/><Relationship Id="rId603" Type="http://schemas.openxmlformats.org/officeDocument/2006/relationships/image" Target="media/image599.jpeg"/><Relationship Id="rId604" Type="http://schemas.openxmlformats.org/officeDocument/2006/relationships/image" Target="media/image600.jpeg"/><Relationship Id="rId605" Type="http://schemas.openxmlformats.org/officeDocument/2006/relationships/image" Target="media/image601.jpeg"/><Relationship Id="rId606" Type="http://schemas.openxmlformats.org/officeDocument/2006/relationships/image" Target="media/image602.jpeg"/><Relationship Id="rId607" Type="http://schemas.openxmlformats.org/officeDocument/2006/relationships/image" Target="media/image603.jpeg"/><Relationship Id="rId608" Type="http://schemas.openxmlformats.org/officeDocument/2006/relationships/image" Target="media/image604.jpeg"/><Relationship Id="rId609" Type="http://schemas.openxmlformats.org/officeDocument/2006/relationships/image" Target="media/image605.jpeg"/><Relationship Id="rId610" Type="http://schemas.openxmlformats.org/officeDocument/2006/relationships/image" Target="media/image606.png"/><Relationship Id="rId611" Type="http://schemas.openxmlformats.org/officeDocument/2006/relationships/image" Target="media/image607.jpeg"/><Relationship Id="rId612" Type="http://schemas.openxmlformats.org/officeDocument/2006/relationships/image" Target="media/image608.jpeg"/><Relationship Id="rId613" Type="http://schemas.openxmlformats.org/officeDocument/2006/relationships/image" Target="media/image609.jpeg"/><Relationship Id="rId614" Type="http://schemas.openxmlformats.org/officeDocument/2006/relationships/image" Target="media/image610.jpeg"/><Relationship Id="rId615" Type="http://schemas.openxmlformats.org/officeDocument/2006/relationships/image" Target="media/image611.jpeg"/><Relationship Id="rId616" Type="http://schemas.openxmlformats.org/officeDocument/2006/relationships/image" Target="media/image612.jpeg"/><Relationship Id="rId617" Type="http://schemas.openxmlformats.org/officeDocument/2006/relationships/image" Target="media/image613.jpeg"/><Relationship Id="rId618" Type="http://schemas.openxmlformats.org/officeDocument/2006/relationships/image" Target="media/image614.jpeg"/><Relationship Id="rId619" Type="http://schemas.openxmlformats.org/officeDocument/2006/relationships/image" Target="media/image615.jpeg"/><Relationship Id="rId620" Type="http://schemas.openxmlformats.org/officeDocument/2006/relationships/image" Target="media/image616.jpeg"/><Relationship Id="rId621" Type="http://schemas.openxmlformats.org/officeDocument/2006/relationships/image" Target="media/image617.jpeg"/><Relationship Id="rId622" Type="http://schemas.openxmlformats.org/officeDocument/2006/relationships/image" Target="media/image618.jpeg"/><Relationship Id="rId623" Type="http://schemas.openxmlformats.org/officeDocument/2006/relationships/image" Target="media/image619.png"/><Relationship Id="rId624" Type="http://schemas.openxmlformats.org/officeDocument/2006/relationships/image" Target="media/image620.jpeg"/><Relationship Id="rId625" Type="http://schemas.openxmlformats.org/officeDocument/2006/relationships/image" Target="media/image621.jpeg"/><Relationship Id="rId626" Type="http://schemas.openxmlformats.org/officeDocument/2006/relationships/image" Target="media/image622.jpeg"/><Relationship Id="rId627" Type="http://schemas.openxmlformats.org/officeDocument/2006/relationships/image" Target="media/image623.jpeg"/><Relationship Id="rId628" Type="http://schemas.openxmlformats.org/officeDocument/2006/relationships/image" Target="media/image624.jpeg"/><Relationship Id="rId629" Type="http://schemas.openxmlformats.org/officeDocument/2006/relationships/image" Target="media/image625.jpeg"/><Relationship Id="rId630" Type="http://schemas.openxmlformats.org/officeDocument/2006/relationships/image" Target="media/image626.jpeg"/><Relationship Id="rId631" Type="http://schemas.openxmlformats.org/officeDocument/2006/relationships/image" Target="media/image627.png"/><Relationship Id="rId632" Type="http://schemas.openxmlformats.org/officeDocument/2006/relationships/image" Target="media/image628.png"/><Relationship Id="rId633" Type="http://schemas.openxmlformats.org/officeDocument/2006/relationships/image" Target="media/image629.jpeg"/><Relationship Id="rId634" Type="http://schemas.openxmlformats.org/officeDocument/2006/relationships/image" Target="media/image630.jpeg"/><Relationship Id="rId635" Type="http://schemas.openxmlformats.org/officeDocument/2006/relationships/image" Target="media/image631.jpeg"/><Relationship Id="rId636" Type="http://schemas.openxmlformats.org/officeDocument/2006/relationships/image" Target="media/image632.png"/><Relationship Id="rId637" Type="http://schemas.openxmlformats.org/officeDocument/2006/relationships/image" Target="media/image633.png"/><Relationship Id="rId638" Type="http://schemas.openxmlformats.org/officeDocument/2006/relationships/image" Target="media/image634.jpeg"/><Relationship Id="rId639" Type="http://schemas.openxmlformats.org/officeDocument/2006/relationships/image" Target="media/image635.jpeg"/><Relationship Id="rId640" Type="http://schemas.openxmlformats.org/officeDocument/2006/relationships/image" Target="media/image636.jpeg"/><Relationship Id="rId641" Type="http://schemas.openxmlformats.org/officeDocument/2006/relationships/image" Target="media/image637.jpeg"/><Relationship Id="rId642" Type="http://schemas.openxmlformats.org/officeDocument/2006/relationships/image" Target="media/image638.jpeg"/><Relationship Id="rId643" Type="http://schemas.openxmlformats.org/officeDocument/2006/relationships/image" Target="media/image639.jpeg"/><Relationship Id="rId644" Type="http://schemas.openxmlformats.org/officeDocument/2006/relationships/image" Target="media/image640.jpeg"/><Relationship Id="rId645" Type="http://schemas.openxmlformats.org/officeDocument/2006/relationships/image" Target="media/image641.jpeg"/><Relationship Id="rId646" Type="http://schemas.openxmlformats.org/officeDocument/2006/relationships/image" Target="media/image642.jpeg"/><Relationship Id="rId647" Type="http://schemas.openxmlformats.org/officeDocument/2006/relationships/image" Target="media/image643.jpeg"/><Relationship Id="rId648" Type="http://schemas.openxmlformats.org/officeDocument/2006/relationships/image" Target="media/image644.jpeg"/><Relationship Id="rId649" Type="http://schemas.openxmlformats.org/officeDocument/2006/relationships/image" Target="media/image645.jpeg"/><Relationship Id="rId650" Type="http://schemas.openxmlformats.org/officeDocument/2006/relationships/image" Target="media/image646.jpeg"/><Relationship Id="rId651" Type="http://schemas.openxmlformats.org/officeDocument/2006/relationships/image" Target="media/image647.jpeg"/><Relationship Id="rId652" Type="http://schemas.openxmlformats.org/officeDocument/2006/relationships/image" Target="media/image648.jpeg"/><Relationship Id="rId653" Type="http://schemas.openxmlformats.org/officeDocument/2006/relationships/image" Target="media/image649.jpeg"/><Relationship Id="rId654" Type="http://schemas.openxmlformats.org/officeDocument/2006/relationships/image" Target="media/image650.jpeg"/><Relationship Id="rId655" Type="http://schemas.openxmlformats.org/officeDocument/2006/relationships/image" Target="media/image651.jpeg"/><Relationship Id="rId656" Type="http://schemas.openxmlformats.org/officeDocument/2006/relationships/image" Target="media/image652.jpeg"/><Relationship Id="rId657" Type="http://schemas.openxmlformats.org/officeDocument/2006/relationships/image" Target="media/image653.jpeg"/><Relationship Id="rId658" Type="http://schemas.openxmlformats.org/officeDocument/2006/relationships/image" Target="media/image654.jpeg"/><Relationship Id="rId659" Type="http://schemas.openxmlformats.org/officeDocument/2006/relationships/image" Target="media/image655.jpeg"/><Relationship Id="rId660" Type="http://schemas.openxmlformats.org/officeDocument/2006/relationships/image" Target="media/image656.jpeg"/><Relationship Id="rId661" Type="http://schemas.openxmlformats.org/officeDocument/2006/relationships/image" Target="media/image657.jpeg"/><Relationship Id="rId662" Type="http://schemas.openxmlformats.org/officeDocument/2006/relationships/image" Target="media/image658.jpeg"/><Relationship Id="rId663" Type="http://schemas.openxmlformats.org/officeDocument/2006/relationships/image" Target="media/image659.jpeg"/><Relationship Id="rId664" Type="http://schemas.openxmlformats.org/officeDocument/2006/relationships/image" Target="media/image660.jpeg"/><Relationship Id="rId665" Type="http://schemas.openxmlformats.org/officeDocument/2006/relationships/image" Target="media/image661.jpeg"/><Relationship Id="rId666" Type="http://schemas.openxmlformats.org/officeDocument/2006/relationships/image" Target="media/image662.jpeg"/><Relationship Id="rId667" Type="http://schemas.openxmlformats.org/officeDocument/2006/relationships/image" Target="media/image663.png"/><Relationship Id="rId668" Type="http://schemas.openxmlformats.org/officeDocument/2006/relationships/image" Target="media/image664.jpeg"/><Relationship Id="rId669" Type="http://schemas.openxmlformats.org/officeDocument/2006/relationships/image" Target="media/image665.jpeg"/><Relationship Id="rId670" Type="http://schemas.openxmlformats.org/officeDocument/2006/relationships/image" Target="media/image666.jpeg"/><Relationship Id="rId671" Type="http://schemas.openxmlformats.org/officeDocument/2006/relationships/image" Target="media/image667.jpeg"/><Relationship Id="rId672" Type="http://schemas.openxmlformats.org/officeDocument/2006/relationships/image" Target="media/image668.jpeg"/><Relationship Id="rId673" Type="http://schemas.openxmlformats.org/officeDocument/2006/relationships/image" Target="media/image669.jpeg"/><Relationship Id="rId674" Type="http://schemas.openxmlformats.org/officeDocument/2006/relationships/image" Target="media/image670.jpeg"/><Relationship Id="rId675" Type="http://schemas.openxmlformats.org/officeDocument/2006/relationships/image" Target="media/image671.jpeg"/><Relationship Id="rId676" Type="http://schemas.openxmlformats.org/officeDocument/2006/relationships/image" Target="media/image672.png"/><Relationship Id="rId677" Type="http://schemas.openxmlformats.org/officeDocument/2006/relationships/image" Target="media/image673.jpeg"/><Relationship Id="rId678" Type="http://schemas.openxmlformats.org/officeDocument/2006/relationships/image" Target="media/image674.jpeg"/><Relationship Id="rId679" Type="http://schemas.openxmlformats.org/officeDocument/2006/relationships/image" Target="media/image675.jpeg"/><Relationship Id="rId680" Type="http://schemas.openxmlformats.org/officeDocument/2006/relationships/image" Target="media/image676.jpeg"/><Relationship Id="rId681" Type="http://schemas.openxmlformats.org/officeDocument/2006/relationships/image" Target="media/image677.jpeg"/><Relationship Id="rId682" Type="http://schemas.openxmlformats.org/officeDocument/2006/relationships/image" Target="media/image678.jpeg"/><Relationship Id="rId683" Type="http://schemas.openxmlformats.org/officeDocument/2006/relationships/image" Target="media/image679.jpeg"/><Relationship Id="rId684" Type="http://schemas.openxmlformats.org/officeDocument/2006/relationships/image" Target="media/image680.jpeg"/><Relationship Id="rId685" Type="http://schemas.openxmlformats.org/officeDocument/2006/relationships/image" Target="media/image681.jpeg"/><Relationship Id="rId686" Type="http://schemas.openxmlformats.org/officeDocument/2006/relationships/image" Target="media/image682.jpeg"/><Relationship Id="rId687" Type="http://schemas.openxmlformats.org/officeDocument/2006/relationships/image" Target="media/image683.jpeg"/><Relationship Id="rId688" Type="http://schemas.openxmlformats.org/officeDocument/2006/relationships/image" Target="media/image684.jpeg"/><Relationship Id="rId689" Type="http://schemas.openxmlformats.org/officeDocument/2006/relationships/image" Target="media/image685.jpeg"/><Relationship Id="rId690" Type="http://schemas.openxmlformats.org/officeDocument/2006/relationships/image" Target="media/image686.jpeg"/><Relationship Id="rId691" Type="http://schemas.openxmlformats.org/officeDocument/2006/relationships/image" Target="media/image687.jpeg"/><Relationship Id="rId692" Type="http://schemas.openxmlformats.org/officeDocument/2006/relationships/image" Target="media/image688.jpeg"/><Relationship Id="rId693" Type="http://schemas.openxmlformats.org/officeDocument/2006/relationships/image" Target="media/image689.png"/><Relationship Id="rId694" Type="http://schemas.openxmlformats.org/officeDocument/2006/relationships/image" Target="media/image690.png"/><Relationship Id="rId695" Type="http://schemas.openxmlformats.org/officeDocument/2006/relationships/image" Target="media/image691.png"/><Relationship Id="rId696" Type="http://schemas.openxmlformats.org/officeDocument/2006/relationships/image" Target="media/image692.jpeg"/><Relationship Id="rId697" Type="http://schemas.openxmlformats.org/officeDocument/2006/relationships/image" Target="media/image693.jpeg"/><Relationship Id="rId698" Type="http://schemas.openxmlformats.org/officeDocument/2006/relationships/image" Target="media/image694.jpeg"/><Relationship Id="rId699" Type="http://schemas.openxmlformats.org/officeDocument/2006/relationships/image" Target="media/image695.jpeg"/><Relationship Id="rId700" Type="http://schemas.openxmlformats.org/officeDocument/2006/relationships/image" Target="media/image696.jpeg"/><Relationship Id="rId701" Type="http://schemas.openxmlformats.org/officeDocument/2006/relationships/image" Target="media/image697.jpeg"/><Relationship Id="rId702" Type="http://schemas.openxmlformats.org/officeDocument/2006/relationships/image" Target="media/image698.jpeg"/><Relationship Id="rId703" Type="http://schemas.openxmlformats.org/officeDocument/2006/relationships/image" Target="media/image699.jpeg"/><Relationship Id="rId704" Type="http://schemas.openxmlformats.org/officeDocument/2006/relationships/image" Target="media/image700.jpeg"/><Relationship Id="rId705" Type="http://schemas.openxmlformats.org/officeDocument/2006/relationships/image" Target="media/image701.jpeg"/><Relationship Id="rId706" Type="http://schemas.openxmlformats.org/officeDocument/2006/relationships/image" Target="media/image702.jpeg"/><Relationship Id="rId707" Type="http://schemas.openxmlformats.org/officeDocument/2006/relationships/image" Target="media/image703.jpeg"/><Relationship Id="rId708" Type="http://schemas.openxmlformats.org/officeDocument/2006/relationships/image" Target="media/image704.jpeg"/><Relationship Id="rId709" Type="http://schemas.openxmlformats.org/officeDocument/2006/relationships/image" Target="media/image705.png"/><Relationship Id="rId710" Type="http://schemas.openxmlformats.org/officeDocument/2006/relationships/image" Target="media/image706.jpeg"/><Relationship Id="rId711" Type="http://schemas.openxmlformats.org/officeDocument/2006/relationships/image" Target="media/image707.jpeg"/><Relationship Id="rId712" Type="http://schemas.openxmlformats.org/officeDocument/2006/relationships/image" Target="media/image708.jpeg"/><Relationship Id="rId713" Type="http://schemas.openxmlformats.org/officeDocument/2006/relationships/image" Target="media/image709.jpeg"/><Relationship Id="rId714" Type="http://schemas.openxmlformats.org/officeDocument/2006/relationships/image" Target="media/image710.png"/><Relationship Id="rId715" Type="http://schemas.openxmlformats.org/officeDocument/2006/relationships/image" Target="media/image711.jpeg"/><Relationship Id="rId716" Type="http://schemas.openxmlformats.org/officeDocument/2006/relationships/image" Target="media/image712.jpeg"/><Relationship Id="rId717" Type="http://schemas.openxmlformats.org/officeDocument/2006/relationships/image" Target="media/image713.jpeg"/><Relationship Id="rId718" Type="http://schemas.openxmlformats.org/officeDocument/2006/relationships/image" Target="media/image714.jpeg"/><Relationship Id="rId719" Type="http://schemas.openxmlformats.org/officeDocument/2006/relationships/image" Target="media/image715.jpeg"/><Relationship Id="rId720" Type="http://schemas.openxmlformats.org/officeDocument/2006/relationships/image" Target="media/image716.png"/><Relationship Id="rId721" Type="http://schemas.openxmlformats.org/officeDocument/2006/relationships/image" Target="media/image717.png"/><Relationship Id="rId722" Type="http://schemas.openxmlformats.org/officeDocument/2006/relationships/image" Target="media/image718.png"/><Relationship Id="rId723" Type="http://schemas.openxmlformats.org/officeDocument/2006/relationships/image" Target="media/image719.jpeg"/><Relationship Id="rId724" Type="http://schemas.openxmlformats.org/officeDocument/2006/relationships/image" Target="media/image720.jpeg"/><Relationship Id="rId725" Type="http://schemas.openxmlformats.org/officeDocument/2006/relationships/image" Target="media/image721.jpeg"/><Relationship Id="rId726" Type="http://schemas.openxmlformats.org/officeDocument/2006/relationships/image" Target="media/image722.jpeg"/><Relationship Id="rId727" Type="http://schemas.openxmlformats.org/officeDocument/2006/relationships/image" Target="media/image723.jpeg"/><Relationship Id="rId728" Type="http://schemas.openxmlformats.org/officeDocument/2006/relationships/image" Target="media/image724.jpeg"/><Relationship Id="rId729" Type="http://schemas.openxmlformats.org/officeDocument/2006/relationships/image" Target="media/image725.jpeg"/><Relationship Id="rId730" Type="http://schemas.openxmlformats.org/officeDocument/2006/relationships/image" Target="media/image726.jpeg"/><Relationship Id="rId731" Type="http://schemas.openxmlformats.org/officeDocument/2006/relationships/image" Target="media/image727.jpeg"/><Relationship Id="rId732" Type="http://schemas.openxmlformats.org/officeDocument/2006/relationships/image" Target="media/image728.jpeg"/><Relationship Id="rId733" Type="http://schemas.openxmlformats.org/officeDocument/2006/relationships/image" Target="media/image729.png"/><Relationship Id="rId734" Type="http://schemas.openxmlformats.org/officeDocument/2006/relationships/image" Target="media/image730.jpeg"/><Relationship Id="rId735" Type="http://schemas.openxmlformats.org/officeDocument/2006/relationships/image" Target="media/image731.jpeg"/><Relationship Id="rId736" Type="http://schemas.openxmlformats.org/officeDocument/2006/relationships/image" Target="media/image732.jpeg"/><Relationship Id="rId737" Type="http://schemas.openxmlformats.org/officeDocument/2006/relationships/image" Target="media/image733.jpeg"/><Relationship Id="rId738" Type="http://schemas.openxmlformats.org/officeDocument/2006/relationships/image" Target="media/image734.png"/><Relationship Id="rId739" Type="http://schemas.openxmlformats.org/officeDocument/2006/relationships/image" Target="media/image735.jpeg"/><Relationship Id="rId740" Type="http://schemas.openxmlformats.org/officeDocument/2006/relationships/image" Target="media/image736.jpeg"/><Relationship Id="rId741" Type="http://schemas.openxmlformats.org/officeDocument/2006/relationships/image" Target="media/image737.png"/><Relationship Id="rId742" Type="http://schemas.openxmlformats.org/officeDocument/2006/relationships/image" Target="media/image738.png"/><Relationship Id="rId743" Type="http://schemas.openxmlformats.org/officeDocument/2006/relationships/image" Target="media/image739.png"/><Relationship Id="rId744" Type="http://schemas.openxmlformats.org/officeDocument/2006/relationships/image" Target="media/image740.png"/><Relationship Id="rId745" Type="http://schemas.openxmlformats.org/officeDocument/2006/relationships/image" Target="media/image741.png"/><Relationship Id="rId746" Type="http://schemas.openxmlformats.org/officeDocument/2006/relationships/image" Target="media/image742.jpeg"/><Relationship Id="rId747" Type="http://schemas.openxmlformats.org/officeDocument/2006/relationships/image" Target="media/image743.jpeg"/><Relationship Id="rId748" Type="http://schemas.openxmlformats.org/officeDocument/2006/relationships/image" Target="media/image744.jpeg"/><Relationship Id="rId749" Type="http://schemas.openxmlformats.org/officeDocument/2006/relationships/image" Target="media/image745.jpeg"/><Relationship Id="rId750" Type="http://schemas.openxmlformats.org/officeDocument/2006/relationships/image" Target="media/image746.jpeg"/><Relationship Id="rId751" Type="http://schemas.openxmlformats.org/officeDocument/2006/relationships/image" Target="media/image747.jpeg"/><Relationship Id="rId752" Type="http://schemas.openxmlformats.org/officeDocument/2006/relationships/image" Target="media/image748.jpeg"/><Relationship Id="rId753" Type="http://schemas.openxmlformats.org/officeDocument/2006/relationships/image" Target="media/image749.jpeg"/><Relationship Id="rId754" Type="http://schemas.openxmlformats.org/officeDocument/2006/relationships/image" Target="media/image750.jpeg"/><Relationship Id="rId755" Type="http://schemas.openxmlformats.org/officeDocument/2006/relationships/image" Target="media/image751.jpeg"/><Relationship Id="rId756" Type="http://schemas.openxmlformats.org/officeDocument/2006/relationships/image" Target="media/image752.jpeg"/><Relationship Id="rId757" Type="http://schemas.openxmlformats.org/officeDocument/2006/relationships/image" Target="media/image753.jpeg"/><Relationship Id="rId758" Type="http://schemas.openxmlformats.org/officeDocument/2006/relationships/image" Target="media/image754.jpeg"/><Relationship Id="rId759" Type="http://schemas.openxmlformats.org/officeDocument/2006/relationships/image" Target="media/image755.jpeg"/><Relationship Id="rId760" Type="http://schemas.openxmlformats.org/officeDocument/2006/relationships/image" Target="media/image756.jpeg"/><Relationship Id="rId761" Type="http://schemas.openxmlformats.org/officeDocument/2006/relationships/image" Target="media/image757.jpeg"/><Relationship Id="rId762" Type="http://schemas.openxmlformats.org/officeDocument/2006/relationships/image" Target="media/image758.png"/><Relationship Id="rId763" Type="http://schemas.openxmlformats.org/officeDocument/2006/relationships/image" Target="media/image759.jpeg"/><Relationship Id="rId764" Type="http://schemas.openxmlformats.org/officeDocument/2006/relationships/image" Target="media/image760.jpeg"/><Relationship Id="rId765" Type="http://schemas.openxmlformats.org/officeDocument/2006/relationships/image" Target="media/image761.jpeg"/><Relationship Id="rId766" Type="http://schemas.openxmlformats.org/officeDocument/2006/relationships/image" Target="media/image762.jpeg"/><Relationship Id="rId767" Type="http://schemas.openxmlformats.org/officeDocument/2006/relationships/image" Target="media/image763.jpeg"/><Relationship Id="rId768" Type="http://schemas.openxmlformats.org/officeDocument/2006/relationships/image" Target="media/image764.jpeg"/><Relationship Id="rId769" Type="http://schemas.openxmlformats.org/officeDocument/2006/relationships/image" Target="media/image765.jpeg"/><Relationship Id="rId770" Type="http://schemas.openxmlformats.org/officeDocument/2006/relationships/image" Target="media/image766.jpeg"/><Relationship Id="rId771" Type="http://schemas.openxmlformats.org/officeDocument/2006/relationships/image" Target="media/image767.jpeg"/><Relationship Id="rId772" Type="http://schemas.openxmlformats.org/officeDocument/2006/relationships/image" Target="media/image768.png"/><Relationship Id="rId773" Type="http://schemas.openxmlformats.org/officeDocument/2006/relationships/image" Target="media/image769.png"/><Relationship Id="rId774" Type="http://schemas.openxmlformats.org/officeDocument/2006/relationships/image" Target="media/image770.jpeg"/><Relationship Id="rId775" Type="http://schemas.openxmlformats.org/officeDocument/2006/relationships/image" Target="media/image771.jpeg"/><Relationship Id="rId776" Type="http://schemas.openxmlformats.org/officeDocument/2006/relationships/image" Target="media/image772.png"/><Relationship Id="rId777" Type="http://schemas.openxmlformats.org/officeDocument/2006/relationships/image" Target="media/image773.png"/><Relationship Id="rId778" Type="http://schemas.openxmlformats.org/officeDocument/2006/relationships/image" Target="media/image774.jpeg"/><Relationship Id="rId779" Type="http://schemas.openxmlformats.org/officeDocument/2006/relationships/image" Target="media/image775.jpeg"/><Relationship Id="rId780" Type="http://schemas.openxmlformats.org/officeDocument/2006/relationships/image" Target="media/image776.jpeg"/><Relationship Id="rId781" Type="http://schemas.openxmlformats.org/officeDocument/2006/relationships/image" Target="media/image777.jpeg"/><Relationship Id="rId782" Type="http://schemas.openxmlformats.org/officeDocument/2006/relationships/image" Target="media/image778.jpeg"/><Relationship Id="rId783" Type="http://schemas.openxmlformats.org/officeDocument/2006/relationships/image" Target="media/image779.jpeg"/><Relationship Id="rId784" Type="http://schemas.openxmlformats.org/officeDocument/2006/relationships/image" Target="media/image780.jpeg"/><Relationship Id="rId785" Type="http://schemas.openxmlformats.org/officeDocument/2006/relationships/image" Target="media/image781.jpeg"/><Relationship Id="rId786" Type="http://schemas.openxmlformats.org/officeDocument/2006/relationships/image" Target="media/image782.jpeg"/><Relationship Id="rId787" Type="http://schemas.openxmlformats.org/officeDocument/2006/relationships/image" Target="media/image783.jpeg"/><Relationship Id="rId788" Type="http://schemas.openxmlformats.org/officeDocument/2006/relationships/image" Target="media/image784.jpeg"/><Relationship Id="rId789" Type="http://schemas.openxmlformats.org/officeDocument/2006/relationships/image" Target="media/image785.png"/><Relationship Id="rId790" Type="http://schemas.openxmlformats.org/officeDocument/2006/relationships/image" Target="media/image786.jpeg"/><Relationship Id="rId791" Type="http://schemas.openxmlformats.org/officeDocument/2006/relationships/image" Target="media/image787.jpeg"/><Relationship Id="rId792" Type="http://schemas.openxmlformats.org/officeDocument/2006/relationships/image" Target="media/image788.jpeg"/><Relationship Id="rId793" Type="http://schemas.openxmlformats.org/officeDocument/2006/relationships/image" Target="media/image789.jpeg"/><Relationship Id="rId794" Type="http://schemas.openxmlformats.org/officeDocument/2006/relationships/image" Target="media/image790.jpeg"/><Relationship Id="rId795" Type="http://schemas.openxmlformats.org/officeDocument/2006/relationships/image" Target="media/image791.jpeg"/><Relationship Id="rId79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Bank of England</dc:creator>
  <dc:subject>Inflation Report</dc:subject>
  <dc:title>Inflation Report 1996_08</dc:title>
  <dcterms:created xsi:type="dcterms:W3CDTF">2020-06-02T21:59:25Z</dcterms:created>
  <dcterms:modified xsi:type="dcterms:W3CDTF">2020-06-02T21:59:25Z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2012-11-16T00:00:00Z</vt:filetime>
  </property>
  <property fmtid="{D5CDD505-2E9C-101B-9397-08002B2CF9AE}" pid="3" name="Creator">
    <vt:lpwstr>Adobe Acrobat 9.1.3</vt:lpwstr>
  </property>
  <property fmtid="{D5CDD505-2E9C-101B-9397-08002B2CF9AE}" pid="4" name="LastSaved">
    <vt:filetime>2020-06-02T00:00:00Z</vt:filetime>
  </property>
</Properties>
</file>